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 Antiqua" w:hAnsi="Book Antiqua"/>
          <w:sz w:val="24"/>
        </w:rPr>
        <w:id w:val="-332833404"/>
        <w:docPartObj>
          <w:docPartGallery w:val="Cover Pages"/>
          <w:docPartUnique/>
        </w:docPartObj>
      </w:sdtPr>
      <w:sdtEndPr>
        <w:rPr>
          <w:rFonts w:ascii="Calibri" w:eastAsia="SimSun" w:hAnsi="Calibri"/>
          <w:b/>
          <w:color w:val="00B0F0"/>
          <w:sz w:val="28"/>
          <w:szCs w:val="40"/>
          <w:lang w:val="x-none" w:eastAsia="x-none"/>
        </w:rPr>
      </w:sdtEndPr>
      <w:sdtContent>
        <w:p w14:paraId="3EC8A3AE" w14:textId="23E300C1" w:rsidR="0028588C" w:rsidRPr="000072B1" w:rsidRDefault="000072B1" w:rsidP="000072B1">
          <w:pPr>
            <w:pStyle w:val="AralkYok"/>
            <w:rPr>
              <w:rFonts w:eastAsia="SimSun"/>
              <w:b/>
              <w:color w:val="00B0F0"/>
              <w:sz w:val="28"/>
              <w:szCs w:val="40"/>
              <w:lang w:val="x-none" w:eastAsia="x-none"/>
            </w:rPr>
          </w:pPr>
          <w:r>
            <w:rPr>
              <w:noProof/>
            </w:rPr>
            <mc:AlternateContent>
              <mc:Choice Requires="wps">
                <w:drawing>
                  <wp:anchor distT="0" distB="0" distL="114300" distR="114300" simplePos="0" relativeHeight="251661824" behindDoc="0" locked="0" layoutInCell="1" allowOverlap="1" wp14:anchorId="4483DCD2" wp14:editId="4E33B71F">
                    <wp:simplePos x="0" y="0"/>
                    <wp:positionH relativeFrom="page">
                      <wp:posOffset>419100</wp:posOffset>
                    </wp:positionH>
                    <wp:positionV relativeFrom="page">
                      <wp:posOffset>514350</wp:posOffset>
                    </wp:positionV>
                    <wp:extent cx="6781800" cy="9259570"/>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6781800" cy="925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4B3D8" w14:textId="5CC176C8" w:rsidR="0093153B" w:rsidRDefault="0093153B">
                                <w:pPr>
                                  <w:pStyle w:val="AralkYok"/>
                                  <w:rPr>
                                    <w:rFonts w:asciiTheme="majorHAnsi" w:eastAsiaTheme="majorEastAsia" w:hAnsiTheme="majorHAnsi" w:cstheme="majorBidi"/>
                                    <w:color w:val="262626" w:themeColor="text1" w:themeTint="D9"/>
                                    <w:sz w:val="72"/>
                                  </w:rPr>
                                </w:pPr>
                              </w:p>
                              <w:p w14:paraId="5C9BB293" w14:textId="77777777" w:rsidR="009F501C" w:rsidRPr="009F5696" w:rsidRDefault="009F501C" w:rsidP="009F501C">
                                <w:pPr>
                                  <w:spacing w:after="0" w:line="240" w:lineRule="auto"/>
                                  <w:jc w:val="center"/>
                                  <w:rPr>
                                    <w:b/>
                                    <w:bCs/>
                                    <w:noProof/>
                                    <w:sz w:val="40"/>
                                    <w:szCs w:val="40"/>
                                  </w:rPr>
                                </w:pPr>
                                <w:r w:rsidRPr="009F5696">
                                  <w:rPr>
                                    <w:b/>
                                    <w:bCs/>
                                    <w:noProof/>
                                    <w:sz w:val="40"/>
                                    <w:szCs w:val="40"/>
                                  </w:rPr>
                                  <w:t>T.C</w:t>
                                </w:r>
                              </w:p>
                              <w:p w14:paraId="5C1E9129" w14:textId="2B347F31" w:rsidR="009F501C" w:rsidRDefault="009F501C" w:rsidP="009F501C">
                                <w:pPr>
                                  <w:spacing w:after="0" w:line="240" w:lineRule="auto"/>
                                  <w:jc w:val="center"/>
                                  <w:rPr>
                                    <w:b/>
                                    <w:bCs/>
                                    <w:noProof/>
                                    <w:sz w:val="40"/>
                                    <w:szCs w:val="40"/>
                                  </w:rPr>
                                </w:pPr>
                                <w:r w:rsidRPr="009F5696">
                                  <w:rPr>
                                    <w:b/>
                                    <w:bCs/>
                                    <w:noProof/>
                                    <w:sz w:val="40"/>
                                    <w:szCs w:val="40"/>
                                  </w:rPr>
                                  <w:t>ELAZIĞ VALİLİĞİ</w:t>
                                </w:r>
                              </w:p>
                              <w:p w14:paraId="1800468E" w14:textId="77777777" w:rsidR="00937E03" w:rsidRPr="009F5696" w:rsidRDefault="00937E03" w:rsidP="009F501C">
                                <w:pPr>
                                  <w:spacing w:after="0" w:line="240" w:lineRule="auto"/>
                                  <w:jc w:val="center"/>
                                  <w:rPr>
                                    <w:b/>
                                    <w:bCs/>
                                    <w:noProof/>
                                    <w:sz w:val="40"/>
                                    <w:szCs w:val="40"/>
                                  </w:rPr>
                                </w:pPr>
                              </w:p>
                              <w:p w14:paraId="1BB3B0FB" w14:textId="64225781" w:rsidR="009F501C" w:rsidRDefault="009F501C" w:rsidP="009F501C">
                                <w:pPr>
                                  <w:tabs>
                                    <w:tab w:val="left" w:pos="6240"/>
                                  </w:tabs>
                                  <w:spacing w:after="0" w:line="240" w:lineRule="auto"/>
                                  <w:jc w:val="center"/>
                                  <w:rPr>
                                    <w:b/>
                                    <w:bCs/>
                                    <w:noProof/>
                                    <w:sz w:val="36"/>
                                    <w:szCs w:val="36"/>
                                  </w:rPr>
                                </w:pPr>
                                <w:r>
                                  <w:rPr>
                                    <w:b/>
                                    <w:bCs/>
                                    <w:noProof/>
                                    <w:sz w:val="36"/>
                                    <w:szCs w:val="36"/>
                                  </w:rPr>
                                  <w:t xml:space="preserve">Yarımca Ferrokrom </w:t>
                                </w:r>
                                <w:r w:rsidRPr="00E53A62">
                                  <w:rPr>
                                    <w:b/>
                                    <w:bCs/>
                                    <w:noProof/>
                                    <w:sz w:val="36"/>
                                    <w:szCs w:val="36"/>
                                  </w:rPr>
                                  <w:t>İlkokulu/Ortaokulu</w:t>
                                </w:r>
                                <w:r w:rsidRPr="00E53A62">
                                  <w:rPr>
                                    <w:rFonts w:ascii="Calibri Light" w:hAnsi="Calibri Light"/>
                                    <w:b/>
                                    <w:spacing w:val="16"/>
                                    <w:sz w:val="36"/>
                                    <w:szCs w:val="36"/>
                                  </w:rPr>
                                  <w:t xml:space="preserve"> </w:t>
                                </w:r>
                                <w:r w:rsidRPr="00E53A62">
                                  <w:rPr>
                                    <w:b/>
                                    <w:bCs/>
                                    <w:noProof/>
                                    <w:sz w:val="36"/>
                                    <w:szCs w:val="36"/>
                                  </w:rPr>
                                  <w:t>Müdürlüğü</w:t>
                                </w:r>
                              </w:p>
                              <w:p w14:paraId="072C0919" w14:textId="77777777" w:rsidR="009F501C" w:rsidRPr="00E53A62" w:rsidRDefault="009F501C" w:rsidP="009F501C">
                                <w:pPr>
                                  <w:tabs>
                                    <w:tab w:val="left" w:pos="6240"/>
                                  </w:tabs>
                                  <w:spacing w:after="0" w:line="240" w:lineRule="auto"/>
                                  <w:jc w:val="center"/>
                                  <w:rPr>
                                    <w:b/>
                                    <w:bCs/>
                                    <w:noProof/>
                                    <w:sz w:val="36"/>
                                    <w:szCs w:val="36"/>
                                  </w:rPr>
                                </w:pPr>
                              </w:p>
                              <w:p w14:paraId="29D9CB0E" w14:textId="73AC83E9" w:rsidR="009F501C" w:rsidRPr="00747F74" w:rsidRDefault="009F501C" w:rsidP="00747F74">
                                <w:pPr>
                                  <w:ind w:firstLine="708"/>
                                  <w:jc w:val="center"/>
                                  <w:rPr>
                                    <w:b/>
                                    <w:bCs/>
                                    <w:noProof/>
                                    <w:szCs w:val="24"/>
                                  </w:rPr>
                                </w:pPr>
                                <w:r>
                                  <w:rPr>
                                    <w:b/>
                                    <w:bCs/>
                                    <w:noProof/>
                                    <w:szCs w:val="24"/>
                                  </w:rPr>
                                  <w:drawing>
                                    <wp:inline distT="0" distB="0" distL="0" distR="0" wp14:anchorId="3C4D7389" wp14:editId="679A2BD2">
                                      <wp:extent cx="6523990" cy="4893220"/>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5-15 at 12.54.10.jpeg"/>
                                              <pic:cNvPicPr/>
                                            </pic:nvPicPr>
                                            <pic:blipFill>
                                              <a:blip r:embed="rId9">
                                                <a:extLst>
                                                  <a:ext uri="{28A0092B-C50C-407E-A947-70E740481C1C}">
                                                    <a14:useLocalDpi xmlns:a14="http://schemas.microsoft.com/office/drawing/2010/main" val="0"/>
                                                  </a:ext>
                                                </a:extLst>
                                              </a:blip>
                                              <a:stretch>
                                                <a:fillRect/>
                                              </a:stretch>
                                            </pic:blipFill>
                                            <pic:spPr>
                                              <a:xfrm>
                                                <a:off x="0" y="0"/>
                                                <a:ext cx="6551381" cy="4913764"/>
                                              </a:xfrm>
                                              <a:prstGeom prst="rect">
                                                <a:avLst/>
                                              </a:prstGeom>
                                            </pic:spPr>
                                          </pic:pic>
                                        </a:graphicData>
                                      </a:graphic>
                                    </wp:inline>
                                  </w:drawing>
                                </w:r>
                              </w:p>
                              <w:p w14:paraId="7F58F63D" w14:textId="518093CE" w:rsidR="0093153B" w:rsidRDefault="0093153B" w:rsidP="00747F74">
                                <w:pPr>
                                  <w:ind w:firstLine="708"/>
                                  <w:jc w:val="center"/>
                                  <w:rPr>
                                    <w:b/>
                                    <w:bCs/>
                                    <w:noProof/>
                                    <w:szCs w:val="24"/>
                                  </w:rPr>
                                </w:pPr>
                              </w:p>
                              <w:p w14:paraId="2D8C5087" w14:textId="58CF1D48" w:rsidR="0093153B" w:rsidRDefault="0093153B" w:rsidP="00747F74">
                                <w:pPr>
                                  <w:ind w:firstLine="708"/>
                                  <w:jc w:val="center"/>
                                  <w:rPr>
                                    <w:b/>
                                    <w:bCs/>
                                    <w:noProof/>
                                    <w:szCs w:val="24"/>
                                  </w:rPr>
                                </w:pPr>
                              </w:p>
                              <w:p w14:paraId="673609F1" w14:textId="305133CF" w:rsidR="0093153B" w:rsidRPr="00747F74" w:rsidRDefault="0093153B" w:rsidP="00747F74">
                                <w:pPr>
                                  <w:ind w:firstLine="708"/>
                                  <w:jc w:val="center"/>
                                  <w:rPr>
                                    <w:b/>
                                    <w:bCs/>
                                    <w:noProof/>
                                    <w:szCs w:val="24"/>
                                  </w:rPr>
                                </w:pPr>
                              </w:p>
                              <w:p w14:paraId="0B726A27" w14:textId="796B9F20" w:rsidR="0093153B" w:rsidRPr="009F501C" w:rsidRDefault="0093153B" w:rsidP="0093153B">
                                <w:pPr>
                                  <w:jc w:val="center"/>
                                  <w:rPr>
                                    <w:rFonts w:asciiTheme="minorHAnsi" w:hAnsiTheme="minorHAnsi" w:cstheme="minorHAnsi"/>
                                    <w:b/>
                                    <w:bCs/>
                                    <w:noProof/>
                                    <w:sz w:val="52"/>
                                    <w:szCs w:val="24"/>
                                  </w:rPr>
                                </w:pPr>
                                <w:r w:rsidRPr="009F501C">
                                  <w:rPr>
                                    <w:rFonts w:asciiTheme="minorHAnsi" w:hAnsiTheme="minorHAnsi" w:cstheme="minorHAnsi"/>
                                    <w:b/>
                                    <w:bCs/>
                                    <w:noProof/>
                                    <w:sz w:val="52"/>
                                    <w:szCs w:val="24"/>
                                  </w:rPr>
                                  <w:t>2024-2028</w:t>
                                </w:r>
                              </w:p>
                              <w:p w14:paraId="5A445C9A" w14:textId="300ABD98" w:rsidR="0093153B" w:rsidRPr="009F501C" w:rsidRDefault="0093153B" w:rsidP="00CF063F">
                                <w:pPr>
                                  <w:spacing w:before="120"/>
                                  <w:jc w:val="center"/>
                                  <w:rPr>
                                    <w:rFonts w:ascii="Calibri" w:hAnsi="Calibri"/>
                                    <w:b/>
                                    <w:bCs/>
                                    <w:noProof/>
                                    <w:sz w:val="52"/>
                                    <w:szCs w:val="28"/>
                                  </w:rPr>
                                </w:pPr>
                                <w:r w:rsidRPr="009F501C">
                                  <w:rPr>
                                    <w:rFonts w:ascii="Calibri" w:hAnsi="Calibri"/>
                                    <w:b/>
                                    <w:bCs/>
                                    <w:noProof/>
                                    <w:sz w:val="52"/>
                                    <w:szCs w:val="28"/>
                                  </w:rPr>
                                  <w:t xml:space="preserve"> Stratejik Plan</w:t>
                                </w:r>
                              </w:p>
                              <w:p w14:paraId="6E5CAFF4" w14:textId="33524CF1" w:rsidR="0093153B" w:rsidRDefault="0093153B" w:rsidP="00CF063F">
                                <w:pPr>
                                  <w:spacing w:before="120"/>
                                  <w:jc w:val="center"/>
                                  <w:rPr>
                                    <w:rFonts w:ascii="Calibri" w:hAnsi="Calibri"/>
                                    <w:b/>
                                    <w:bCs/>
                                    <w:noProof/>
                                    <w:sz w:val="44"/>
                                    <w:szCs w:val="28"/>
                                  </w:rPr>
                                </w:pPr>
                              </w:p>
                              <w:p w14:paraId="775E7BDC" w14:textId="2DFDDCF6" w:rsidR="0093153B" w:rsidRDefault="0093153B" w:rsidP="00CF063F">
                                <w:pPr>
                                  <w:spacing w:before="120"/>
                                  <w:jc w:val="center"/>
                                  <w:rPr>
                                    <w:rFonts w:ascii="Calibri" w:hAnsi="Calibri"/>
                                    <w:b/>
                                    <w:bCs/>
                                    <w:noProof/>
                                    <w:sz w:val="44"/>
                                    <w:szCs w:val="28"/>
                                  </w:rPr>
                                </w:pPr>
                              </w:p>
                              <w:p w14:paraId="7F129557" w14:textId="39C0F305" w:rsidR="0093153B" w:rsidRDefault="0093153B" w:rsidP="00CF063F">
                                <w:pPr>
                                  <w:spacing w:before="120"/>
                                  <w:jc w:val="center"/>
                                  <w:rPr>
                                    <w:color w:val="404040" w:themeColor="text1" w:themeTint="BF"/>
                                    <w:sz w:val="36"/>
                                    <w:szCs w:val="36"/>
                                  </w:rPr>
                                </w:pPr>
                                <w:r>
                                  <w:rPr>
                                    <w:rFonts w:ascii="Calibri" w:hAnsi="Calibri"/>
                                    <w:b/>
                                    <w:bCs/>
                                    <w:noProof/>
                                    <w:sz w:val="44"/>
                                    <w:szCs w:val="28"/>
                                  </w:rPr>
                                  <w:t>ELAZIĞ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483DCD2" id="_x0000_t202" coordsize="21600,21600" o:spt="202" path="m,l,21600r21600,l21600,xe">
                    <v:stroke joinstyle="miter"/>
                    <v:path gradientshapeok="t" o:connecttype="rect"/>
                  </v:shapetype>
                  <v:shape id="Metin Kutusu 37" o:spid="_x0000_s1026" type="#_x0000_t202" style="position:absolute;margin-left:33pt;margin-top:40.5pt;width:534pt;height:729.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" filled="f" stroked="f" strokeweight=".5pt">
                    <v:textbox inset="0,0,0,0">
                      <w:txbxContent>
                        <w:p w14:paraId="6914B3D8" w14:textId="5CC176C8" w:rsidR="0093153B" w:rsidRDefault="0093153B">
                          <w:pPr>
                            <w:pStyle w:val="AralkYok"/>
                            <w:rPr>
                              <w:rFonts w:asciiTheme="majorHAnsi" w:eastAsiaTheme="majorEastAsia" w:hAnsiTheme="majorHAnsi" w:cstheme="majorBidi"/>
                              <w:color w:val="262626" w:themeColor="text1" w:themeTint="D9"/>
                              <w:sz w:val="72"/>
                            </w:rPr>
                          </w:pPr>
                        </w:p>
                        <w:p w14:paraId="5C9BB293" w14:textId="77777777" w:rsidR="009F501C" w:rsidRPr="009F5696" w:rsidRDefault="009F501C" w:rsidP="009F501C">
                          <w:pPr>
                            <w:spacing w:after="0" w:line="240" w:lineRule="auto"/>
                            <w:jc w:val="center"/>
                            <w:rPr>
                              <w:b/>
                              <w:bCs/>
                              <w:noProof/>
                              <w:sz w:val="40"/>
                              <w:szCs w:val="40"/>
                            </w:rPr>
                          </w:pPr>
                          <w:r w:rsidRPr="009F5696">
                            <w:rPr>
                              <w:b/>
                              <w:bCs/>
                              <w:noProof/>
                              <w:sz w:val="40"/>
                              <w:szCs w:val="40"/>
                            </w:rPr>
                            <w:t>T.C</w:t>
                          </w:r>
                        </w:p>
                        <w:p w14:paraId="5C1E9129" w14:textId="2B347F31" w:rsidR="009F501C" w:rsidRDefault="009F501C" w:rsidP="009F501C">
                          <w:pPr>
                            <w:spacing w:after="0" w:line="240" w:lineRule="auto"/>
                            <w:jc w:val="center"/>
                            <w:rPr>
                              <w:b/>
                              <w:bCs/>
                              <w:noProof/>
                              <w:sz w:val="40"/>
                              <w:szCs w:val="40"/>
                            </w:rPr>
                          </w:pPr>
                          <w:r w:rsidRPr="009F5696">
                            <w:rPr>
                              <w:b/>
                              <w:bCs/>
                              <w:noProof/>
                              <w:sz w:val="40"/>
                              <w:szCs w:val="40"/>
                            </w:rPr>
                            <w:t>ELAZIĞ VALİLİĞİ</w:t>
                          </w:r>
                        </w:p>
                        <w:p w14:paraId="1800468E" w14:textId="77777777" w:rsidR="00937E03" w:rsidRPr="009F5696" w:rsidRDefault="00937E03" w:rsidP="009F501C">
                          <w:pPr>
                            <w:spacing w:after="0" w:line="240" w:lineRule="auto"/>
                            <w:jc w:val="center"/>
                            <w:rPr>
                              <w:b/>
                              <w:bCs/>
                              <w:noProof/>
                              <w:sz w:val="40"/>
                              <w:szCs w:val="40"/>
                            </w:rPr>
                          </w:pPr>
                        </w:p>
                        <w:p w14:paraId="1BB3B0FB" w14:textId="64225781" w:rsidR="009F501C" w:rsidRDefault="009F501C" w:rsidP="009F501C">
                          <w:pPr>
                            <w:tabs>
                              <w:tab w:val="left" w:pos="6240"/>
                            </w:tabs>
                            <w:spacing w:after="0" w:line="240" w:lineRule="auto"/>
                            <w:jc w:val="center"/>
                            <w:rPr>
                              <w:b/>
                              <w:bCs/>
                              <w:noProof/>
                              <w:sz w:val="36"/>
                              <w:szCs w:val="36"/>
                            </w:rPr>
                          </w:pPr>
                          <w:r>
                            <w:rPr>
                              <w:b/>
                              <w:bCs/>
                              <w:noProof/>
                              <w:sz w:val="36"/>
                              <w:szCs w:val="36"/>
                            </w:rPr>
                            <w:t xml:space="preserve">Yarımca Ferrokrom </w:t>
                          </w:r>
                          <w:r w:rsidRPr="00E53A62">
                            <w:rPr>
                              <w:b/>
                              <w:bCs/>
                              <w:noProof/>
                              <w:sz w:val="36"/>
                              <w:szCs w:val="36"/>
                            </w:rPr>
                            <w:t>İlkokulu/Ortaokulu</w:t>
                          </w:r>
                          <w:r w:rsidRPr="00E53A62">
                            <w:rPr>
                              <w:rFonts w:ascii="Calibri Light" w:hAnsi="Calibri Light"/>
                              <w:b/>
                              <w:spacing w:val="16"/>
                              <w:sz w:val="36"/>
                              <w:szCs w:val="36"/>
                            </w:rPr>
                            <w:t xml:space="preserve"> </w:t>
                          </w:r>
                          <w:r w:rsidRPr="00E53A62">
                            <w:rPr>
                              <w:b/>
                              <w:bCs/>
                              <w:noProof/>
                              <w:sz w:val="36"/>
                              <w:szCs w:val="36"/>
                            </w:rPr>
                            <w:t>Müdürlüğü</w:t>
                          </w:r>
                        </w:p>
                        <w:p w14:paraId="072C0919" w14:textId="77777777" w:rsidR="009F501C" w:rsidRPr="00E53A62" w:rsidRDefault="009F501C" w:rsidP="009F501C">
                          <w:pPr>
                            <w:tabs>
                              <w:tab w:val="left" w:pos="6240"/>
                            </w:tabs>
                            <w:spacing w:after="0" w:line="240" w:lineRule="auto"/>
                            <w:jc w:val="center"/>
                            <w:rPr>
                              <w:b/>
                              <w:bCs/>
                              <w:noProof/>
                              <w:sz w:val="36"/>
                              <w:szCs w:val="36"/>
                            </w:rPr>
                          </w:pPr>
                        </w:p>
                        <w:p w14:paraId="29D9CB0E" w14:textId="73AC83E9" w:rsidR="009F501C" w:rsidRPr="00747F74" w:rsidRDefault="009F501C" w:rsidP="00747F74">
                          <w:pPr>
                            <w:ind w:firstLine="708"/>
                            <w:jc w:val="center"/>
                            <w:rPr>
                              <w:b/>
                              <w:bCs/>
                              <w:noProof/>
                              <w:szCs w:val="24"/>
                            </w:rPr>
                          </w:pPr>
                          <w:r>
                            <w:rPr>
                              <w:b/>
                              <w:bCs/>
                              <w:noProof/>
                              <w:szCs w:val="24"/>
                            </w:rPr>
                            <w:drawing>
                              <wp:inline distT="0" distB="0" distL="0" distR="0" wp14:anchorId="3C4D7389" wp14:editId="679A2BD2">
                                <wp:extent cx="6523990" cy="4893220"/>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5-15 at 12.54.10.jpeg"/>
                                        <pic:cNvPicPr/>
                                      </pic:nvPicPr>
                                      <pic:blipFill>
                                        <a:blip r:embed="rId10">
                                          <a:extLst>
                                            <a:ext uri="{28A0092B-C50C-407E-A947-70E740481C1C}">
                                              <a14:useLocalDpi xmlns:a14="http://schemas.microsoft.com/office/drawing/2010/main" val="0"/>
                                            </a:ext>
                                          </a:extLst>
                                        </a:blip>
                                        <a:stretch>
                                          <a:fillRect/>
                                        </a:stretch>
                                      </pic:blipFill>
                                      <pic:spPr>
                                        <a:xfrm>
                                          <a:off x="0" y="0"/>
                                          <a:ext cx="6551381" cy="4913764"/>
                                        </a:xfrm>
                                        <a:prstGeom prst="rect">
                                          <a:avLst/>
                                        </a:prstGeom>
                                      </pic:spPr>
                                    </pic:pic>
                                  </a:graphicData>
                                </a:graphic>
                              </wp:inline>
                            </w:drawing>
                          </w:r>
                        </w:p>
                        <w:p w14:paraId="7F58F63D" w14:textId="518093CE" w:rsidR="0093153B" w:rsidRDefault="0093153B" w:rsidP="00747F74">
                          <w:pPr>
                            <w:ind w:firstLine="708"/>
                            <w:jc w:val="center"/>
                            <w:rPr>
                              <w:b/>
                              <w:bCs/>
                              <w:noProof/>
                              <w:szCs w:val="24"/>
                            </w:rPr>
                          </w:pPr>
                        </w:p>
                        <w:p w14:paraId="2D8C5087" w14:textId="58CF1D48" w:rsidR="0093153B" w:rsidRDefault="0093153B" w:rsidP="00747F74">
                          <w:pPr>
                            <w:ind w:firstLine="708"/>
                            <w:jc w:val="center"/>
                            <w:rPr>
                              <w:b/>
                              <w:bCs/>
                              <w:noProof/>
                              <w:szCs w:val="24"/>
                            </w:rPr>
                          </w:pPr>
                        </w:p>
                        <w:p w14:paraId="673609F1" w14:textId="305133CF" w:rsidR="0093153B" w:rsidRPr="00747F74" w:rsidRDefault="0093153B" w:rsidP="00747F74">
                          <w:pPr>
                            <w:ind w:firstLine="708"/>
                            <w:jc w:val="center"/>
                            <w:rPr>
                              <w:b/>
                              <w:bCs/>
                              <w:noProof/>
                              <w:szCs w:val="24"/>
                            </w:rPr>
                          </w:pPr>
                        </w:p>
                        <w:p w14:paraId="0B726A27" w14:textId="796B9F20" w:rsidR="0093153B" w:rsidRPr="009F501C" w:rsidRDefault="0093153B" w:rsidP="0093153B">
                          <w:pPr>
                            <w:jc w:val="center"/>
                            <w:rPr>
                              <w:rFonts w:asciiTheme="minorHAnsi" w:hAnsiTheme="minorHAnsi" w:cstheme="minorHAnsi"/>
                              <w:b/>
                              <w:bCs/>
                              <w:noProof/>
                              <w:sz w:val="52"/>
                              <w:szCs w:val="24"/>
                            </w:rPr>
                          </w:pPr>
                          <w:r w:rsidRPr="009F501C">
                            <w:rPr>
                              <w:rFonts w:asciiTheme="minorHAnsi" w:hAnsiTheme="minorHAnsi" w:cstheme="minorHAnsi"/>
                              <w:b/>
                              <w:bCs/>
                              <w:noProof/>
                              <w:sz w:val="52"/>
                              <w:szCs w:val="24"/>
                            </w:rPr>
                            <w:t>2024-2028</w:t>
                          </w:r>
                        </w:p>
                        <w:p w14:paraId="5A445C9A" w14:textId="300ABD98" w:rsidR="0093153B" w:rsidRPr="009F501C" w:rsidRDefault="0093153B" w:rsidP="00CF063F">
                          <w:pPr>
                            <w:spacing w:before="120"/>
                            <w:jc w:val="center"/>
                            <w:rPr>
                              <w:rFonts w:ascii="Calibri" w:hAnsi="Calibri"/>
                              <w:b/>
                              <w:bCs/>
                              <w:noProof/>
                              <w:sz w:val="52"/>
                              <w:szCs w:val="28"/>
                            </w:rPr>
                          </w:pPr>
                          <w:r w:rsidRPr="009F501C">
                            <w:rPr>
                              <w:rFonts w:ascii="Calibri" w:hAnsi="Calibri"/>
                              <w:b/>
                              <w:bCs/>
                              <w:noProof/>
                              <w:sz w:val="52"/>
                              <w:szCs w:val="28"/>
                            </w:rPr>
                            <w:t xml:space="preserve"> Stratejik Plan</w:t>
                          </w:r>
                        </w:p>
                        <w:p w14:paraId="6E5CAFF4" w14:textId="33524CF1" w:rsidR="0093153B" w:rsidRDefault="0093153B" w:rsidP="00CF063F">
                          <w:pPr>
                            <w:spacing w:before="120"/>
                            <w:jc w:val="center"/>
                            <w:rPr>
                              <w:rFonts w:ascii="Calibri" w:hAnsi="Calibri"/>
                              <w:b/>
                              <w:bCs/>
                              <w:noProof/>
                              <w:sz w:val="44"/>
                              <w:szCs w:val="28"/>
                            </w:rPr>
                          </w:pPr>
                        </w:p>
                        <w:p w14:paraId="775E7BDC" w14:textId="2DFDDCF6" w:rsidR="0093153B" w:rsidRDefault="0093153B" w:rsidP="00CF063F">
                          <w:pPr>
                            <w:spacing w:before="120"/>
                            <w:jc w:val="center"/>
                            <w:rPr>
                              <w:rFonts w:ascii="Calibri" w:hAnsi="Calibri"/>
                              <w:b/>
                              <w:bCs/>
                              <w:noProof/>
                              <w:sz w:val="44"/>
                              <w:szCs w:val="28"/>
                            </w:rPr>
                          </w:pPr>
                        </w:p>
                        <w:p w14:paraId="7F129557" w14:textId="39C0F305" w:rsidR="0093153B" w:rsidRDefault="0093153B" w:rsidP="00CF063F">
                          <w:pPr>
                            <w:spacing w:before="120"/>
                            <w:jc w:val="center"/>
                            <w:rPr>
                              <w:color w:val="404040" w:themeColor="text1" w:themeTint="BF"/>
                              <w:sz w:val="36"/>
                              <w:szCs w:val="36"/>
                            </w:rPr>
                          </w:pPr>
                          <w:r>
                            <w:rPr>
                              <w:rFonts w:ascii="Calibri" w:hAnsi="Calibri"/>
                              <w:b/>
                              <w:bCs/>
                              <w:noProof/>
                              <w:sz w:val="44"/>
                              <w:szCs w:val="28"/>
                            </w:rPr>
                            <w:t>ELAZIĞ</w:t>
                          </w:r>
                        </w:p>
                      </w:txbxContent>
                    </v:textbox>
                    <w10:wrap anchorx="page" anchory="page"/>
                  </v:shape>
                </w:pict>
              </mc:Fallback>
            </mc:AlternateContent>
          </w:r>
          <w:r w:rsidR="00747F74">
            <w:rPr>
              <w:noProof/>
            </w:rPr>
            <mc:AlternateContent>
              <mc:Choice Requires="wps">
                <w:drawing>
                  <wp:anchor distT="0" distB="0" distL="114300" distR="114300" simplePos="0" relativeHeight="251662848" behindDoc="0" locked="0" layoutInCell="1" allowOverlap="1" wp14:anchorId="37EAC58F" wp14:editId="7F992327">
                    <wp:simplePos x="0" y="0"/>
                    <wp:positionH relativeFrom="page">
                      <wp:posOffset>3171825</wp:posOffset>
                    </wp:positionH>
                    <wp:positionV relativeFrom="page">
                      <wp:posOffset>9410700</wp:posOffset>
                    </wp:positionV>
                    <wp:extent cx="3402330" cy="363220"/>
                    <wp:effectExtent l="0" t="0" r="7620" b="0"/>
                    <wp:wrapNone/>
                    <wp:docPr id="36" name="Metin Kutusu 36"/>
                    <wp:cNvGraphicFramePr/>
                    <a:graphic xmlns:a="http://schemas.openxmlformats.org/drawingml/2006/main">
                      <a:graphicData uri="http://schemas.microsoft.com/office/word/2010/wordprocessingShape">
                        <wps:wsp>
                          <wps:cNvSpPr txBox="1"/>
                          <wps:spPr>
                            <a:xfrm>
                              <a:off x="0" y="0"/>
                              <a:ext cx="340233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1331D" w14:textId="5899E5AD" w:rsidR="0093153B" w:rsidRDefault="0093153B">
                                <w:pPr>
                                  <w:pStyle w:val="AralkYok"/>
                                  <w:rPr>
                                    <w:color w:val="5B9BD5" w:themeColor="accent1"/>
                                    <w:sz w:val="26"/>
                                    <w:szCs w:val="26"/>
                                  </w:rPr>
                                </w:pPr>
                              </w:p>
                              <w:p w14:paraId="7EC2C164" w14:textId="4B8828AA" w:rsidR="0093153B" w:rsidRDefault="00F548AD">
                                <w:pPr>
                                  <w:pStyle w:val="AralkYok"/>
                                  <w:rPr>
                                    <w:color w:val="595959" w:themeColor="text1" w:themeTint="A6"/>
                                    <w:sz w:val="20"/>
                                    <w:szCs w:val="20"/>
                                  </w:rPr>
                                </w:pPr>
                                <w:sdt>
                                  <w:sdtPr>
                                    <w:rPr>
                                      <w:caps/>
                                      <w:color w:val="595959" w:themeColor="text1" w:themeTint="A6"/>
                                      <w:sz w:val="20"/>
                                      <w:szCs w:val="20"/>
                                    </w:rPr>
                                    <w:alias w:val="Şirket"/>
                                    <w:tag w:val=""/>
                                    <w:id w:val="1711692231"/>
                                    <w:showingPlcHdr/>
                                    <w:dataBinding w:prefixMappings="xmlns:ns0='http://schemas.openxmlformats.org/officeDocument/2006/extended-properties' " w:xpath="/ns0:Properties[1]/ns0:Company[1]" w:storeItemID="{6668398D-A668-4E3E-A5EB-62B293D839F1}"/>
                                    <w:text/>
                                  </w:sdtPr>
                                  <w:sdtEndPr/>
                                  <w:sdtContent>
                                    <w:r w:rsidR="0093153B">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7EAC58F" id="Metin Kutusu 36" o:spid="_x0000_s1027" type="#_x0000_t202" style="position:absolute;margin-left:249.75pt;margin-top:741pt;width:267.9pt;height:28.6pt;z-index:25166284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" filled="f" stroked="f" strokeweight=".5pt">
                    <v:textbox style="mso-fit-shape-to-text:t" inset="0,0,0,0">
                      <w:txbxContent>
                        <w:p w14:paraId="5171331D" w14:textId="5899E5AD" w:rsidR="0093153B" w:rsidRDefault="0093153B">
                          <w:pPr>
                            <w:pStyle w:val="AralkYok"/>
                            <w:rPr>
                              <w:color w:val="5B9BD5" w:themeColor="accent1"/>
                              <w:sz w:val="26"/>
                              <w:szCs w:val="26"/>
                            </w:rPr>
                          </w:pPr>
                        </w:p>
                        <w:p w14:paraId="7EC2C164" w14:textId="4B8828AA" w:rsidR="0093153B" w:rsidRDefault="0093153B">
                          <w:pPr>
                            <w:pStyle w:val="AralkYok"/>
                            <w:rPr>
                              <w:color w:val="595959" w:themeColor="text1" w:themeTint="A6"/>
                              <w:sz w:val="20"/>
                              <w:szCs w:val="20"/>
                            </w:rPr>
                          </w:pPr>
                          <w:sdt>
                            <w:sdtPr>
                              <w:rPr>
                                <w:caps/>
                                <w:color w:val="595959" w:themeColor="text1" w:themeTint="A6"/>
                                <w:sz w:val="20"/>
                                <w:szCs w:val="20"/>
                              </w:rPr>
                              <w:alias w:val="Şirket"/>
                              <w:tag w:val=""/>
                              <w:id w:val="1711692231"/>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sidR="00747F74">
            <w:rPr>
              <w:rFonts w:eastAsia="SimSun"/>
              <w:b/>
              <w:color w:val="00B0F0"/>
              <w:sz w:val="28"/>
              <w:szCs w:val="40"/>
              <w:lang w:val="x-none" w:eastAsia="x-none"/>
            </w:rPr>
            <w:br w:type="page"/>
          </w:r>
        </w:p>
      </w:sdtContent>
    </w:sdt>
    <w:p w14:paraId="323C0E52" w14:textId="40FF64E7" w:rsidR="0028588C" w:rsidRPr="00A47F2F" w:rsidRDefault="000072B1" w:rsidP="0028588C">
      <w:pPr>
        <w:jc w:val="center"/>
        <w:rPr>
          <w:b/>
          <w:bCs/>
          <w:noProof/>
          <w:szCs w:val="24"/>
        </w:rPr>
      </w:pPr>
      <w:r w:rsidRPr="00A47F2F">
        <w:rPr>
          <w:b/>
          <w:bCs/>
          <w:noProof/>
          <w:szCs w:val="24"/>
        </w:rPr>
        <w:lastRenderedPageBreak/>
        <w:drawing>
          <wp:inline distT="0" distB="0" distL="0" distR="0" wp14:anchorId="20CECF22" wp14:editId="6AA8F26F">
            <wp:extent cx="7323455" cy="76485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330482" cy="7655914"/>
                    </a:xfrm>
                    <a:prstGeom prst="rect">
                      <a:avLst/>
                    </a:prstGeom>
                    <a:noFill/>
                    <a:ln>
                      <a:noFill/>
                    </a:ln>
                  </pic:spPr>
                </pic:pic>
              </a:graphicData>
            </a:graphic>
          </wp:inline>
        </w:drawing>
      </w:r>
    </w:p>
    <w:p w14:paraId="68997FC9" w14:textId="56E8108A" w:rsidR="00FB43DB" w:rsidRPr="00A47F2F" w:rsidRDefault="00FB43DB" w:rsidP="00673303">
      <w:pPr>
        <w:rPr>
          <w:b/>
          <w:bCs/>
          <w:noProof/>
          <w:szCs w:val="24"/>
        </w:rPr>
      </w:pPr>
    </w:p>
    <w:p w14:paraId="63C83D0D" w14:textId="39CE2CB4" w:rsidR="00FB43DB" w:rsidRDefault="00FB43DB" w:rsidP="00673303">
      <w:pPr>
        <w:rPr>
          <w:b/>
          <w:bCs/>
          <w:noProof/>
          <w:szCs w:val="24"/>
        </w:rPr>
      </w:pPr>
    </w:p>
    <w:p w14:paraId="3595C843" w14:textId="002AA717" w:rsidR="006B66FE" w:rsidRDefault="006B66FE" w:rsidP="00673303">
      <w:pPr>
        <w:rPr>
          <w:b/>
          <w:bCs/>
          <w:noProof/>
          <w:szCs w:val="24"/>
        </w:rPr>
      </w:pPr>
    </w:p>
    <w:tbl>
      <w:tblPr>
        <w:tblStyle w:val="KlavuzuTablo4-Vurgu62"/>
        <w:tblW w:w="0" w:type="auto"/>
        <w:tblLook w:val="04A0" w:firstRow="1" w:lastRow="0" w:firstColumn="1" w:lastColumn="0" w:noHBand="0" w:noVBand="1"/>
      </w:tblPr>
      <w:tblGrid>
        <w:gridCol w:w="1646"/>
        <w:gridCol w:w="2956"/>
        <w:gridCol w:w="2658"/>
        <w:gridCol w:w="4294"/>
      </w:tblGrid>
      <w:tr w:rsidR="006B66FE" w14:paraId="654A85BB" w14:textId="77777777" w:rsidTr="00B5012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73" w:type="dxa"/>
            <w:gridSpan w:val="2"/>
          </w:tcPr>
          <w:p w14:paraId="2C8A05C7" w14:textId="77777777" w:rsidR="00CA3EE0" w:rsidRDefault="00CA3EE0" w:rsidP="006B66FE">
            <w:pPr>
              <w:pStyle w:val="Default"/>
              <w:jc w:val="center"/>
              <w:rPr>
                <w:rFonts w:ascii="Verdana" w:hAnsi="Verdana"/>
                <w:b w:val="0"/>
                <w:bCs w:val="0"/>
                <w:szCs w:val="23"/>
              </w:rPr>
            </w:pPr>
          </w:p>
          <w:p w14:paraId="521D5EFA" w14:textId="268D8437" w:rsidR="006B66FE" w:rsidRPr="006B66FE" w:rsidRDefault="00CA3EE0" w:rsidP="006B66FE">
            <w:pPr>
              <w:pStyle w:val="Default"/>
              <w:jc w:val="center"/>
              <w:rPr>
                <w:rFonts w:ascii="Verdana" w:hAnsi="Verdana"/>
                <w:szCs w:val="23"/>
              </w:rPr>
            </w:pPr>
            <w:r>
              <w:rPr>
                <w:rFonts w:ascii="Verdana" w:hAnsi="Verdana"/>
                <w:szCs w:val="23"/>
              </w:rPr>
              <w:t xml:space="preserve">  </w:t>
            </w:r>
            <w:r w:rsidRPr="006B66FE">
              <w:rPr>
                <w:rFonts w:ascii="Verdana" w:hAnsi="Verdana"/>
                <w:szCs w:val="23"/>
              </w:rPr>
              <w:t>ELAZIĞ</w:t>
            </w:r>
          </w:p>
          <w:p w14:paraId="53E4552B" w14:textId="77777777" w:rsidR="006B66FE" w:rsidRPr="006B66FE" w:rsidRDefault="006B66FE" w:rsidP="00673303">
            <w:pPr>
              <w:rPr>
                <w:b w:val="0"/>
                <w:bCs w:val="0"/>
                <w:noProof/>
                <w:szCs w:val="24"/>
              </w:rPr>
            </w:pPr>
          </w:p>
        </w:tc>
        <w:tc>
          <w:tcPr>
            <w:tcW w:w="6655" w:type="dxa"/>
            <w:gridSpan w:val="2"/>
          </w:tcPr>
          <w:p w14:paraId="29420870" w14:textId="7C801F52" w:rsidR="006B66FE" w:rsidRPr="006B66FE" w:rsidRDefault="00CA3EE0" w:rsidP="00CA3EE0">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noProof/>
                <w:szCs w:val="24"/>
              </w:rPr>
            </w:pPr>
            <w:r>
              <w:rPr>
                <w:rFonts w:ascii="Verdana" w:hAnsi="Verdana"/>
                <w:noProof/>
                <w:szCs w:val="24"/>
              </w:rPr>
              <w:t xml:space="preserve">                                                                           </w:t>
            </w:r>
            <w:r w:rsidRPr="006B66FE">
              <w:rPr>
                <w:rFonts w:ascii="Verdana" w:hAnsi="Verdana"/>
                <w:noProof/>
                <w:szCs w:val="24"/>
              </w:rPr>
              <w:t>KOVANCILAR</w:t>
            </w:r>
          </w:p>
        </w:tc>
      </w:tr>
      <w:tr w:rsidR="006B66FE" w14:paraId="249107DE"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76F936FD" w14:textId="4B619C0F" w:rsidR="006B66FE" w:rsidRDefault="006B66FE" w:rsidP="006B66FE">
            <w:pPr>
              <w:rPr>
                <w:b w:val="0"/>
                <w:bCs w:val="0"/>
                <w:noProof/>
                <w:szCs w:val="24"/>
              </w:rPr>
            </w:pPr>
            <w:r w:rsidRPr="006B66FE">
              <w:rPr>
                <w:rFonts w:ascii="Verdana" w:hAnsi="Verdana"/>
                <w:szCs w:val="24"/>
              </w:rPr>
              <w:t>Adresi</w:t>
            </w:r>
            <w:r>
              <w:rPr>
                <w:noProof/>
                <w:szCs w:val="24"/>
              </w:rPr>
              <w:t xml:space="preserve"> :</w:t>
            </w:r>
          </w:p>
        </w:tc>
        <w:tc>
          <w:tcPr>
            <w:tcW w:w="3297" w:type="dxa"/>
          </w:tcPr>
          <w:p w14:paraId="51BF82DE" w14:textId="0D3521D3" w:rsidR="006B66FE" w:rsidRDefault="006B66FE" w:rsidP="006B66FE">
            <w:pPr>
              <w:cnfStyle w:val="000000100000" w:firstRow="0" w:lastRow="0" w:firstColumn="0" w:lastColumn="0" w:oddVBand="0" w:evenVBand="0" w:oddHBand="1" w:evenHBand="0" w:firstRowFirstColumn="0" w:firstRowLastColumn="0" w:lastRowFirstColumn="0" w:lastRowLastColumn="0"/>
              <w:rPr>
                <w:b/>
                <w:bCs/>
                <w:noProof/>
                <w:szCs w:val="24"/>
              </w:rPr>
            </w:pPr>
            <w:r w:rsidRPr="006B66FE">
              <w:rPr>
                <w:rFonts w:ascii="Verdana" w:hAnsi="Verdana"/>
                <w:sz w:val="15"/>
                <w:szCs w:val="15"/>
              </w:rPr>
              <w:t>YARIMCA KÖYÜ FATİH MEVKİİ SEPTİOĞLU SK. NO: 100 KOVANCILAR / ELAZIĞ</w:t>
            </w:r>
          </w:p>
        </w:tc>
        <w:tc>
          <w:tcPr>
            <w:tcW w:w="2361" w:type="dxa"/>
          </w:tcPr>
          <w:p w14:paraId="3F00EAE1" w14:textId="4CFDB829" w:rsidR="00CA3EE0" w:rsidRPr="00CA3EE0" w:rsidRDefault="00CA3EE0" w:rsidP="00CA3EE0">
            <w:pPr>
              <w:pStyle w:val="Default"/>
              <w:cnfStyle w:val="000000100000" w:firstRow="0" w:lastRow="0" w:firstColumn="0" w:lastColumn="0" w:oddVBand="0" w:evenVBand="0" w:oddHBand="1" w:evenHBand="0" w:firstRowFirstColumn="0" w:firstRowLastColumn="0" w:lastRowFirstColumn="0" w:lastRowLastColumn="0"/>
              <w:rPr>
                <w:rFonts w:ascii="Verdana" w:hAnsi="Verdana"/>
                <w:szCs w:val="20"/>
              </w:rPr>
            </w:pPr>
            <w:r>
              <w:rPr>
                <w:rFonts w:ascii="Verdana" w:hAnsi="Verdana"/>
                <w:b/>
                <w:bCs/>
                <w:szCs w:val="20"/>
              </w:rPr>
              <w:t>Coğrafi Konum:</w:t>
            </w:r>
          </w:p>
          <w:p w14:paraId="3B0C5B56" w14:textId="77777777" w:rsidR="006B66FE" w:rsidRPr="00CA3EE0" w:rsidRDefault="006B66FE" w:rsidP="006B66FE">
            <w:pPr>
              <w:cnfStyle w:val="000000100000" w:firstRow="0" w:lastRow="0" w:firstColumn="0" w:lastColumn="0" w:oddVBand="0" w:evenVBand="0" w:oddHBand="1" w:evenHBand="0" w:firstRowFirstColumn="0" w:firstRowLastColumn="0" w:lastRowFirstColumn="0" w:lastRowLastColumn="0"/>
              <w:rPr>
                <w:rFonts w:ascii="Verdana" w:hAnsi="Verdana"/>
                <w:b/>
                <w:bCs/>
                <w:noProof/>
                <w:szCs w:val="24"/>
              </w:rPr>
            </w:pPr>
          </w:p>
        </w:tc>
        <w:tc>
          <w:tcPr>
            <w:tcW w:w="4294" w:type="dxa"/>
          </w:tcPr>
          <w:p w14:paraId="6418C02A" w14:textId="25184B41" w:rsidR="006B66FE" w:rsidRDefault="00D52F9E" w:rsidP="006B66FE">
            <w:pPr>
              <w:cnfStyle w:val="000000100000" w:firstRow="0" w:lastRow="0" w:firstColumn="0" w:lastColumn="0" w:oddVBand="0" w:evenVBand="0" w:oddHBand="1" w:evenHBand="0" w:firstRowFirstColumn="0" w:firstRowLastColumn="0" w:lastRowFirstColumn="0" w:lastRowLastColumn="0"/>
              <w:rPr>
                <w:b/>
                <w:bCs/>
                <w:noProof/>
                <w:szCs w:val="24"/>
              </w:rPr>
            </w:pPr>
            <w:r w:rsidRPr="00D52F9E">
              <w:rPr>
                <w:b/>
                <w:bCs/>
                <w:noProof/>
                <w:szCs w:val="24"/>
              </w:rPr>
              <w:t>38°39'38.6"N 39°46'27.1"E</w:t>
            </w:r>
          </w:p>
        </w:tc>
      </w:tr>
      <w:tr w:rsidR="00484168" w:rsidRPr="006B66FE" w14:paraId="55B9B0DF" w14:textId="2226C186" w:rsidTr="00B5012A">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06886766" w14:textId="7AB725AD" w:rsidR="006B66FE" w:rsidRPr="006B66FE" w:rsidRDefault="006B66FE" w:rsidP="006B66FE">
            <w:pPr>
              <w:spacing w:after="0" w:line="240" w:lineRule="auto"/>
              <w:rPr>
                <w:rFonts w:ascii="Verdana" w:hAnsi="Verdana"/>
                <w:szCs w:val="24"/>
              </w:rPr>
            </w:pPr>
            <w:r w:rsidRPr="006B66FE">
              <w:rPr>
                <w:rFonts w:ascii="Verdana" w:hAnsi="Verdana"/>
                <w:szCs w:val="24"/>
              </w:rPr>
              <w:t>Telefon No:</w:t>
            </w:r>
          </w:p>
        </w:tc>
        <w:tc>
          <w:tcPr>
            <w:tcW w:w="3297" w:type="dxa"/>
            <w:hideMark/>
          </w:tcPr>
          <w:p w14:paraId="39F37279" w14:textId="465E63A3" w:rsidR="006B66FE" w:rsidRPr="006B66FE" w:rsidRDefault="006B66FE"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Cs w:val="24"/>
              </w:rPr>
            </w:pPr>
            <w:r w:rsidRPr="006B66FE">
              <w:rPr>
                <w:rFonts w:ascii="Verdana" w:hAnsi="Verdana"/>
                <w:szCs w:val="24"/>
              </w:rPr>
              <w:t>4246278173</w:t>
            </w:r>
          </w:p>
        </w:tc>
        <w:tc>
          <w:tcPr>
            <w:tcW w:w="2361" w:type="dxa"/>
            <w:hideMark/>
          </w:tcPr>
          <w:p w14:paraId="55CCD773" w14:textId="2D50360C" w:rsidR="006B66FE" w:rsidRDefault="006B66FE"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Cs w:val="24"/>
              </w:rPr>
            </w:pPr>
            <w:r>
              <w:rPr>
                <w:rFonts w:ascii="Verdana" w:hAnsi="Verdana"/>
                <w:b/>
                <w:bCs/>
              </w:rPr>
              <w:t>Faks No:</w:t>
            </w:r>
          </w:p>
          <w:p w14:paraId="4B7B56B1" w14:textId="36238F16" w:rsidR="006B66FE" w:rsidRPr="006B66FE" w:rsidRDefault="006B66FE"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Cs w:val="24"/>
              </w:rPr>
            </w:pPr>
          </w:p>
        </w:tc>
        <w:tc>
          <w:tcPr>
            <w:tcW w:w="0" w:type="auto"/>
          </w:tcPr>
          <w:p w14:paraId="43DAEAED" w14:textId="02179D51" w:rsidR="006B66FE" w:rsidRPr="006B66FE" w:rsidRDefault="006B66FE"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Verdana" w:hAnsi="Verdana"/>
                <w:color w:val="000000"/>
                <w:shd w:val="clear" w:color="auto" w:fill="FFFFFF"/>
              </w:rPr>
              <w:t>4246278173</w:t>
            </w:r>
          </w:p>
        </w:tc>
      </w:tr>
      <w:tr w:rsidR="00484168" w:rsidRPr="006B66FE" w14:paraId="05B163D7" w14:textId="4073573F" w:rsidTr="00B5012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3A864F1B" w14:textId="5D1502A7" w:rsidR="006B66FE" w:rsidRPr="006B66FE" w:rsidRDefault="006B66FE" w:rsidP="006B66FE">
            <w:pPr>
              <w:spacing w:after="0" w:line="240" w:lineRule="auto"/>
              <w:rPr>
                <w:rFonts w:ascii="Verdana" w:hAnsi="Verdana"/>
                <w:szCs w:val="24"/>
              </w:rPr>
            </w:pPr>
            <w:r w:rsidRPr="006B66FE">
              <w:rPr>
                <w:rFonts w:ascii="Verdana" w:hAnsi="Verdana"/>
                <w:szCs w:val="24"/>
              </w:rPr>
              <w:t>E-Posta adresi</w:t>
            </w:r>
            <w:r>
              <w:rPr>
                <w:rFonts w:ascii="Verdana" w:hAnsi="Verdana"/>
                <w:szCs w:val="24"/>
              </w:rPr>
              <w:t>:</w:t>
            </w:r>
          </w:p>
        </w:tc>
        <w:tc>
          <w:tcPr>
            <w:tcW w:w="3297" w:type="dxa"/>
            <w:hideMark/>
          </w:tcPr>
          <w:p w14:paraId="4D957F8C" w14:textId="6EBF7BE8" w:rsidR="006B66FE" w:rsidRPr="006B66FE" w:rsidRDefault="006B66FE" w:rsidP="006B66FE">
            <w:pPr>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szCs w:val="24"/>
              </w:rPr>
            </w:pPr>
            <w:r w:rsidRPr="006B66FE">
              <w:rPr>
                <w:rFonts w:ascii="Verdana" w:hAnsi="Verdana"/>
                <w:szCs w:val="24"/>
              </w:rPr>
              <w:t>729459@meb.k12.tr</w:t>
            </w:r>
          </w:p>
        </w:tc>
        <w:tc>
          <w:tcPr>
            <w:tcW w:w="2361" w:type="dxa"/>
            <w:hideMark/>
          </w:tcPr>
          <w:p w14:paraId="7B4AF54C" w14:textId="549D4F9F" w:rsidR="006B66FE" w:rsidRPr="006B66FE" w:rsidRDefault="006B66FE" w:rsidP="006B66FE">
            <w:pPr>
              <w:spacing w:after="0" w:line="240" w:lineRule="auto"/>
              <w:cnfStyle w:val="000000100000" w:firstRow="0" w:lastRow="0" w:firstColumn="0" w:lastColumn="0" w:oddVBand="0" w:evenVBand="0" w:oddHBand="1" w:evenHBand="0" w:firstRowFirstColumn="0" w:firstRowLastColumn="0" w:lastRowFirstColumn="0" w:lastRowLastColumn="0"/>
              <w:rPr>
                <w:rFonts w:ascii="Verdana" w:hAnsi="Verdana"/>
                <w:szCs w:val="24"/>
              </w:rPr>
            </w:pPr>
            <w:r>
              <w:rPr>
                <w:rFonts w:ascii="Verdana" w:hAnsi="Verdana"/>
                <w:b/>
                <w:bCs/>
                <w:color w:val="000000"/>
                <w:shd w:val="clear" w:color="auto" w:fill="FFFFFF"/>
              </w:rPr>
              <w:t>Web Sayfası:</w:t>
            </w:r>
          </w:p>
        </w:tc>
        <w:tc>
          <w:tcPr>
            <w:tcW w:w="0" w:type="auto"/>
          </w:tcPr>
          <w:p w14:paraId="23E6DADD" w14:textId="44C36CEB" w:rsidR="006B66FE" w:rsidRPr="006B66FE" w:rsidRDefault="006B66FE" w:rsidP="006B66F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Verdana" w:hAnsi="Verdana"/>
                <w:color w:val="000000"/>
                <w:shd w:val="clear" w:color="auto" w:fill="FFFFFF"/>
              </w:rPr>
              <w:t>yarimcaferrokromorta.meb.k12.tr</w:t>
            </w:r>
          </w:p>
        </w:tc>
      </w:tr>
      <w:tr w:rsidR="00484168" w:rsidRPr="006B66FE" w14:paraId="4757FC98" w14:textId="6A6714FE" w:rsidTr="00B5012A">
        <w:trPr>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69A24443" w14:textId="07C021A9" w:rsidR="006B66FE" w:rsidRPr="006B66FE" w:rsidRDefault="006B66FE" w:rsidP="006B66FE">
            <w:pPr>
              <w:spacing w:after="0" w:line="240" w:lineRule="auto"/>
              <w:rPr>
                <w:rFonts w:ascii="Verdana" w:hAnsi="Verdana"/>
                <w:szCs w:val="24"/>
              </w:rPr>
            </w:pPr>
            <w:r w:rsidRPr="006B66FE">
              <w:rPr>
                <w:rFonts w:ascii="Verdana" w:hAnsi="Verdana"/>
                <w:szCs w:val="24"/>
              </w:rPr>
              <w:t>Kurum Kodu:</w:t>
            </w:r>
          </w:p>
        </w:tc>
        <w:tc>
          <w:tcPr>
            <w:tcW w:w="3297" w:type="dxa"/>
            <w:hideMark/>
          </w:tcPr>
          <w:p w14:paraId="1121AD03" w14:textId="73FB8BB6" w:rsidR="006B66FE" w:rsidRPr="006B66FE" w:rsidRDefault="006B66FE"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Cs w:val="24"/>
              </w:rPr>
            </w:pPr>
            <w:r w:rsidRPr="006B66FE">
              <w:rPr>
                <w:rFonts w:ascii="Verdana" w:hAnsi="Verdana"/>
                <w:szCs w:val="24"/>
              </w:rPr>
              <w:t>729459</w:t>
            </w:r>
          </w:p>
        </w:tc>
        <w:tc>
          <w:tcPr>
            <w:tcW w:w="2361" w:type="dxa"/>
            <w:hideMark/>
          </w:tcPr>
          <w:tbl>
            <w:tblPr>
              <w:tblW w:w="2442" w:type="dxa"/>
              <w:tblBorders>
                <w:top w:val="nil"/>
                <w:left w:val="nil"/>
                <w:bottom w:val="nil"/>
                <w:right w:val="nil"/>
              </w:tblBorders>
              <w:tblLook w:val="0000" w:firstRow="0" w:lastRow="0" w:firstColumn="0" w:lastColumn="0" w:noHBand="0" w:noVBand="0"/>
            </w:tblPr>
            <w:tblGrid>
              <w:gridCol w:w="2442"/>
            </w:tblGrid>
            <w:tr w:rsidR="006B66FE" w:rsidRPr="006B66FE" w14:paraId="0269FBA2" w14:textId="77777777" w:rsidTr="00484168">
              <w:trPr>
                <w:trHeight w:val="556"/>
              </w:trPr>
              <w:tc>
                <w:tcPr>
                  <w:tcW w:w="0" w:type="auto"/>
                </w:tcPr>
                <w:p w14:paraId="72069AB5" w14:textId="77777777" w:rsidR="006B66FE" w:rsidRPr="006B66FE" w:rsidRDefault="006B66FE" w:rsidP="006B66FE">
                  <w:pPr>
                    <w:autoSpaceDE w:val="0"/>
                    <w:autoSpaceDN w:val="0"/>
                    <w:adjustRightInd w:val="0"/>
                    <w:spacing w:after="0" w:line="240" w:lineRule="auto"/>
                    <w:rPr>
                      <w:rFonts w:ascii="Verdana" w:hAnsi="Verdana" w:cs="Cambria"/>
                      <w:color w:val="000000"/>
                      <w:szCs w:val="20"/>
                    </w:rPr>
                  </w:pPr>
                  <w:r w:rsidRPr="006B66FE">
                    <w:rPr>
                      <w:rFonts w:ascii="Verdana" w:hAnsi="Verdana" w:cs="Cambria"/>
                      <w:b/>
                      <w:bCs/>
                      <w:color w:val="000000"/>
                      <w:szCs w:val="20"/>
                    </w:rPr>
                    <w:t xml:space="preserve">Öğretim Şekli: </w:t>
                  </w:r>
                </w:p>
              </w:tc>
            </w:tr>
          </w:tbl>
          <w:p w14:paraId="53F70A6E" w14:textId="60E93C69" w:rsidR="006B66FE" w:rsidRPr="006B66FE" w:rsidRDefault="006B66FE"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Cs w:val="24"/>
              </w:rPr>
            </w:pPr>
          </w:p>
        </w:tc>
        <w:tc>
          <w:tcPr>
            <w:tcW w:w="0" w:type="auto"/>
          </w:tcPr>
          <w:p w14:paraId="0F9D43C5" w14:textId="75255C2A" w:rsidR="006B66FE" w:rsidRPr="00484168" w:rsidRDefault="00484168" w:rsidP="006B66FE">
            <w:pPr>
              <w:spacing w:after="0" w:line="240" w:lineRule="auto"/>
              <w:cnfStyle w:val="000000000000" w:firstRow="0" w:lastRow="0" w:firstColumn="0" w:lastColumn="0" w:oddVBand="0" w:evenVBand="0" w:oddHBand="0" w:evenHBand="0" w:firstRowFirstColumn="0" w:firstRowLastColumn="0" w:lastRowFirstColumn="0" w:lastRowLastColumn="0"/>
              <w:rPr>
                <w:rFonts w:ascii="Verdana" w:hAnsi="Verdana"/>
                <w:szCs w:val="20"/>
              </w:rPr>
            </w:pPr>
            <w:r>
              <w:rPr>
                <w:rFonts w:ascii="Verdana" w:hAnsi="Verdana"/>
                <w:szCs w:val="20"/>
              </w:rPr>
              <w:t>İkili Eğitim</w:t>
            </w:r>
          </w:p>
        </w:tc>
      </w:tr>
    </w:tbl>
    <w:p w14:paraId="7F58D373" w14:textId="73227129" w:rsidR="006B66FE" w:rsidRDefault="006B66FE" w:rsidP="00673303">
      <w:pPr>
        <w:rPr>
          <w:b/>
          <w:bCs/>
          <w:noProof/>
          <w:szCs w:val="24"/>
        </w:rPr>
      </w:pPr>
    </w:p>
    <w:p w14:paraId="0B5C25F6" w14:textId="77777777" w:rsidR="006B66FE" w:rsidRPr="00A47F2F" w:rsidRDefault="006B66FE" w:rsidP="00673303">
      <w:pPr>
        <w:rPr>
          <w:b/>
          <w:bCs/>
          <w:noProof/>
          <w:szCs w:val="24"/>
        </w:rPr>
      </w:pPr>
    </w:p>
    <w:p w14:paraId="233171C3" w14:textId="77777777" w:rsidR="00993DF8" w:rsidRDefault="008374DA" w:rsidP="009D7557">
      <w:pPr>
        <w:pStyle w:val="Balk1"/>
        <w:rPr>
          <w:bCs/>
          <w:noProof/>
          <w:sz w:val="24"/>
          <w:szCs w:val="24"/>
        </w:rPr>
      </w:pPr>
      <w:r w:rsidRPr="00A47F2F">
        <w:rPr>
          <w:bCs/>
          <w:noProof/>
          <w:sz w:val="24"/>
          <w:szCs w:val="24"/>
        </w:rPr>
        <w:br w:type="page"/>
      </w:r>
      <w:bookmarkStart w:id="0" w:name="_Toc531097530"/>
    </w:p>
    <w:p w14:paraId="452D96E5" w14:textId="77777777" w:rsidR="00993DF8" w:rsidRDefault="00993DF8" w:rsidP="009D7557">
      <w:pPr>
        <w:pStyle w:val="Balk1"/>
        <w:rPr>
          <w:szCs w:val="24"/>
        </w:rPr>
      </w:pPr>
      <w:r>
        <w:rPr>
          <w:noProof/>
          <w:szCs w:val="24"/>
          <w:lang w:val="tr-TR" w:eastAsia="tr-TR"/>
        </w:rPr>
        <w:lastRenderedPageBreak/>
        <w:drawing>
          <wp:inline distT="0" distB="0" distL="0" distR="0" wp14:anchorId="4B752D7B" wp14:editId="5D3E5BA5">
            <wp:extent cx="6075680" cy="3600450"/>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09 at 17.11.18.jpeg"/>
                    <pic:cNvPicPr/>
                  </pic:nvPicPr>
                  <pic:blipFill rotWithShape="1">
                    <a:blip r:embed="rId12">
                      <a:extLst>
                        <a:ext uri="{28A0092B-C50C-407E-A947-70E740481C1C}">
                          <a14:useLocalDpi xmlns:a14="http://schemas.microsoft.com/office/drawing/2010/main" val="0"/>
                        </a:ext>
                      </a:extLst>
                    </a:blip>
                    <a:srcRect l="4245" t="10786" r="2207" b="11518"/>
                    <a:stretch/>
                  </pic:blipFill>
                  <pic:spPr bwMode="auto">
                    <a:xfrm>
                      <a:off x="0" y="0"/>
                      <a:ext cx="6106978" cy="3618997"/>
                    </a:xfrm>
                    <a:prstGeom prst="rect">
                      <a:avLst/>
                    </a:prstGeom>
                    <a:ln>
                      <a:noFill/>
                    </a:ln>
                    <a:extLst>
                      <a:ext uri="{53640926-AAD7-44D8-BBD7-CCE9431645EC}">
                        <a14:shadowObscured xmlns:a14="http://schemas.microsoft.com/office/drawing/2010/main"/>
                      </a:ext>
                    </a:extLst>
                  </pic:spPr>
                </pic:pic>
              </a:graphicData>
            </a:graphic>
          </wp:inline>
        </w:drawing>
      </w:r>
    </w:p>
    <w:p w14:paraId="13DAFF4E" w14:textId="5183B7C3" w:rsidR="00BC6AAA" w:rsidRPr="00993DF8" w:rsidRDefault="00BB57AE" w:rsidP="009D7557">
      <w:pPr>
        <w:pStyle w:val="Balk1"/>
        <w:rPr>
          <w:szCs w:val="24"/>
        </w:rPr>
      </w:pPr>
      <w:r w:rsidRPr="00A47F2F">
        <w:rPr>
          <w:szCs w:val="24"/>
        </w:rPr>
        <w:t>Sunuş</w:t>
      </w:r>
      <w:bookmarkEnd w:id="0"/>
    </w:p>
    <w:p w14:paraId="1A3C70BA" w14:textId="1C3D8C91" w:rsidR="00AA534A" w:rsidRPr="00993DF8" w:rsidRDefault="009D7557" w:rsidP="00993DF8">
      <w:pPr>
        <w:shd w:val="clear" w:color="auto" w:fill="FFFFFF"/>
        <w:spacing w:after="0" w:line="240" w:lineRule="auto"/>
        <w:ind w:firstLine="708"/>
        <w:rPr>
          <w:rFonts w:ascii="Times New Roman" w:hAnsi="Times New Roman"/>
          <w:color w:val="222222"/>
          <w:sz w:val="22"/>
          <w:szCs w:val="24"/>
        </w:rPr>
      </w:pPr>
      <w:bookmarkStart w:id="1" w:name="_Toc531097531"/>
      <w:r w:rsidRPr="00993DF8">
        <w:rPr>
          <w:rFonts w:ascii="Times New Roman" w:hAnsi="Times New Roman"/>
          <w:color w:val="222222"/>
          <w:sz w:val="22"/>
          <w:szCs w:val="24"/>
        </w:rPr>
        <w:t>Medeniyet okulda başlayan bir meşaledir. Yaşadığımız hayatın bir şubesi, bir aksi olan okulda; Öğrenciler yüksek duygulara sahip, ideallerinin peşinde koşmaktan zevk alacak bireylere dönüşüp, hürmet, merhamet, fedakârlık, ahlaklı ve olgun insan adayı donanımlarıyla, kadim değerleriyle başkalarına öykünmeyerek ayrı duyuş, yaşayış tarzlarıyla, sosyal ve kurumsal bir kimliğe sahip olan okullarda hayata yeni bir anlayışla bağlanırlar.</w:t>
      </w:r>
    </w:p>
    <w:p w14:paraId="4691173B" w14:textId="670717B4" w:rsidR="00AA534A" w:rsidRPr="00993DF8" w:rsidRDefault="009D7557" w:rsidP="009D7557">
      <w:pPr>
        <w:shd w:val="clear" w:color="auto" w:fill="FFFFFF"/>
        <w:spacing w:after="0" w:line="240" w:lineRule="auto"/>
        <w:rPr>
          <w:rFonts w:ascii="Times New Roman" w:hAnsi="Times New Roman"/>
          <w:color w:val="222222"/>
          <w:sz w:val="22"/>
          <w:szCs w:val="24"/>
        </w:rPr>
      </w:pPr>
      <w:r w:rsidRPr="00993DF8">
        <w:rPr>
          <w:rFonts w:ascii="Times New Roman" w:hAnsi="Times New Roman"/>
          <w:color w:val="222222"/>
          <w:sz w:val="22"/>
          <w:szCs w:val="24"/>
        </w:rPr>
        <w:t>    Öğretmenler de sanatçı edasıyla ruhları şekillendirip, en güzel sanat örneğini hazırlayıp geleceğe sunmayı bilirlerse, idealleri uğruna her türlü engeli aşmak için sabır ve direnç gösterdiklerinde, mesleğinin sevgi ve fedakârlık gerektirdiğinin farkında olduklarında, nefsinin isteklerini göz ardı ettiklerinde örnek bir model insan olurlar. Bu anlayıştaki öğretmenlerimiz hasarlı ruhları onararak ve bireyleri hakikate ulaştırıp ve hakikat âleminden haberdar etmek için de fedakâr,  mücadeleci ve kararlı olduklarında sevmeyi öğrenmenin de her türlü bilgi kaynağı olduğunu yaşayıp yaşatarak gösterirler.</w:t>
      </w:r>
    </w:p>
    <w:p w14:paraId="58139763" w14:textId="294463AD" w:rsidR="00AA534A" w:rsidRPr="00993DF8" w:rsidRDefault="009D7557" w:rsidP="009D7557">
      <w:pPr>
        <w:shd w:val="clear" w:color="auto" w:fill="FFFFFF"/>
        <w:spacing w:after="0" w:line="240" w:lineRule="auto"/>
        <w:rPr>
          <w:rFonts w:ascii="Times New Roman" w:hAnsi="Times New Roman"/>
          <w:color w:val="222222"/>
          <w:sz w:val="22"/>
          <w:szCs w:val="24"/>
        </w:rPr>
      </w:pPr>
      <w:r w:rsidRPr="00993DF8">
        <w:rPr>
          <w:rFonts w:ascii="Times New Roman" w:hAnsi="Times New Roman"/>
          <w:color w:val="222222"/>
          <w:sz w:val="22"/>
          <w:szCs w:val="24"/>
        </w:rPr>
        <w:t>     Bu minvalde okulumuzda; bilgi ile ahlak arasındaki korelâsyona aşırı dikkat ederek eğitim ve öğretimin temelinin merhamet olduğu unutmadan Öğrencilere, öğretmenlere ve velilere öğrenmeyi bir hayat tarzı haline getirmeyi amaçlamaktayız.</w:t>
      </w:r>
    </w:p>
    <w:p w14:paraId="582D65B4" w14:textId="0B0CF97C" w:rsidR="00AA534A" w:rsidRPr="00993DF8" w:rsidRDefault="00993DF8" w:rsidP="009D7557">
      <w:pPr>
        <w:shd w:val="clear" w:color="auto" w:fill="FFFFFF"/>
        <w:spacing w:after="0" w:line="240" w:lineRule="auto"/>
        <w:rPr>
          <w:rFonts w:ascii="Times New Roman" w:hAnsi="Times New Roman"/>
          <w:color w:val="222222"/>
          <w:sz w:val="22"/>
          <w:szCs w:val="24"/>
        </w:rPr>
      </w:pPr>
      <w:r w:rsidRPr="00993DF8">
        <w:rPr>
          <w:rFonts w:ascii="Times New Roman" w:hAnsi="Times New Roman"/>
          <w:color w:val="222222"/>
          <w:sz w:val="22"/>
          <w:szCs w:val="24"/>
        </w:rPr>
        <w:t xml:space="preserve">     </w:t>
      </w:r>
      <w:r w:rsidR="009D7557" w:rsidRPr="00993DF8">
        <w:rPr>
          <w:rFonts w:ascii="Times New Roman" w:hAnsi="Times New Roman"/>
          <w:color w:val="222222"/>
          <w:sz w:val="22"/>
          <w:szCs w:val="24"/>
        </w:rPr>
        <w:t>Yarımca Ferrokrom İlk-Orta Okulu tüm paydaşlarıyla, düşünme sistemiyle, iletişim tarzlarıyla misyon, vizyon ve stratejik planı ile daha iyi bir eğitim seviyesine ulaşmayı amaçlamaktadır. Stratejik düşünmenin, stratejik planlama ve stratejik karar almanın günümüz koşullarında oldukça önem kazanmış olduğu bilinciyle Stratejik planlama ekibinin büyük bir emek ve özve</w:t>
      </w:r>
      <w:r w:rsidR="00747F74" w:rsidRPr="00993DF8">
        <w:rPr>
          <w:rFonts w:ascii="Times New Roman" w:hAnsi="Times New Roman"/>
          <w:color w:val="222222"/>
          <w:sz w:val="22"/>
          <w:szCs w:val="24"/>
        </w:rPr>
        <w:t>ri sonucu hazırlamış olduğu 2024-2028</w:t>
      </w:r>
      <w:r w:rsidR="009D7557" w:rsidRPr="00993DF8">
        <w:rPr>
          <w:rFonts w:ascii="Times New Roman" w:hAnsi="Times New Roman"/>
          <w:color w:val="222222"/>
          <w:sz w:val="22"/>
          <w:szCs w:val="24"/>
        </w:rPr>
        <w:t xml:space="preserve"> stratejik planın uygulamaya konmasıyla okulumu</w:t>
      </w:r>
      <w:r w:rsidR="00AA534A" w:rsidRPr="00993DF8">
        <w:rPr>
          <w:rFonts w:ascii="Times New Roman" w:hAnsi="Times New Roman"/>
          <w:color w:val="222222"/>
          <w:sz w:val="22"/>
          <w:szCs w:val="24"/>
        </w:rPr>
        <w:t>zda yeni bir dönem başlamıştır.</w:t>
      </w:r>
      <w:r w:rsidR="009D7557" w:rsidRPr="00993DF8">
        <w:rPr>
          <w:rFonts w:ascii="Times New Roman" w:hAnsi="Times New Roman"/>
          <w:color w:val="222222"/>
          <w:sz w:val="22"/>
          <w:szCs w:val="24"/>
        </w:rPr>
        <w:t>Belirlenen hedeflerin gerçekleşip gerçekleşmediği, her yıl izlenerek değerlendirilecek, gerekirse yeni hedefler belirlenerek plan revize edilecektir.</w:t>
      </w:r>
    </w:p>
    <w:p w14:paraId="57152F92" w14:textId="590AAFEA" w:rsidR="00C9527F" w:rsidRPr="00993DF8" w:rsidRDefault="009D7557" w:rsidP="00993DF8">
      <w:pPr>
        <w:shd w:val="clear" w:color="auto" w:fill="FFFFFF"/>
        <w:spacing w:after="0" w:line="240" w:lineRule="auto"/>
        <w:rPr>
          <w:rFonts w:ascii="Times New Roman" w:hAnsi="Times New Roman"/>
          <w:color w:val="222222"/>
          <w:sz w:val="22"/>
          <w:szCs w:val="24"/>
        </w:rPr>
      </w:pPr>
      <w:r w:rsidRPr="00993DF8">
        <w:rPr>
          <w:rFonts w:ascii="Times New Roman" w:hAnsi="Times New Roman"/>
          <w:color w:val="222222"/>
          <w:sz w:val="22"/>
          <w:szCs w:val="24"/>
        </w:rPr>
        <w:t>    Okulumuza ait stratejik planın hazırlanmasında, her  türlü  özveriyi  gösteren  ve    katkıda  bulunan idarecilerime, stratejik planlama ekibime tüm öğretmen personel,veli ve öğrencilerime teşekkür ediyor, bu plânı başarıyla uygulayarak hayatlarına pratize ettiklerinde okulumuzun başarısının daha da artacağına, önemli katkılar sağlayacaklarına inandığımı belirtiyor,  başarılar diliyorum.</w:t>
      </w:r>
      <w:r w:rsidRPr="00993DF8">
        <w:rPr>
          <w:color w:val="222222"/>
          <w:sz w:val="22"/>
        </w:rPr>
        <w:t> </w:t>
      </w:r>
    </w:p>
    <w:p w14:paraId="42E8086D" w14:textId="16DFB119" w:rsidR="00C9527F" w:rsidRDefault="00C9527F" w:rsidP="009D7557">
      <w:pPr>
        <w:pStyle w:val="NormalWeb"/>
        <w:shd w:val="clear" w:color="auto" w:fill="FFFFFF"/>
        <w:spacing w:before="0" w:beforeAutospacing="0" w:after="0" w:afterAutospacing="0"/>
        <w:jc w:val="right"/>
        <w:rPr>
          <w:color w:val="222222"/>
        </w:rPr>
      </w:pPr>
    </w:p>
    <w:p w14:paraId="1E99DA29" w14:textId="1067C4FE" w:rsidR="00993DF8" w:rsidRDefault="00993DF8" w:rsidP="009D7557">
      <w:pPr>
        <w:pStyle w:val="NormalWeb"/>
        <w:shd w:val="clear" w:color="auto" w:fill="FFFFFF"/>
        <w:spacing w:before="0" w:beforeAutospacing="0" w:after="0" w:afterAutospacing="0"/>
        <w:jc w:val="right"/>
        <w:rPr>
          <w:color w:val="222222"/>
        </w:rPr>
      </w:pPr>
    </w:p>
    <w:p w14:paraId="65350193" w14:textId="73C4E6BD" w:rsidR="00993DF8" w:rsidRDefault="00993DF8" w:rsidP="009D7557">
      <w:pPr>
        <w:pStyle w:val="NormalWeb"/>
        <w:shd w:val="clear" w:color="auto" w:fill="FFFFFF"/>
        <w:spacing w:before="0" w:beforeAutospacing="0" w:after="0" w:afterAutospacing="0"/>
        <w:jc w:val="right"/>
        <w:rPr>
          <w:color w:val="222222"/>
        </w:rPr>
      </w:pPr>
    </w:p>
    <w:p w14:paraId="7E1CFCB2" w14:textId="0A138747" w:rsidR="009D7557" w:rsidRPr="009D7557" w:rsidRDefault="00993DF8" w:rsidP="00993DF8">
      <w:pPr>
        <w:pStyle w:val="NormalWeb"/>
        <w:shd w:val="clear" w:color="auto" w:fill="FFFFFF"/>
        <w:spacing w:before="0" w:beforeAutospacing="0" w:after="0" w:afterAutospacing="0"/>
        <w:jc w:val="center"/>
        <w:rPr>
          <w:color w:val="222222"/>
        </w:rPr>
      </w:pPr>
      <w:r>
        <w:rPr>
          <w:color w:val="222222"/>
        </w:rPr>
        <w:t xml:space="preserve">                                     </w:t>
      </w:r>
      <w:r w:rsidR="009D7557" w:rsidRPr="009D7557">
        <w:rPr>
          <w:color w:val="222222"/>
        </w:rPr>
        <w:t>Selami DEMİR</w:t>
      </w:r>
    </w:p>
    <w:p w14:paraId="2FAF2BC5" w14:textId="14F8B351" w:rsidR="00747F74" w:rsidRPr="00993DF8" w:rsidRDefault="00993DF8" w:rsidP="00993DF8">
      <w:pPr>
        <w:spacing w:after="0"/>
        <w:jc w:val="center"/>
        <w:rPr>
          <w:rFonts w:ascii="Times New Roman" w:hAnsi="Times New Roman"/>
        </w:rPr>
      </w:pPr>
      <w:r>
        <w:rPr>
          <w:rFonts w:ascii="Times New Roman" w:hAnsi="Times New Roman"/>
        </w:rPr>
        <w:t xml:space="preserve">                                   </w:t>
      </w:r>
      <w:r w:rsidR="009D7557" w:rsidRPr="009D7557">
        <w:rPr>
          <w:rFonts w:ascii="Times New Roman" w:hAnsi="Times New Roman"/>
        </w:rPr>
        <w:t>Okul Müdürü</w:t>
      </w:r>
    </w:p>
    <w:p w14:paraId="4FD6D13C" w14:textId="77777777" w:rsidR="00E648E1" w:rsidRPr="00A47F2F" w:rsidRDefault="00E648E1" w:rsidP="009D7557">
      <w:pPr>
        <w:spacing w:after="0" w:line="264" w:lineRule="auto"/>
        <w:ind w:firstLine="708"/>
        <w:jc w:val="both"/>
      </w:pPr>
      <w:r w:rsidRPr="00A47F2F">
        <w:lastRenderedPageBreak/>
        <w:t>İçindekiler</w:t>
      </w:r>
      <w:bookmarkEnd w:id="1"/>
    </w:p>
    <w:p w14:paraId="7F25D39F" w14:textId="0056237E"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69346768" w14:textId="13941107" w:rsidR="00373590" w:rsidRPr="007B0250" w:rsidRDefault="00F548AD">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1A6FE94F" w14:textId="5B48E8BC" w:rsidR="00373590" w:rsidRPr="007B0250" w:rsidRDefault="00F548A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52563E16" w14:textId="271B899F" w:rsidR="00373590" w:rsidRPr="007B0250" w:rsidRDefault="00F548A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5198A948" w14:textId="1B75806D" w:rsidR="00373590" w:rsidRPr="007B0250" w:rsidRDefault="00F548AD">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373590">
          <w:rPr>
            <w:noProof/>
            <w:webHidden/>
          </w:rPr>
          <w:fldChar w:fldCharType="begin"/>
        </w:r>
        <w:r w:rsidR="00373590">
          <w:rPr>
            <w:noProof/>
            <w:webHidden/>
          </w:rPr>
          <w:instrText xml:space="preserve"> PAGEREF _Toc531097534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68A32072" w14:textId="4E4476BF" w:rsidR="00373590" w:rsidRPr="007B0250" w:rsidRDefault="00F548A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5520A7D4" w14:textId="29C49734" w:rsidR="00373590" w:rsidRPr="007B0250" w:rsidRDefault="00F548A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60D357DD" w14:textId="18A54851" w:rsidR="00373590" w:rsidRPr="007B0250" w:rsidRDefault="00F548A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26DEB00C" w14:textId="3D0E9CC2" w:rsidR="00373590" w:rsidRPr="007B0250" w:rsidRDefault="00F548A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48149260" w14:textId="5216D50B" w:rsidR="00373590" w:rsidRPr="007B0250" w:rsidRDefault="00F548A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58405ACB" w14:textId="179361E3" w:rsidR="00373590" w:rsidRPr="007B0250" w:rsidRDefault="00F548AD">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37E8097E" w14:textId="6702B6C0" w:rsidR="00373590" w:rsidRPr="007B0250" w:rsidRDefault="00F548AD">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5BC10841" w14:textId="0159F5C0" w:rsidR="00373590" w:rsidRPr="007B0250" w:rsidRDefault="00F548AD">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17668B85" w14:textId="482CC68B" w:rsidR="00373590" w:rsidRPr="007B0250" w:rsidRDefault="00F548A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373590">
          <w:rPr>
            <w:noProof/>
            <w:webHidden/>
          </w:rPr>
          <w:fldChar w:fldCharType="begin"/>
        </w:r>
        <w:r w:rsidR="00373590">
          <w:rPr>
            <w:noProof/>
            <w:webHidden/>
          </w:rPr>
          <w:instrText xml:space="preserve"> PAGEREF _Toc531097543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540321FD" w14:textId="6A683670" w:rsidR="00373590" w:rsidRPr="007B0250" w:rsidRDefault="00F548A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173BDB5A" w14:textId="224AB994" w:rsidR="00373590" w:rsidRPr="007B0250" w:rsidRDefault="00F548A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6E5AC982" w14:textId="42EC543F" w:rsidR="00373590" w:rsidRPr="007B0250" w:rsidRDefault="00F548A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373590">
          <w:rPr>
            <w:noProof/>
            <w:webHidden/>
          </w:rPr>
          <w:fldChar w:fldCharType="begin"/>
        </w:r>
        <w:r w:rsidR="00373590">
          <w:rPr>
            <w:noProof/>
            <w:webHidden/>
          </w:rPr>
          <w:instrText xml:space="preserve"> PAGEREF _Toc531097546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2BF17AD0" w14:textId="73148423" w:rsidR="00373590" w:rsidRPr="007B0250" w:rsidRDefault="00F548A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D05E21">
          <w:rPr>
            <w:noProof/>
            <w:webHidden/>
          </w:rPr>
          <w:t>2</w:t>
        </w:r>
        <w:r w:rsidR="00373590">
          <w:rPr>
            <w:noProof/>
            <w:webHidden/>
          </w:rPr>
          <w:fldChar w:fldCharType="end"/>
        </w:r>
      </w:hyperlink>
    </w:p>
    <w:p w14:paraId="4BB49371" w14:textId="77777777" w:rsidR="00E648E1" w:rsidRPr="00A47F2F" w:rsidRDefault="008D4E73">
      <w:pPr>
        <w:rPr>
          <w:szCs w:val="24"/>
        </w:rPr>
      </w:pPr>
      <w:r w:rsidRPr="00D41148">
        <w:rPr>
          <w:rFonts w:ascii="Calibri" w:hAnsi="Calibri"/>
          <w:b/>
          <w:bCs/>
          <w:i/>
          <w:iCs/>
          <w:sz w:val="20"/>
          <w:szCs w:val="24"/>
        </w:rPr>
        <w:fldChar w:fldCharType="end"/>
      </w:r>
    </w:p>
    <w:p w14:paraId="69892E8A" w14:textId="77777777" w:rsidR="00347900" w:rsidRPr="00A47F2F" w:rsidRDefault="00347900">
      <w:pPr>
        <w:rPr>
          <w:szCs w:val="24"/>
        </w:rPr>
      </w:pPr>
    </w:p>
    <w:p w14:paraId="4ECB51D4" w14:textId="16DBCEDC" w:rsidR="00993DF8" w:rsidRDefault="00993DF8" w:rsidP="00DB20CC">
      <w:pPr>
        <w:tabs>
          <w:tab w:val="left" w:pos="3703"/>
        </w:tabs>
        <w:jc w:val="both"/>
        <w:rPr>
          <w:rFonts w:eastAsia="Adobe Garamond Pro Bold"/>
          <w:b/>
          <w:bCs/>
          <w:spacing w:val="-4"/>
          <w:szCs w:val="24"/>
        </w:rPr>
      </w:pPr>
    </w:p>
    <w:p w14:paraId="099B7F4E" w14:textId="77777777" w:rsidR="00993DF8" w:rsidRDefault="00993DF8">
      <w:pPr>
        <w:spacing w:after="0" w:line="240" w:lineRule="auto"/>
        <w:rPr>
          <w:rFonts w:eastAsia="Adobe Garamond Pro Bold"/>
          <w:b/>
          <w:bCs/>
          <w:spacing w:val="-4"/>
          <w:szCs w:val="24"/>
        </w:rPr>
      </w:pPr>
      <w:r>
        <w:rPr>
          <w:rFonts w:eastAsia="Adobe Garamond Pro Bold"/>
          <w:b/>
          <w:bCs/>
          <w:spacing w:val="-4"/>
          <w:szCs w:val="24"/>
        </w:rPr>
        <w:br w:type="page"/>
      </w:r>
    </w:p>
    <w:p w14:paraId="008EB49B" w14:textId="77777777" w:rsidR="00993DF8" w:rsidRDefault="00993DF8" w:rsidP="00993DF8">
      <w:pPr>
        <w:pStyle w:val="Balk1"/>
        <w:rPr>
          <w:sz w:val="96"/>
          <w:szCs w:val="96"/>
        </w:rPr>
      </w:pPr>
      <w:r>
        <w:rPr>
          <w:sz w:val="96"/>
          <w:szCs w:val="96"/>
        </w:rPr>
        <w:lastRenderedPageBreak/>
        <w:t xml:space="preserve">         </w:t>
      </w:r>
      <w:bookmarkStart w:id="2" w:name="_Toc534829211"/>
    </w:p>
    <w:p w14:paraId="534F57DA" w14:textId="77777777" w:rsidR="00993DF8" w:rsidRDefault="00993DF8" w:rsidP="00993DF8">
      <w:pPr>
        <w:pStyle w:val="Balk1"/>
        <w:ind w:left="2124" w:firstLine="708"/>
        <w:rPr>
          <w:sz w:val="96"/>
          <w:szCs w:val="96"/>
        </w:rPr>
      </w:pPr>
    </w:p>
    <w:p w14:paraId="46AAD04F" w14:textId="70A3B478" w:rsidR="00993DF8" w:rsidRPr="00B162EF" w:rsidRDefault="00993DF8" w:rsidP="00993DF8">
      <w:pPr>
        <w:pStyle w:val="Balk1"/>
        <w:ind w:left="2124" w:firstLine="708"/>
        <w:rPr>
          <w:sz w:val="96"/>
          <w:szCs w:val="96"/>
        </w:rPr>
      </w:pPr>
      <w:r w:rsidRPr="00B162EF">
        <w:rPr>
          <w:sz w:val="96"/>
          <w:szCs w:val="96"/>
        </w:rPr>
        <w:t>BÖLÜM I</w:t>
      </w:r>
      <w:bookmarkEnd w:id="2"/>
    </w:p>
    <w:p w14:paraId="22063AB2" w14:textId="77777777" w:rsidR="00993DF8" w:rsidRPr="0094724F" w:rsidRDefault="00993DF8" w:rsidP="00993DF8">
      <w:pPr>
        <w:pStyle w:val="Balk1"/>
        <w:spacing w:before="320" w:after="80"/>
        <w:jc w:val="center"/>
        <w:rPr>
          <w:color w:val="C00000"/>
          <w:sz w:val="32"/>
          <w:szCs w:val="32"/>
          <w:lang w:val="tr-TR"/>
        </w:rPr>
      </w:pPr>
      <w:r w:rsidRPr="0094724F">
        <w:rPr>
          <w:color w:val="C00000"/>
          <w:sz w:val="32"/>
          <w:szCs w:val="32"/>
          <w:lang w:val="tr-TR"/>
        </w:rPr>
        <w:t>GİRİŞ VE STRATEJİK PLANIN HAZIRLIK SÜRECİ</w:t>
      </w:r>
    </w:p>
    <w:p w14:paraId="640689E4" w14:textId="77777777" w:rsidR="00993DF8" w:rsidRDefault="00993DF8" w:rsidP="00993DF8">
      <w:pPr>
        <w:pStyle w:val="Balk1"/>
        <w:spacing w:before="320" w:after="80"/>
        <w:rPr>
          <w:color w:val="FF0000"/>
          <w:sz w:val="24"/>
          <w:szCs w:val="24"/>
        </w:rPr>
      </w:pPr>
    </w:p>
    <w:p w14:paraId="7CC9F9FE" w14:textId="77777777" w:rsidR="00993DF8" w:rsidRDefault="00993DF8">
      <w:pPr>
        <w:spacing w:after="0" w:line="240" w:lineRule="auto"/>
        <w:rPr>
          <w:rFonts w:eastAsia="Adobe Garamond Pro Bold"/>
          <w:b/>
          <w:bCs/>
          <w:spacing w:val="-4"/>
          <w:szCs w:val="24"/>
        </w:rPr>
      </w:pPr>
    </w:p>
    <w:p w14:paraId="7C6A28FF" w14:textId="77777777" w:rsidR="0096220A" w:rsidRPr="00A47F2F" w:rsidRDefault="0096220A" w:rsidP="00DB20CC">
      <w:pPr>
        <w:tabs>
          <w:tab w:val="left" w:pos="3703"/>
        </w:tabs>
        <w:jc w:val="both"/>
        <w:rPr>
          <w:rFonts w:eastAsia="Adobe Garamond Pro Bold"/>
          <w:b/>
          <w:bCs/>
          <w:spacing w:val="-4"/>
          <w:szCs w:val="24"/>
        </w:rPr>
        <w:sectPr w:rsidR="0096220A" w:rsidRPr="00A47F2F" w:rsidSect="00747F74">
          <w:headerReference w:type="default" r:id="rId13"/>
          <w:footerReference w:type="default" r:id="rId14"/>
          <w:footerReference w:type="first" r:id="rId15"/>
          <w:pgSz w:w="11906" w:h="16838"/>
          <w:pgMar w:top="1417" w:right="284" w:bottom="1417" w:left="284" w:header="708" w:footer="708" w:gutter="0"/>
          <w:pgNumType w:start="0" w:chapStyle="1"/>
          <w:cols w:sep="1" w:space="709"/>
          <w:titlePg/>
          <w:docGrid w:linePitch="360"/>
        </w:sectPr>
      </w:pPr>
    </w:p>
    <w:p w14:paraId="73BB51B4" w14:textId="77777777" w:rsidR="00993DF8" w:rsidRPr="00F4452C" w:rsidRDefault="00993DF8" w:rsidP="00993DF8">
      <w:pPr>
        <w:pStyle w:val="Balk1"/>
        <w:numPr>
          <w:ilvl w:val="0"/>
          <w:numId w:val="5"/>
        </w:numPr>
        <w:spacing w:before="0" w:after="0"/>
        <w:rPr>
          <w:lang w:val="tr-TR"/>
        </w:rPr>
      </w:pPr>
      <w:bookmarkStart w:id="3" w:name="_Toc534829212"/>
      <w:bookmarkStart w:id="4" w:name="_Toc387784720"/>
      <w:r>
        <w:rPr>
          <w:lang w:val="tr-TR"/>
        </w:rPr>
        <w:lastRenderedPageBreak/>
        <w:t>GİRİŞ VE STRATEJİK PLANIN HAZIRLIK SÜRECİ</w:t>
      </w:r>
      <w:bookmarkStart w:id="5" w:name="_Toc414908124"/>
      <w:bookmarkStart w:id="6" w:name="_Toc415574452"/>
      <w:bookmarkStart w:id="7" w:name="_Toc416085125"/>
      <w:bookmarkEnd w:id="3"/>
      <w:bookmarkEnd w:id="5"/>
      <w:bookmarkEnd w:id="6"/>
    </w:p>
    <w:bookmarkEnd w:id="7"/>
    <w:p w14:paraId="743A5296" w14:textId="77777777" w:rsidR="00993DF8" w:rsidRDefault="00993DF8" w:rsidP="00993DF8">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14:paraId="7C7F296B" w14:textId="77777777" w:rsidR="00993DF8" w:rsidRDefault="00993DF8" w:rsidP="00993DF8">
      <w:pPr>
        <w:pStyle w:val="Balk1"/>
        <w:numPr>
          <w:ilvl w:val="1"/>
          <w:numId w:val="5"/>
        </w:numPr>
        <w:spacing w:before="0" w:after="0"/>
      </w:pPr>
      <w:bookmarkStart w:id="8" w:name="_Toc534829214"/>
      <w:r>
        <w:t xml:space="preserve">Strateji </w:t>
      </w:r>
      <w:r>
        <w:rPr>
          <w:lang w:val="tr-TR"/>
        </w:rPr>
        <w:t>Geliştirme</w:t>
      </w:r>
      <w:r w:rsidRPr="004657BF">
        <w:t xml:space="preserve"> Kurulu</w:t>
      </w:r>
      <w:bookmarkEnd w:id="8"/>
      <w:r>
        <w:rPr>
          <w:lang w:val="tr-TR"/>
        </w:rPr>
        <w:t xml:space="preserve"> ve Stratejik Plan Ekibi</w:t>
      </w:r>
    </w:p>
    <w:p w14:paraId="3564E17D" w14:textId="77777777" w:rsidR="00993DF8" w:rsidRPr="00C345E6" w:rsidRDefault="00993DF8" w:rsidP="00993DF8">
      <w:pPr>
        <w:spacing w:after="0" w:line="360" w:lineRule="auto"/>
      </w:pPr>
      <w:r>
        <w:t>2024-2028 Strateji Geliştirme Kurulu Tablo 1’de yer almaktadır.</w:t>
      </w:r>
    </w:p>
    <w:p w14:paraId="7A2B365F" w14:textId="718A20B2" w:rsidR="00993DF8" w:rsidRDefault="00993DF8" w:rsidP="00993DF8">
      <w:pPr>
        <w:spacing w:after="0" w:line="240" w:lineRule="auto"/>
      </w:pPr>
      <w:r w:rsidRPr="000A1E7A">
        <w:rPr>
          <w:b/>
        </w:rPr>
        <w:t>Tablo 1.</w:t>
      </w:r>
      <w:r>
        <w:t xml:space="preserve"> Strateji Geliştirme Kurulu ve Stratejik Plan Ekibi</w:t>
      </w:r>
    </w:p>
    <w:p w14:paraId="5B1548D2" w14:textId="77777777" w:rsidR="00993DF8" w:rsidRPr="000A1E7A" w:rsidRDefault="00993DF8" w:rsidP="00993DF8">
      <w:pPr>
        <w:spacing w:after="0" w:line="240" w:lineRule="auto"/>
      </w:pPr>
    </w:p>
    <w:p w14:paraId="5B207E32" w14:textId="77777777" w:rsidR="00E22B8A" w:rsidRDefault="004962D0" w:rsidP="00DD79B7">
      <w:pPr>
        <w:spacing w:after="0" w:line="240" w:lineRule="auto"/>
        <w:rPr>
          <w:b/>
        </w:rPr>
      </w:pPr>
      <w:r w:rsidRPr="00C211F8">
        <w:rPr>
          <w:b/>
        </w:rPr>
        <w:t>STRATEJİK PLAN ÜST KURULU</w:t>
      </w:r>
    </w:p>
    <w:p w14:paraId="08961AB6" w14:textId="77777777" w:rsidR="004962D0" w:rsidRDefault="004962D0" w:rsidP="00DD79B7">
      <w:pPr>
        <w:spacing w:after="0" w:line="240" w:lineRule="auto"/>
        <w:rPr>
          <w:b/>
        </w:rPr>
      </w:pPr>
    </w:p>
    <w:tbl>
      <w:tblPr>
        <w:tblStyle w:val="KlavuzuTablo4-Vurgu62"/>
        <w:tblW w:w="0" w:type="auto"/>
        <w:tblLook w:val="04A0" w:firstRow="1" w:lastRow="0" w:firstColumn="1" w:lastColumn="0" w:noHBand="0" w:noVBand="1"/>
      </w:tblPr>
      <w:tblGrid>
        <w:gridCol w:w="4713"/>
        <w:gridCol w:w="2199"/>
        <w:gridCol w:w="4820"/>
        <w:gridCol w:w="2410"/>
      </w:tblGrid>
      <w:tr w:rsidR="002D155D" w:rsidRPr="00D41148" w14:paraId="7E41D0B2" w14:textId="77777777" w:rsidTr="00B50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Pr>
          <w:p w14:paraId="018B63BB" w14:textId="77777777" w:rsidR="002D155D" w:rsidRPr="00D41148" w:rsidRDefault="002D155D" w:rsidP="00D41148">
            <w:pPr>
              <w:spacing w:after="0" w:line="240" w:lineRule="auto"/>
              <w:rPr>
                <w:b w:val="0"/>
              </w:rPr>
            </w:pPr>
            <w:r w:rsidRPr="00D41148">
              <w:rPr>
                <w:sz w:val="28"/>
              </w:rPr>
              <w:t>Üst Kurul Bilgileri</w:t>
            </w:r>
          </w:p>
        </w:tc>
        <w:tc>
          <w:tcPr>
            <w:tcW w:w="7230" w:type="dxa"/>
            <w:gridSpan w:val="2"/>
          </w:tcPr>
          <w:p w14:paraId="5B7DA578" w14:textId="77777777" w:rsidR="002D155D" w:rsidRPr="00D41148" w:rsidRDefault="002D155D" w:rsidP="00D41148">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D41148">
              <w:rPr>
                <w:sz w:val="28"/>
              </w:rPr>
              <w:t>Ekip Bilgileri</w:t>
            </w:r>
          </w:p>
        </w:tc>
      </w:tr>
      <w:tr w:rsidR="00D5715B" w:rsidRPr="00D41148" w14:paraId="5146B368"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14:paraId="3DF03BBE" w14:textId="77777777" w:rsidR="002D155D" w:rsidRPr="00D41148" w:rsidRDefault="002D155D" w:rsidP="00D41148">
            <w:pPr>
              <w:spacing w:after="0" w:line="240" w:lineRule="auto"/>
              <w:rPr>
                <w:b w:val="0"/>
                <w:sz w:val="22"/>
              </w:rPr>
            </w:pPr>
            <w:r w:rsidRPr="00D41148">
              <w:rPr>
                <w:sz w:val="22"/>
              </w:rPr>
              <w:t>Adı Soyadı</w:t>
            </w:r>
          </w:p>
        </w:tc>
        <w:tc>
          <w:tcPr>
            <w:tcW w:w="2199" w:type="dxa"/>
          </w:tcPr>
          <w:p w14:paraId="4430C443" w14:textId="77777777" w:rsidR="002D155D" w:rsidRPr="00D41148" w:rsidRDefault="002D155D" w:rsidP="00D41148">
            <w:pPr>
              <w:spacing w:after="0" w:line="240" w:lineRule="auto"/>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c>
          <w:tcPr>
            <w:tcW w:w="4820" w:type="dxa"/>
          </w:tcPr>
          <w:p w14:paraId="1DE608D2" w14:textId="77777777" w:rsidR="002D155D" w:rsidRPr="00D41148" w:rsidRDefault="002D155D" w:rsidP="00D41148">
            <w:pPr>
              <w:spacing w:after="0" w:line="240" w:lineRule="auto"/>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Adı Soyadı</w:t>
            </w:r>
          </w:p>
        </w:tc>
        <w:tc>
          <w:tcPr>
            <w:tcW w:w="2410" w:type="dxa"/>
          </w:tcPr>
          <w:p w14:paraId="1CED28E6" w14:textId="77777777" w:rsidR="002D155D" w:rsidRPr="00D41148" w:rsidRDefault="002D155D" w:rsidP="00D41148">
            <w:pPr>
              <w:spacing w:after="0" w:line="240" w:lineRule="auto"/>
              <w:cnfStyle w:val="000000100000" w:firstRow="0" w:lastRow="0" w:firstColumn="0" w:lastColumn="0" w:oddVBand="0" w:evenVBand="0" w:oddHBand="1" w:evenHBand="0" w:firstRowFirstColumn="0" w:firstRowLastColumn="0" w:lastRowFirstColumn="0" w:lastRowLastColumn="0"/>
              <w:rPr>
                <w:b/>
                <w:sz w:val="22"/>
              </w:rPr>
            </w:pPr>
            <w:r w:rsidRPr="00D41148">
              <w:rPr>
                <w:b/>
                <w:sz w:val="22"/>
              </w:rPr>
              <w:t>Unvanı</w:t>
            </w:r>
          </w:p>
        </w:tc>
      </w:tr>
      <w:tr w:rsidR="00D5715B" w:rsidRPr="00D41148" w14:paraId="28B8E1F2" w14:textId="77777777" w:rsidTr="00B5012A">
        <w:tc>
          <w:tcPr>
            <w:cnfStyle w:val="001000000000" w:firstRow="0" w:lastRow="0" w:firstColumn="1" w:lastColumn="0" w:oddVBand="0" w:evenVBand="0" w:oddHBand="0" w:evenHBand="0" w:firstRowFirstColumn="0" w:firstRowLastColumn="0" w:lastRowFirstColumn="0" w:lastRowLastColumn="0"/>
            <w:tcW w:w="4713" w:type="dxa"/>
          </w:tcPr>
          <w:p w14:paraId="205D6AEF" w14:textId="77777777" w:rsidR="002D155D" w:rsidRPr="00D41148" w:rsidRDefault="00C44FE0" w:rsidP="00D41148">
            <w:pPr>
              <w:spacing w:after="0" w:line="240" w:lineRule="auto"/>
              <w:rPr>
                <w:sz w:val="20"/>
              </w:rPr>
            </w:pPr>
            <w:r>
              <w:rPr>
                <w:sz w:val="20"/>
              </w:rPr>
              <w:t>Selami DEMİR</w:t>
            </w:r>
          </w:p>
        </w:tc>
        <w:tc>
          <w:tcPr>
            <w:tcW w:w="2199" w:type="dxa"/>
          </w:tcPr>
          <w:p w14:paraId="3ADC179C" w14:textId="77777777" w:rsidR="002D155D" w:rsidRPr="00D41148" w:rsidRDefault="00052EFF" w:rsidP="00D4114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Okul Müdürü</w:t>
            </w:r>
          </w:p>
        </w:tc>
        <w:tc>
          <w:tcPr>
            <w:tcW w:w="4820" w:type="dxa"/>
          </w:tcPr>
          <w:p w14:paraId="28828BC6" w14:textId="2BEABE9C" w:rsidR="002D155D" w:rsidRPr="00D41148" w:rsidRDefault="00ED3805" w:rsidP="00D4114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Tuğba GÜR</w:t>
            </w:r>
          </w:p>
        </w:tc>
        <w:tc>
          <w:tcPr>
            <w:tcW w:w="2410" w:type="dxa"/>
          </w:tcPr>
          <w:p w14:paraId="3338E513" w14:textId="679F3CEA" w:rsidR="002D155D" w:rsidRPr="00D41148" w:rsidRDefault="00ED3805" w:rsidP="00D41148">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Öğretmen</w:t>
            </w:r>
          </w:p>
        </w:tc>
      </w:tr>
      <w:tr w:rsidR="00CF063F" w:rsidRPr="00D41148" w14:paraId="17540E27"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14:paraId="57C0C4CC" w14:textId="7BAD02F8" w:rsidR="00CF063F" w:rsidRPr="00D41148" w:rsidRDefault="00CF063F" w:rsidP="00CF063F">
            <w:pPr>
              <w:spacing w:after="0" w:line="240" w:lineRule="auto"/>
              <w:rPr>
                <w:sz w:val="20"/>
              </w:rPr>
            </w:pPr>
            <w:r>
              <w:rPr>
                <w:sz w:val="20"/>
              </w:rPr>
              <w:t>Kevser TUNCER DEMİR</w:t>
            </w:r>
          </w:p>
        </w:tc>
        <w:tc>
          <w:tcPr>
            <w:tcW w:w="2199" w:type="dxa"/>
          </w:tcPr>
          <w:p w14:paraId="194AB5AE" w14:textId="3757EEDD"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Md. Yrd.</w:t>
            </w:r>
          </w:p>
        </w:tc>
        <w:tc>
          <w:tcPr>
            <w:tcW w:w="4820" w:type="dxa"/>
          </w:tcPr>
          <w:p w14:paraId="62289971" w14:textId="2306D11E"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İrem ÖZ</w:t>
            </w:r>
          </w:p>
        </w:tc>
        <w:tc>
          <w:tcPr>
            <w:tcW w:w="2410" w:type="dxa"/>
          </w:tcPr>
          <w:p w14:paraId="4A937DF5" w14:textId="77777777"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Öğretmen</w:t>
            </w:r>
          </w:p>
        </w:tc>
      </w:tr>
      <w:tr w:rsidR="00CF063F" w:rsidRPr="00D41148" w14:paraId="6EA5CCB2" w14:textId="77777777" w:rsidTr="00B5012A">
        <w:tc>
          <w:tcPr>
            <w:cnfStyle w:val="001000000000" w:firstRow="0" w:lastRow="0" w:firstColumn="1" w:lastColumn="0" w:oddVBand="0" w:evenVBand="0" w:oddHBand="0" w:evenHBand="0" w:firstRowFirstColumn="0" w:firstRowLastColumn="0" w:lastRowFirstColumn="0" w:lastRowLastColumn="0"/>
            <w:tcW w:w="4713" w:type="dxa"/>
          </w:tcPr>
          <w:p w14:paraId="0EAFA219" w14:textId="4373570C" w:rsidR="00CF063F" w:rsidRPr="00D41148" w:rsidRDefault="00CF063F" w:rsidP="00CF063F">
            <w:pPr>
              <w:spacing w:after="0" w:line="240" w:lineRule="auto"/>
              <w:rPr>
                <w:sz w:val="20"/>
              </w:rPr>
            </w:pPr>
            <w:r>
              <w:rPr>
                <w:sz w:val="20"/>
              </w:rPr>
              <w:t>Seher KANDEMİR</w:t>
            </w:r>
          </w:p>
        </w:tc>
        <w:tc>
          <w:tcPr>
            <w:tcW w:w="2199" w:type="dxa"/>
          </w:tcPr>
          <w:p w14:paraId="02EA47D7" w14:textId="3ADF3B21" w:rsidR="00CF063F" w:rsidRPr="00D41148" w:rsidRDefault="00CF063F" w:rsidP="00CF063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Öğretmen</w:t>
            </w:r>
          </w:p>
        </w:tc>
        <w:tc>
          <w:tcPr>
            <w:tcW w:w="4820" w:type="dxa"/>
          </w:tcPr>
          <w:p w14:paraId="70D2C3C4" w14:textId="77777777" w:rsidR="00CF063F" w:rsidRPr="00D41148" w:rsidRDefault="00CF063F" w:rsidP="00CF063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Fatih BUĞDAY</w:t>
            </w:r>
          </w:p>
        </w:tc>
        <w:tc>
          <w:tcPr>
            <w:tcW w:w="2410" w:type="dxa"/>
          </w:tcPr>
          <w:p w14:paraId="60AD2D0A" w14:textId="77777777" w:rsidR="00CF063F" w:rsidRPr="00D41148" w:rsidRDefault="00CF063F" w:rsidP="00CF063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Öğretmen</w:t>
            </w:r>
          </w:p>
        </w:tc>
      </w:tr>
      <w:tr w:rsidR="00CF063F" w:rsidRPr="00D41148" w14:paraId="7EE08446"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14:paraId="69AAB05D" w14:textId="20EC3DAD" w:rsidR="00CF063F" w:rsidRPr="00D41148" w:rsidRDefault="00CF063F" w:rsidP="00CF063F">
            <w:pPr>
              <w:spacing w:after="0" w:line="240" w:lineRule="auto"/>
              <w:rPr>
                <w:sz w:val="20"/>
              </w:rPr>
            </w:pPr>
            <w:r>
              <w:rPr>
                <w:rFonts w:ascii="Arial" w:hAnsi="Arial" w:cs="Arial"/>
                <w:color w:val="000000"/>
                <w:sz w:val="23"/>
                <w:szCs w:val="23"/>
                <w:shd w:val="clear" w:color="auto" w:fill="FFFFFF"/>
              </w:rPr>
              <w:t>Tahir YILMAZ</w:t>
            </w:r>
          </w:p>
        </w:tc>
        <w:tc>
          <w:tcPr>
            <w:tcW w:w="2199" w:type="dxa"/>
          </w:tcPr>
          <w:p w14:paraId="543CC89C" w14:textId="2206E3C6"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Okul Aile Bir. Bşk.</w:t>
            </w:r>
          </w:p>
        </w:tc>
        <w:tc>
          <w:tcPr>
            <w:tcW w:w="4820" w:type="dxa"/>
          </w:tcPr>
          <w:p w14:paraId="3AE8E6EF" w14:textId="77777777"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BİLAL YELMAN</w:t>
            </w:r>
          </w:p>
        </w:tc>
        <w:tc>
          <w:tcPr>
            <w:tcW w:w="2410" w:type="dxa"/>
          </w:tcPr>
          <w:p w14:paraId="13F025A2" w14:textId="77777777"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Öğretmen</w:t>
            </w:r>
          </w:p>
        </w:tc>
      </w:tr>
      <w:tr w:rsidR="00CF063F" w:rsidRPr="00D41148" w14:paraId="195A59D2" w14:textId="77777777" w:rsidTr="00B5012A">
        <w:tc>
          <w:tcPr>
            <w:cnfStyle w:val="001000000000" w:firstRow="0" w:lastRow="0" w:firstColumn="1" w:lastColumn="0" w:oddVBand="0" w:evenVBand="0" w:oddHBand="0" w:evenHBand="0" w:firstRowFirstColumn="0" w:firstRowLastColumn="0" w:lastRowFirstColumn="0" w:lastRowLastColumn="0"/>
            <w:tcW w:w="4713" w:type="dxa"/>
          </w:tcPr>
          <w:p w14:paraId="063F7C20" w14:textId="7D5CF92B" w:rsidR="00CF063F" w:rsidRPr="00D41148" w:rsidRDefault="00CF063F" w:rsidP="00CF063F">
            <w:pPr>
              <w:spacing w:after="0" w:line="240" w:lineRule="auto"/>
              <w:rPr>
                <w:sz w:val="20"/>
              </w:rPr>
            </w:pPr>
            <w:r>
              <w:rPr>
                <w:rFonts w:ascii="Arial" w:hAnsi="Arial" w:cs="Arial"/>
                <w:color w:val="000000"/>
                <w:sz w:val="23"/>
                <w:szCs w:val="23"/>
                <w:shd w:val="clear" w:color="auto" w:fill="FFFFFF"/>
              </w:rPr>
              <w:t>Vedat ARDUÇ</w:t>
            </w:r>
          </w:p>
        </w:tc>
        <w:tc>
          <w:tcPr>
            <w:tcW w:w="2199" w:type="dxa"/>
          </w:tcPr>
          <w:p w14:paraId="4C89937E" w14:textId="72CFE971" w:rsidR="00CF063F" w:rsidRPr="00D41148" w:rsidRDefault="00CF063F" w:rsidP="00CF063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Üye</w:t>
            </w:r>
          </w:p>
        </w:tc>
        <w:tc>
          <w:tcPr>
            <w:tcW w:w="4820" w:type="dxa"/>
          </w:tcPr>
          <w:p w14:paraId="54EC27A2" w14:textId="77777777" w:rsidR="00CF063F" w:rsidRPr="00D41148" w:rsidRDefault="00CF063F" w:rsidP="00CF063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Resul ÖZPOLAT</w:t>
            </w:r>
          </w:p>
        </w:tc>
        <w:tc>
          <w:tcPr>
            <w:tcW w:w="2410" w:type="dxa"/>
          </w:tcPr>
          <w:p w14:paraId="02B94A0C" w14:textId="77777777" w:rsidR="00CF063F" w:rsidRPr="00D41148" w:rsidRDefault="00CF063F" w:rsidP="00CF063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Veli</w:t>
            </w:r>
          </w:p>
        </w:tc>
      </w:tr>
      <w:tr w:rsidR="00CF063F" w:rsidRPr="00D41148" w14:paraId="3D1BE762"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3" w:type="dxa"/>
          </w:tcPr>
          <w:p w14:paraId="3A348E41" w14:textId="67FB9466" w:rsidR="00CF063F" w:rsidRPr="00D41148" w:rsidRDefault="00CF063F" w:rsidP="00CF063F">
            <w:pPr>
              <w:spacing w:after="0" w:line="240" w:lineRule="auto"/>
              <w:rPr>
                <w:sz w:val="20"/>
              </w:rPr>
            </w:pPr>
          </w:p>
        </w:tc>
        <w:tc>
          <w:tcPr>
            <w:tcW w:w="2199" w:type="dxa"/>
          </w:tcPr>
          <w:p w14:paraId="0D42309A" w14:textId="18AE0B7E"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4820" w:type="dxa"/>
          </w:tcPr>
          <w:p w14:paraId="3F4F4762" w14:textId="5D78D627"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rFonts w:ascii="Arial" w:hAnsi="Arial" w:cs="Arial"/>
                <w:color w:val="000000"/>
                <w:sz w:val="18"/>
                <w:szCs w:val="18"/>
                <w:shd w:val="clear" w:color="auto" w:fill="FFFFFF"/>
              </w:rPr>
              <w:t>Ravza Nur</w:t>
            </w:r>
            <w:r w:rsidRPr="00F51633">
              <w:rPr>
                <w:rFonts w:ascii="Arial" w:hAnsi="Arial" w:cs="Arial"/>
                <w:color w:val="000000"/>
                <w:sz w:val="18"/>
                <w:szCs w:val="18"/>
                <w:shd w:val="clear" w:color="auto" w:fill="FFFFFF"/>
              </w:rPr>
              <w:t xml:space="preserve"> ÇINAR</w:t>
            </w:r>
          </w:p>
        </w:tc>
        <w:tc>
          <w:tcPr>
            <w:tcW w:w="2410" w:type="dxa"/>
          </w:tcPr>
          <w:p w14:paraId="5F72405C" w14:textId="77777777" w:rsidR="00CF063F" w:rsidRPr="00D41148" w:rsidRDefault="00CF063F" w:rsidP="00CF063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Öğrenci</w:t>
            </w:r>
          </w:p>
        </w:tc>
      </w:tr>
    </w:tbl>
    <w:p w14:paraId="72886BE5" w14:textId="77777777" w:rsidR="004962D0" w:rsidRDefault="004962D0" w:rsidP="00DD79B7">
      <w:pPr>
        <w:spacing w:after="0" w:line="240" w:lineRule="auto"/>
        <w:rPr>
          <w:b/>
        </w:rPr>
      </w:pPr>
    </w:p>
    <w:p w14:paraId="418F56DC" w14:textId="5CB496B9" w:rsidR="00993DF8" w:rsidRDefault="00993DF8" w:rsidP="00993DF8">
      <w:pPr>
        <w:keepNext/>
        <w:keepLines/>
        <w:spacing w:after="0" w:line="360" w:lineRule="auto"/>
        <w:ind w:left="1077"/>
        <w:outlineLvl w:val="0"/>
        <w:rPr>
          <w:rFonts w:eastAsia="SimSun"/>
          <w:b/>
          <w:color w:val="00B0F0"/>
          <w:sz w:val="28"/>
          <w:szCs w:val="40"/>
          <w:lang w:eastAsia="x-none"/>
        </w:rPr>
      </w:pPr>
    </w:p>
    <w:p w14:paraId="17072B93" w14:textId="5004FF23" w:rsidR="00FF3F88" w:rsidRDefault="00FF3F88" w:rsidP="00993DF8">
      <w:pPr>
        <w:keepNext/>
        <w:keepLines/>
        <w:spacing w:after="0" w:line="360" w:lineRule="auto"/>
        <w:ind w:left="1077"/>
        <w:outlineLvl w:val="0"/>
        <w:rPr>
          <w:rFonts w:eastAsia="SimSun"/>
          <w:b/>
          <w:color w:val="00B0F0"/>
          <w:sz w:val="28"/>
          <w:szCs w:val="40"/>
          <w:lang w:eastAsia="x-none"/>
        </w:rPr>
      </w:pPr>
    </w:p>
    <w:p w14:paraId="6ABCB75B" w14:textId="0B74DF5C" w:rsidR="00FF3F88" w:rsidRDefault="00FF3F88" w:rsidP="00993DF8">
      <w:pPr>
        <w:keepNext/>
        <w:keepLines/>
        <w:spacing w:after="0" w:line="360" w:lineRule="auto"/>
        <w:ind w:left="1077"/>
        <w:outlineLvl w:val="0"/>
        <w:rPr>
          <w:rFonts w:eastAsia="SimSun"/>
          <w:b/>
          <w:color w:val="00B0F0"/>
          <w:sz w:val="28"/>
          <w:szCs w:val="40"/>
          <w:lang w:eastAsia="x-none"/>
        </w:rPr>
      </w:pPr>
    </w:p>
    <w:p w14:paraId="1DA97782" w14:textId="709D23DB" w:rsidR="00FF3F88" w:rsidRDefault="00FF3F88" w:rsidP="00993DF8">
      <w:pPr>
        <w:keepNext/>
        <w:keepLines/>
        <w:spacing w:after="0" w:line="360" w:lineRule="auto"/>
        <w:ind w:left="1077"/>
        <w:outlineLvl w:val="0"/>
        <w:rPr>
          <w:rFonts w:eastAsia="SimSun"/>
          <w:b/>
          <w:color w:val="00B0F0"/>
          <w:sz w:val="28"/>
          <w:szCs w:val="40"/>
          <w:lang w:eastAsia="x-none"/>
        </w:rPr>
      </w:pPr>
    </w:p>
    <w:p w14:paraId="577582D7" w14:textId="6B69A590" w:rsidR="00FF3F88" w:rsidRDefault="00FF3F88" w:rsidP="00993DF8">
      <w:pPr>
        <w:keepNext/>
        <w:keepLines/>
        <w:spacing w:after="0" w:line="360" w:lineRule="auto"/>
        <w:ind w:left="1077"/>
        <w:outlineLvl w:val="0"/>
        <w:rPr>
          <w:rFonts w:eastAsia="SimSun"/>
          <w:b/>
          <w:color w:val="00B0F0"/>
          <w:sz w:val="28"/>
          <w:szCs w:val="40"/>
          <w:lang w:eastAsia="x-none"/>
        </w:rPr>
      </w:pPr>
    </w:p>
    <w:p w14:paraId="4F017B40" w14:textId="77777777" w:rsidR="00FF3F88" w:rsidRPr="00993DF8" w:rsidRDefault="00FF3F88" w:rsidP="00993DF8">
      <w:pPr>
        <w:keepNext/>
        <w:keepLines/>
        <w:spacing w:after="0" w:line="360" w:lineRule="auto"/>
        <w:ind w:left="1077"/>
        <w:outlineLvl w:val="0"/>
        <w:rPr>
          <w:rFonts w:eastAsia="SimSun"/>
          <w:b/>
          <w:color w:val="00B0F0"/>
          <w:sz w:val="28"/>
          <w:szCs w:val="40"/>
          <w:lang w:eastAsia="x-none"/>
        </w:rPr>
      </w:pPr>
    </w:p>
    <w:p w14:paraId="33041921" w14:textId="77777777" w:rsidR="00993DF8" w:rsidRPr="00993DF8" w:rsidRDefault="00993DF8" w:rsidP="00993DF8">
      <w:pPr>
        <w:keepNext/>
        <w:keepLines/>
        <w:numPr>
          <w:ilvl w:val="1"/>
          <w:numId w:val="6"/>
        </w:numPr>
        <w:spacing w:after="0" w:line="360" w:lineRule="auto"/>
        <w:outlineLvl w:val="0"/>
        <w:rPr>
          <w:rFonts w:eastAsia="SimSun"/>
          <w:b/>
          <w:color w:val="00B0F0"/>
          <w:sz w:val="28"/>
          <w:szCs w:val="40"/>
          <w:lang w:eastAsia="x-none"/>
        </w:rPr>
      </w:pPr>
      <w:r w:rsidRPr="00993DF8">
        <w:rPr>
          <w:rFonts w:eastAsia="SimSun"/>
          <w:b/>
          <w:color w:val="00B0F0"/>
          <w:sz w:val="28"/>
          <w:szCs w:val="40"/>
          <w:lang w:eastAsia="x-none"/>
        </w:rPr>
        <w:t>. Planlama Süreci</w:t>
      </w:r>
    </w:p>
    <w:p w14:paraId="3F44CD59" w14:textId="77777777" w:rsidR="00993DF8" w:rsidRPr="00993DF8" w:rsidRDefault="00993DF8" w:rsidP="00993DF8">
      <w:pPr>
        <w:autoSpaceDE w:val="0"/>
        <w:autoSpaceDN w:val="0"/>
        <w:adjustRightInd w:val="0"/>
        <w:spacing w:after="0"/>
        <w:ind w:firstLine="708"/>
        <w:jc w:val="both"/>
        <w:rPr>
          <w:szCs w:val="24"/>
        </w:rPr>
      </w:pPr>
      <w:r w:rsidRPr="00993DF8">
        <w:rPr>
          <w:szCs w:val="24"/>
        </w:rPr>
        <w:t>2024-2028 dönemi stratejik planının hazırlanması sürecinin temel aşamaları; kurul ve ekiplerin oluşturulması, çalışma takviminin hazırlanması, uygulanacak yöntemlerin ve yapılacak çalışmaların belirlenmesi şeklindedir.</w:t>
      </w:r>
    </w:p>
    <w:p w14:paraId="4D869850" w14:textId="77777777" w:rsidR="00993DF8" w:rsidRPr="00993DF8" w:rsidRDefault="00993DF8" w:rsidP="00993DF8">
      <w:pPr>
        <w:autoSpaceDE w:val="0"/>
        <w:autoSpaceDN w:val="0"/>
        <w:adjustRightInd w:val="0"/>
        <w:spacing w:after="0" w:line="360" w:lineRule="auto"/>
        <w:ind w:firstLine="708"/>
        <w:jc w:val="both"/>
        <w:rPr>
          <w:szCs w:val="24"/>
        </w:rPr>
      </w:pPr>
      <w:r w:rsidRPr="00993DF8">
        <w:rPr>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3F8E0BC1" w14:textId="737524F0" w:rsidR="00993DF8" w:rsidRDefault="00993DF8" w:rsidP="00993DF8">
      <w:pPr>
        <w:autoSpaceDE w:val="0"/>
        <w:autoSpaceDN w:val="0"/>
        <w:adjustRightInd w:val="0"/>
        <w:spacing w:after="0"/>
        <w:ind w:firstLine="708"/>
        <w:jc w:val="both"/>
        <w:rPr>
          <w:szCs w:val="24"/>
        </w:rPr>
      </w:pPr>
      <w:r w:rsidRPr="00993DF8">
        <w:rPr>
          <w:szCs w:val="24"/>
        </w:rPr>
        <w:t xml:space="preserve">Planlama sürecine aktif katılımını sağlamak üzere paydaş anketi, toplantı ve görüşmeler yapılmıştır. </w:t>
      </w:r>
    </w:p>
    <w:p w14:paraId="7016FC40" w14:textId="191CB966" w:rsidR="00993DF8" w:rsidRDefault="00993DF8" w:rsidP="00993DF8">
      <w:pPr>
        <w:autoSpaceDE w:val="0"/>
        <w:autoSpaceDN w:val="0"/>
        <w:adjustRightInd w:val="0"/>
        <w:spacing w:after="0"/>
        <w:ind w:firstLine="708"/>
        <w:jc w:val="both"/>
        <w:rPr>
          <w:szCs w:val="24"/>
        </w:rPr>
      </w:pPr>
    </w:p>
    <w:p w14:paraId="7E013234" w14:textId="1CA59621" w:rsidR="00993DF8" w:rsidRDefault="00993DF8" w:rsidP="00993DF8">
      <w:pPr>
        <w:autoSpaceDE w:val="0"/>
        <w:autoSpaceDN w:val="0"/>
        <w:adjustRightInd w:val="0"/>
        <w:spacing w:after="0"/>
        <w:ind w:firstLine="708"/>
        <w:jc w:val="both"/>
        <w:rPr>
          <w:szCs w:val="24"/>
        </w:rPr>
      </w:pPr>
    </w:p>
    <w:p w14:paraId="5FA10B24" w14:textId="77777777" w:rsidR="00993DF8" w:rsidRDefault="00993DF8" w:rsidP="00993DF8">
      <w:pPr>
        <w:pStyle w:val="Balk1"/>
      </w:pPr>
    </w:p>
    <w:p w14:paraId="6E446E11" w14:textId="06D25490" w:rsidR="00993DF8" w:rsidRDefault="00993DF8" w:rsidP="00993DF8">
      <w:pPr>
        <w:rPr>
          <w:rFonts w:eastAsia="SimSun"/>
          <w:b/>
          <w:color w:val="00B0F0"/>
          <w:sz w:val="28"/>
          <w:szCs w:val="40"/>
          <w:lang w:val="x-none" w:eastAsia="x-none"/>
        </w:rPr>
      </w:pPr>
    </w:p>
    <w:p w14:paraId="4E02D2D5" w14:textId="4370E2BB" w:rsidR="00FF3F88" w:rsidRDefault="00FF3F88" w:rsidP="00993DF8">
      <w:pPr>
        <w:rPr>
          <w:rFonts w:eastAsia="SimSun"/>
          <w:b/>
          <w:color w:val="00B0F0"/>
          <w:sz w:val="28"/>
          <w:szCs w:val="40"/>
          <w:lang w:val="x-none" w:eastAsia="x-none"/>
        </w:rPr>
      </w:pPr>
    </w:p>
    <w:p w14:paraId="5CB70310" w14:textId="37055006" w:rsidR="00FF3F88" w:rsidRDefault="00FF3F88" w:rsidP="00993DF8">
      <w:pPr>
        <w:rPr>
          <w:rFonts w:eastAsia="SimSun"/>
          <w:b/>
          <w:color w:val="00B0F0"/>
          <w:sz w:val="28"/>
          <w:szCs w:val="40"/>
          <w:lang w:val="x-none" w:eastAsia="x-none"/>
        </w:rPr>
      </w:pPr>
    </w:p>
    <w:p w14:paraId="61DBB75E" w14:textId="77777777" w:rsidR="00FF3F88" w:rsidRPr="00993DF8" w:rsidRDefault="00FF3F88" w:rsidP="00993DF8">
      <w:pPr>
        <w:rPr>
          <w:lang w:val="x-none" w:eastAsia="x-none"/>
        </w:rPr>
      </w:pPr>
    </w:p>
    <w:p w14:paraId="5A637AB1" w14:textId="77777777" w:rsidR="00993DF8" w:rsidRDefault="00993DF8" w:rsidP="00993DF8">
      <w:pPr>
        <w:pStyle w:val="Balk1"/>
        <w:ind w:left="2124"/>
        <w:rPr>
          <w:sz w:val="96"/>
          <w:szCs w:val="96"/>
        </w:rPr>
      </w:pPr>
      <w:bookmarkStart w:id="9" w:name="_Toc534829215"/>
      <w:r w:rsidRPr="000A1E7A">
        <w:rPr>
          <w:sz w:val="96"/>
          <w:szCs w:val="96"/>
        </w:rPr>
        <w:t>BÖLÜM II</w:t>
      </w:r>
      <w:bookmarkEnd w:id="9"/>
    </w:p>
    <w:p w14:paraId="3566B297" w14:textId="77777777" w:rsidR="00993DF8" w:rsidRPr="0094724F" w:rsidRDefault="00993DF8" w:rsidP="00993DF8">
      <w:pPr>
        <w:tabs>
          <w:tab w:val="left" w:pos="3070"/>
        </w:tabs>
        <w:rPr>
          <w:b/>
          <w:color w:val="C00000"/>
          <w:sz w:val="32"/>
          <w:szCs w:val="32"/>
        </w:rPr>
      </w:pPr>
      <w:r>
        <w:tab/>
      </w:r>
      <w:r w:rsidRPr="0094724F">
        <w:rPr>
          <w:b/>
          <w:color w:val="C00000"/>
          <w:sz w:val="32"/>
          <w:szCs w:val="32"/>
        </w:rPr>
        <w:t>DURUM ANALİZİ</w:t>
      </w:r>
    </w:p>
    <w:p w14:paraId="177D3992" w14:textId="77777777" w:rsidR="00993DF8" w:rsidRPr="00993DF8" w:rsidRDefault="00993DF8" w:rsidP="00993DF8">
      <w:pPr>
        <w:autoSpaceDE w:val="0"/>
        <w:autoSpaceDN w:val="0"/>
        <w:adjustRightInd w:val="0"/>
        <w:spacing w:after="0"/>
        <w:ind w:firstLine="708"/>
        <w:jc w:val="both"/>
        <w:rPr>
          <w:szCs w:val="24"/>
        </w:rPr>
      </w:pPr>
    </w:p>
    <w:p w14:paraId="4765CB05" w14:textId="77777777" w:rsidR="00993DF8" w:rsidRPr="00993DF8" w:rsidRDefault="00993DF8" w:rsidP="00993DF8"/>
    <w:p w14:paraId="76A03376" w14:textId="5CDB5769" w:rsidR="009272EF" w:rsidRDefault="00C211F8" w:rsidP="00DA7BA3">
      <w:pPr>
        <w:pStyle w:val="Balk1"/>
      </w:pPr>
      <w:r>
        <w:br w:type="page"/>
      </w:r>
    </w:p>
    <w:p w14:paraId="65B5461D" w14:textId="77777777" w:rsidR="00993DF8" w:rsidRPr="00993DF8" w:rsidRDefault="00993DF8" w:rsidP="00993DF8">
      <w:pPr>
        <w:rPr>
          <w:rFonts w:eastAsia="Calibri"/>
          <w:lang w:val="x-none" w:eastAsia="x-none"/>
        </w:rPr>
      </w:pPr>
    </w:p>
    <w:p w14:paraId="7AE33F0F"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7AF712C3"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7397CDD4" w14:textId="77777777" w:rsidR="00D869F3" w:rsidRPr="00A47F2F" w:rsidRDefault="00D869F3" w:rsidP="00A9015C">
      <w:pPr>
        <w:autoSpaceDE w:val="0"/>
        <w:autoSpaceDN w:val="0"/>
        <w:adjustRightInd w:val="0"/>
        <w:spacing w:after="0" w:line="240" w:lineRule="auto"/>
        <w:ind w:firstLine="708"/>
        <w:jc w:val="both"/>
        <w:rPr>
          <w:szCs w:val="24"/>
        </w:rPr>
      </w:pPr>
      <w:bookmarkStart w:id="10" w:name="_Toc416085128"/>
      <w:bookmarkEnd w:id="4"/>
    </w:p>
    <w:p w14:paraId="513BD036" w14:textId="77777777" w:rsidR="00B5012A" w:rsidRPr="009E2F1E" w:rsidRDefault="00B5012A" w:rsidP="00B5012A">
      <w:pPr>
        <w:pStyle w:val="Default"/>
        <w:ind w:firstLine="708"/>
        <w:rPr>
          <w:rFonts w:eastAsia="SimSun"/>
          <w:b/>
          <w:color w:val="00B0F0"/>
          <w:sz w:val="28"/>
          <w:szCs w:val="32"/>
          <w:lang w:val="x-none" w:eastAsia="x-none"/>
        </w:rPr>
      </w:pPr>
      <w:bookmarkStart w:id="11" w:name="_Toc534829217"/>
      <w:bookmarkEnd w:id="10"/>
      <w:r w:rsidRPr="009E2F1E">
        <w:rPr>
          <w:rFonts w:eastAsia="SimSun"/>
          <w:b/>
          <w:color w:val="00B0F0"/>
          <w:sz w:val="28"/>
          <w:szCs w:val="32"/>
          <w:lang w:eastAsia="x-none"/>
        </w:rPr>
        <w:t xml:space="preserve">2.1. </w:t>
      </w:r>
      <w:bookmarkEnd w:id="11"/>
      <w:r w:rsidRPr="009E2F1E">
        <w:rPr>
          <w:rFonts w:eastAsia="SimSun"/>
          <w:b/>
          <w:color w:val="00B0F0"/>
          <w:sz w:val="28"/>
          <w:szCs w:val="32"/>
          <w:lang w:eastAsia="x-none"/>
        </w:rPr>
        <w:t>Kurumsal Tarihçe</w:t>
      </w:r>
      <w:r w:rsidRPr="009E2F1E">
        <w:rPr>
          <w:rFonts w:eastAsia="SimSun"/>
          <w:b/>
          <w:color w:val="00B0F0"/>
          <w:sz w:val="28"/>
          <w:szCs w:val="32"/>
          <w:lang w:val="x-none" w:eastAsia="x-none"/>
        </w:rPr>
        <w:t xml:space="preserve"> </w:t>
      </w:r>
    </w:p>
    <w:p w14:paraId="2FCC6A8E" w14:textId="77777777" w:rsidR="00B5012A" w:rsidRDefault="00B5012A" w:rsidP="00052EFF">
      <w:pPr>
        <w:pStyle w:val="Default"/>
        <w:ind w:firstLine="708"/>
        <w:jc w:val="both"/>
        <w:rPr>
          <w:rFonts w:ascii="Book Antiqua" w:hAnsi="Book Antiqua"/>
        </w:rPr>
      </w:pPr>
    </w:p>
    <w:p w14:paraId="66CF3FB6" w14:textId="48563F6F" w:rsidR="00052EFF" w:rsidRDefault="00052EFF" w:rsidP="00052EFF">
      <w:pPr>
        <w:pStyle w:val="Default"/>
        <w:ind w:firstLine="708"/>
        <w:jc w:val="both"/>
        <w:rPr>
          <w:rFonts w:ascii="Book Antiqua" w:hAnsi="Book Antiqua"/>
        </w:rPr>
      </w:pPr>
      <w:r>
        <w:rPr>
          <w:rFonts w:ascii="Book Antiqua" w:hAnsi="Book Antiqua"/>
        </w:rPr>
        <w:t>Yarımca Ferrokrom İlko</w:t>
      </w:r>
      <w:r w:rsidRPr="00423065">
        <w:rPr>
          <w:rFonts w:ascii="Book Antiqua" w:hAnsi="Book Antiqua"/>
        </w:rPr>
        <w:t>kulu Elazığ-Bingöl karayolunun 55.</w:t>
      </w:r>
      <w:r>
        <w:rPr>
          <w:rFonts w:ascii="Book Antiqua" w:hAnsi="Book Antiqua"/>
        </w:rPr>
        <w:t>km.sinde bulunan Yarımca Köyü</w:t>
      </w:r>
      <w:r w:rsidRPr="00423065">
        <w:rPr>
          <w:rFonts w:ascii="Book Antiqua" w:hAnsi="Book Antiqua"/>
        </w:rPr>
        <w:t xml:space="preserve"> sınırları içerisinde yer almaktadır. Okulumuz konum itibariyle Elazığ-Bingöl karayolunun hemen kenarında, Eti Krom A.Ş. fabrikasının hinterlandı içerisinde bulunmaktadır. </w:t>
      </w:r>
    </w:p>
    <w:p w14:paraId="37CC09C7" w14:textId="77777777" w:rsidR="00052EFF" w:rsidRPr="00423065" w:rsidRDefault="00052EFF" w:rsidP="00052EFF">
      <w:pPr>
        <w:pStyle w:val="Default"/>
        <w:jc w:val="both"/>
        <w:rPr>
          <w:rFonts w:ascii="Book Antiqua" w:hAnsi="Book Antiqua"/>
        </w:rPr>
      </w:pPr>
    </w:p>
    <w:p w14:paraId="299FD6E9" w14:textId="77777777" w:rsidR="00052EFF" w:rsidRDefault="00052EFF" w:rsidP="00052EFF">
      <w:pPr>
        <w:pStyle w:val="Default"/>
        <w:ind w:firstLine="708"/>
        <w:jc w:val="both"/>
        <w:rPr>
          <w:rFonts w:ascii="Book Antiqua" w:hAnsi="Book Antiqua"/>
        </w:rPr>
      </w:pPr>
      <w:r w:rsidRPr="00423065">
        <w:rPr>
          <w:rFonts w:ascii="Book Antiqua" w:hAnsi="Book Antiqua"/>
        </w:rPr>
        <w:t xml:space="preserve">Okulumuz 29.400 metrekare toplam alana sahip olup 2.500 metrekare alan üzerine kuruludur. Okulumuzda eğitim-öğretim faaliyetleri 1979-1980 döneminde Ferrokrom fabrikası bünyesinde yer alan bir prefabrik binada başlamış, 1980-1981 eğitim-öğretim yılına inşaatı biten yeni binaya geçilmiştir. </w:t>
      </w:r>
    </w:p>
    <w:p w14:paraId="74046449" w14:textId="77777777" w:rsidR="00052EFF" w:rsidRPr="00423065" w:rsidRDefault="00052EFF" w:rsidP="00052EFF">
      <w:pPr>
        <w:pStyle w:val="Default"/>
        <w:ind w:firstLine="708"/>
        <w:jc w:val="both"/>
        <w:rPr>
          <w:rFonts w:ascii="Book Antiqua" w:hAnsi="Book Antiqua"/>
        </w:rPr>
      </w:pPr>
    </w:p>
    <w:p w14:paraId="678834D6" w14:textId="77777777" w:rsidR="00052EFF" w:rsidRPr="00423065" w:rsidRDefault="00052EFF" w:rsidP="00052EFF">
      <w:pPr>
        <w:pStyle w:val="Default"/>
        <w:ind w:firstLine="708"/>
        <w:jc w:val="both"/>
        <w:rPr>
          <w:rFonts w:ascii="Book Antiqua" w:hAnsi="Book Antiqua"/>
        </w:rPr>
      </w:pPr>
      <w:r>
        <w:rPr>
          <w:rFonts w:ascii="Book Antiqua" w:hAnsi="Book Antiqua"/>
        </w:rPr>
        <w:t>Okulumuzun 40</w:t>
      </w:r>
      <w:r w:rsidRPr="00423065">
        <w:rPr>
          <w:rFonts w:ascii="Book Antiqua" w:hAnsi="Book Antiqua"/>
        </w:rPr>
        <w:t xml:space="preserve"> yıllık tarihi başarılarla doludur. Halen okulumuz mezunu birçok kişi gerek kamuda gerekse özel sektörde yetişmiş eleman olarak hizmet vermektedir. </w:t>
      </w:r>
    </w:p>
    <w:p w14:paraId="6F5FDA5E" w14:textId="44B91938" w:rsidR="00052EFF" w:rsidRPr="00423065" w:rsidRDefault="00052EFF" w:rsidP="00052EFF">
      <w:pPr>
        <w:pStyle w:val="Default"/>
        <w:jc w:val="both"/>
        <w:rPr>
          <w:rFonts w:ascii="Book Antiqua" w:hAnsi="Book Antiqua"/>
        </w:rPr>
      </w:pPr>
      <w:r>
        <w:rPr>
          <w:rFonts w:ascii="Book Antiqua" w:hAnsi="Book Antiqua"/>
        </w:rPr>
        <w:t>20</w:t>
      </w:r>
      <w:r w:rsidR="00DA0BF9">
        <w:rPr>
          <w:rFonts w:ascii="Book Antiqua" w:hAnsi="Book Antiqua"/>
        </w:rPr>
        <w:t xml:space="preserve">24 Şubat </w:t>
      </w:r>
      <w:r w:rsidRPr="00423065">
        <w:rPr>
          <w:rFonts w:ascii="Book Antiqua" w:hAnsi="Book Antiqua"/>
        </w:rPr>
        <w:t xml:space="preserve">ayı itibariyle okulumuzda; </w:t>
      </w:r>
    </w:p>
    <w:p w14:paraId="4B49462D" w14:textId="567AC3CE" w:rsidR="00052EFF" w:rsidRDefault="00052EFF" w:rsidP="00052EFF">
      <w:pPr>
        <w:pStyle w:val="Default"/>
        <w:jc w:val="both"/>
        <w:rPr>
          <w:rFonts w:ascii="Book Antiqua" w:hAnsi="Book Antiqua"/>
        </w:rPr>
      </w:pPr>
      <w:r>
        <w:rPr>
          <w:rFonts w:ascii="Book Antiqua" w:hAnsi="Book Antiqua"/>
        </w:rPr>
        <w:t xml:space="preserve">Ortaokul 5-8.sınıflarda ise </w:t>
      </w:r>
      <w:r w:rsidR="00B7306A">
        <w:rPr>
          <w:rFonts w:ascii="Book Antiqua" w:hAnsi="Book Antiqua"/>
        </w:rPr>
        <w:t>68</w:t>
      </w:r>
      <w:r w:rsidR="00ED3805">
        <w:rPr>
          <w:rFonts w:ascii="Book Antiqua" w:hAnsi="Book Antiqua"/>
        </w:rPr>
        <w:t xml:space="preserve"> </w:t>
      </w:r>
      <w:r>
        <w:rPr>
          <w:rFonts w:ascii="Book Antiqua" w:hAnsi="Book Antiqua"/>
        </w:rPr>
        <w:t xml:space="preserve">olmak üzere toplam </w:t>
      </w:r>
      <w:r w:rsidR="00CF063F">
        <w:rPr>
          <w:rFonts w:ascii="Book Antiqua" w:hAnsi="Book Antiqua"/>
        </w:rPr>
        <w:t xml:space="preserve">68 </w:t>
      </w:r>
      <w:r w:rsidRPr="00423065">
        <w:rPr>
          <w:rFonts w:ascii="Book Antiqua" w:hAnsi="Book Antiqua"/>
        </w:rPr>
        <w:t xml:space="preserve">öğrenci eğitim görmektedir. </w:t>
      </w:r>
    </w:p>
    <w:p w14:paraId="55161A44" w14:textId="77777777" w:rsidR="00052EFF" w:rsidRPr="00423065" w:rsidRDefault="00052EFF" w:rsidP="00052EFF">
      <w:pPr>
        <w:pStyle w:val="Default"/>
        <w:jc w:val="both"/>
        <w:rPr>
          <w:rFonts w:ascii="Book Antiqua" w:hAnsi="Book Antiqua"/>
        </w:rPr>
      </w:pPr>
    </w:p>
    <w:p w14:paraId="4BFA8E73" w14:textId="20870CD3" w:rsidR="00052EFF" w:rsidRPr="00423065" w:rsidRDefault="00052EFF" w:rsidP="00052EFF">
      <w:pPr>
        <w:pStyle w:val="Default"/>
        <w:ind w:firstLine="708"/>
        <w:jc w:val="both"/>
        <w:rPr>
          <w:rFonts w:ascii="Book Antiqua" w:hAnsi="Book Antiqua"/>
        </w:rPr>
      </w:pPr>
      <w:r>
        <w:rPr>
          <w:rFonts w:ascii="Book Antiqua" w:hAnsi="Book Antiqua"/>
        </w:rPr>
        <w:t>20</w:t>
      </w:r>
      <w:r w:rsidR="00DA0BF9">
        <w:rPr>
          <w:rFonts w:ascii="Book Antiqua" w:hAnsi="Book Antiqua"/>
        </w:rPr>
        <w:t>24</w:t>
      </w:r>
      <w:r w:rsidRPr="00423065">
        <w:rPr>
          <w:rFonts w:ascii="Book Antiqua" w:hAnsi="Book Antiqua"/>
        </w:rPr>
        <w:t xml:space="preserve"> </w:t>
      </w:r>
      <w:r w:rsidR="00DA0BF9">
        <w:rPr>
          <w:rFonts w:ascii="Book Antiqua" w:hAnsi="Book Antiqua"/>
        </w:rPr>
        <w:t>Şubat</w:t>
      </w:r>
      <w:r w:rsidRPr="00423065">
        <w:rPr>
          <w:rFonts w:ascii="Book Antiqua" w:hAnsi="Book Antiqua"/>
        </w:rPr>
        <w:t xml:space="preserve"> ayı i</w:t>
      </w:r>
      <w:r w:rsidR="00CF063F">
        <w:rPr>
          <w:rFonts w:ascii="Book Antiqua" w:hAnsi="Book Antiqua"/>
        </w:rPr>
        <w:t>tibariyle okulumuzda 1 Müdür, 1</w:t>
      </w:r>
      <w:r w:rsidR="00ED3805">
        <w:rPr>
          <w:rFonts w:ascii="Book Antiqua" w:hAnsi="Book Antiqua"/>
        </w:rPr>
        <w:t xml:space="preserve"> </w:t>
      </w:r>
      <w:r w:rsidR="00CF063F">
        <w:rPr>
          <w:rFonts w:ascii="Book Antiqua" w:hAnsi="Book Antiqua"/>
        </w:rPr>
        <w:t>Müdür Yardımcısı</w:t>
      </w:r>
      <w:r w:rsidR="00ED3805">
        <w:rPr>
          <w:rFonts w:ascii="Book Antiqua" w:hAnsi="Book Antiqua"/>
        </w:rPr>
        <w:t xml:space="preserve">, </w:t>
      </w:r>
      <w:r w:rsidR="00ED7712">
        <w:rPr>
          <w:rFonts w:ascii="Book Antiqua" w:hAnsi="Book Antiqua"/>
        </w:rPr>
        <w:t xml:space="preserve">9 </w:t>
      </w:r>
      <w:r w:rsidRPr="00423065">
        <w:rPr>
          <w:rFonts w:ascii="Book Antiqua" w:hAnsi="Book Antiqua"/>
        </w:rPr>
        <w:t>Branş Öğretmeni (Türkçe, Matematik, Fen ve Teknoloji, Sosyal Bilgiler, Bilişim Teknolojileri, Beden Eğitimi</w:t>
      </w:r>
      <w:r w:rsidR="00ED7712">
        <w:rPr>
          <w:rFonts w:ascii="Book Antiqua" w:hAnsi="Book Antiqua"/>
        </w:rPr>
        <w:t>,Din Kültürü ve Ahlak Bilgiler</w:t>
      </w:r>
      <w:r w:rsidRPr="00423065">
        <w:rPr>
          <w:rFonts w:ascii="Book Antiqua" w:hAnsi="Book Antiqua"/>
        </w:rPr>
        <w:t>)</w:t>
      </w:r>
      <w:r>
        <w:rPr>
          <w:rFonts w:ascii="Book Antiqua" w:hAnsi="Book Antiqua"/>
        </w:rPr>
        <w:t>,</w:t>
      </w:r>
      <w:r w:rsidRPr="00423065">
        <w:rPr>
          <w:rFonts w:ascii="Book Antiqua" w:hAnsi="Book Antiqua"/>
        </w:rPr>
        <w:t xml:space="preserve"> </w:t>
      </w:r>
      <w:r>
        <w:rPr>
          <w:rFonts w:ascii="Book Antiqua" w:hAnsi="Book Antiqua"/>
        </w:rPr>
        <w:t>öğretmeni görev yapmaktadır.</w:t>
      </w:r>
    </w:p>
    <w:p w14:paraId="6637B342" w14:textId="77777777" w:rsidR="00052EFF" w:rsidRPr="00A27F12" w:rsidRDefault="00052EFF" w:rsidP="00052EFF">
      <w:pPr>
        <w:pStyle w:val="Balk2"/>
        <w:rPr>
          <w:b w:val="0"/>
          <w:sz w:val="24"/>
          <w:szCs w:val="24"/>
        </w:rPr>
      </w:pPr>
      <w:r>
        <w:rPr>
          <w:b w:val="0"/>
          <w:sz w:val="24"/>
          <w:szCs w:val="24"/>
        </w:rPr>
        <w:t>Okulumuz 1</w:t>
      </w:r>
      <w:r>
        <w:rPr>
          <w:b w:val="0"/>
          <w:sz w:val="24"/>
          <w:szCs w:val="24"/>
          <w:lang w:val="tr-TR"/>
        </w:rPr>
        <w:t>1</w:t>
      </w:r>
      <w:r w:rsidRPr="00A27F12">
        <w:rPr>
          <w:b w:val="0"/>
          <w:sz w:val="24"/>
          <w:szCs w:val="24"/>
        </w:rPr>
        <w:t xml:space="preserve"> derslik,1 Bilgi Teknoloj</w:t>
      </w:r>
      <w:r>
        <w:rPr>
          <w:b w:val="0"/>
          <w:sz w:val="24"/>
          <w:szCs w:val="24"/>
        </w:rPr>
        <w:t>i Sınıfı,1 Fen ve Teknoloji lab</w:t>
      </w:r>
      <w:r w:rsidRPr="00A27F12">
        <w:rPr>
          <w:b w:val="0"/>
          <w:sz w:val="24"/>
          <w:szCs w:val="24"/>
        </w:rPr>
        <w:t>oratuvarı ile 1 Çok amaçlı Salonuna sahiptir.</w:t>
      </w:r>
    </w:p>
    <w:p w14:paraId="0CF8AC57" w14:textId="77777777" w:rsidR="009E2F1E" w:rsidRDefault="009E2F1E" w:rsidP="009E2F1E">
      <w:pPr>
        <w:pStyle w:val="Balk1"/>
        <w:rPr>
          <w:lang w:val="tr-TR"/>
        </w:rPr>
      </w:pPr>
      <w:r>
        <w:rPr>
          <w:lang w:val="tr-TR"/>
        </w:rPr>
        <w:t>2.2. Uygulanmakta Olan Stratejik Planın Değerlendirilmesi</w:t>
      </w:r>
    </w:p>
    <w:p w14:paraId="7AD20362" w14:textId="65D8B74B" w:rsidR="009E2F1E" w:rsidRPr="00724C59" w:rsidRDefault="009E2F1E" w:rsidP="009E2F1E">
      <w:pPr>
        <w:ind w:firstLine="708"/>
        <w:jc w:val="both"/>
        <w:rPr>
          <w:color w:val="000000"/>
          <w:lang w:eastAsia="x-none"/>
        </w:rPr>
      </w:pPr>
      <w:r w:rsidRPr="00D22CAE">
        <w:rPr>
          <w:color w:val="000000"/>
          <w:lang w:eastAsia="x-none"/>
        </w:rPr>
        <w:t>Eğitimde devam-devamsızlık</w:t>
      </w:r>
      <w:r w:rsidRPr="00D22CAE">
        <w:rPr>
          <w:b/>
          <w:color w:val="000000"/>
          <w:lang w:eastAsia="x-none"/>
        </w:rPr>
        <w:t xml:space="preserve"> </w:t>
      </w:r>
      <w:r w:rsidRPr="00D22CAE">
        <w:rPr>
          <w:color w:val="000000"/>
          <w:lang w:eastAsia="x-none"/>
        </w:rPr>
        <w:t>bilinci büyük oranda geliştirilmiş ve devamsızlık oranlarında düşüş gözlenmiştir</w:t>
      </w:r>
      <w:r>
        <w:rPr>
          <w:color w:val="000000"/>
          <w:lang w:eastAsia="x-none"/>
        </w:rPr>
        <w:t>.</w:t>
      </w:r>
      <w:r w:rsidRPr="009E2F1E">
        <w:rPr>
          <w:color w:val="000000"/>
          <w:lang w:eastAsia="x-none"/>
        </w:rPr>
        <w:t xml:space="preserve"> </w:t>
      </w:r>
      <w:r w:rsidRPr="00B45D30">
        <w:rPr>
          <w:color w:val="000000"/>
          <w:lang w:eastAsia="x-none"/>
        </w:rPr>
        <w:t>Okul için alınacak kararlarda demokratik yönetim anlayışı benimsenmiş ve öğretmenlerin görüşleri alınarak karar verilmiştir.</w:t>
      </w:r>
    </w:p>
    <w:p w14:paraId="425967F3" w14:textId="77777777" w:rsidR="009E2F1E" w:rsidRDefault="009E2F1E" w:rsidP="009E2F1E">
      <w:pPr>
        <w:pStyle w:val="Balk1"/>
        <w:rPr>
          <w:lang w:val="tr-TR"/>
        </w:rPr>
      </w:pPr>
      <w:r>
        <w:rPr>
          <w:lang w:val="tr-TR"/>
        </w:rPr>
        <w:lastRenderedPageBreak/>
        <w:t>2.3. Yasal Yükümlülükler ve Mevzuat Analizi</w:t>
      </w:r>
    </w:p>
    <w:p w14:paraId="7AF5B69B" w14:textId="77777777" w:rsidR="009E2F1E" w:rsidRPr="008C4D9C" w:rsidRDefault="009E2F1E" w:rsidP="009E2F1E">
      <w:pPr>
        <w:rPr>
          <w:b/>
          <w:lang w:eastAsia="x-none"/>
        </w:rPr>
      </w:pPr>
      <w:r w:rsidRPr="008C4D9C">
        <w:rPr>
          <w:b/>
          <w:lang w:eastAsia="x-none"/>
        </w:rPr>
        <w:t>Yasal Mevzuatlar</w:t>
      </w:r>
      <w:r>
        <w:rPr>
          <w:b/>
          <w:lang w:eastAsia="x-none"/>
        </w:rPr>
        <w:t xml:space="preserve"> </w:t>
      </w:r>
      <w:r w:rsidRPr="00C103C7">
        <w:rPr>
          <w:b/>
          <w:color w:val="C00000"/>
          <w:lang w:eastAsia="x-none"/>
        </w:rPr>
        <w:t xml:space="preserve">(Kurumun kademesine göre </w:t>
      </w:r>
      <w:r>
        <w:rPr>
          <w:b/>
          <w:color w:val="C00000"/>
          <w:lang w:eastAsia="x-none"/>
        </w:rPr>
        <w:t xml:space="preserve">ekleme veya çıkarma </w:t>
      </w:r>
      <w:r w:rsidRPr="00C103C7">
        <w:rPr>
          <w:b/>
          <w:color w:val="C00000"/>
          <w:lang w:eastAsia="x-none"/>
        </w:rPr>
        <w:t>yapılabilir.)</w:t>
      </w:r>
    </w:p>
    <w:p w14:paraId="3F6B56A3"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T.C. Anayasası</w:t>
      </w:r>
    </w:p>
    <w:p w14:paraId="13E78EA6"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1739 Sayılı Milli Eğitim Temel Kanunu</w:t>
      </w:r>
    </w:p>
    <w:p w14:paraId="35582B34"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652 Sayılı Millî Eğitim Bakanlığının Teşkilat ve Görevleri Hakkındaki Kanun Hükmünde Kararname</w:t>
      </w:r>
    </w:p>
    <w:p w14:paraId="127E4CE0"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222 Sayılı Milli Eğitim Temel Kanunu</w:t>
      </w:r>
    </w:p>
    <w:p w14:paraId="1257DED5"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657 Sayılı Devlet Memurları Kanunu</w:t>
      </w:r>
    </w:p>
    <w:p w14:paraId="500C405C"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5442 Sayılı İl İdaresi Kanunu</w:t>
      </w:r>
    </w:p>
    <w:p w14:paraId="010DDEFF"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3308 Sayılı Çıraklık ve Mesleki Eğitim Kanunu</w:t>
      </w:r>
    </w:p>
    <w:p w14:paraId="0C307A63"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439 Sayılı Ek Ders Kanunu</w:t>
      </w:r>
    </w:p>
    <w:p w14:paraId="3AD3DFB7"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4306 Sayılı Zorunlu İlköğretim ve Eğitim Kanunu</w:t>
      </w:r>
    </w:p>
    <w:p w14:paraId="6D3A33DA"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5018 Sayılı Kamu Mali Yönetimi ve Kontrol Kanunu</w:t>
      </w:r>
    </w:p>
    <w:p w14:paraId="6CE4158C"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Millî Eğitim Bakanlığı Millî Eğitim Temel Kanunu İle Bazı Kanun ve Kanun Hükmünde Kararnamelerde Değişiklik Yapılmasına Dair 6528 Sayılı Kanun</w:t>
      </w:r>
    </w:p>
    <w:p w14:paraId="051B96AC"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İlköğretim ve Eğitim Kanunu ile Bazı Kanunlarda Değişiklik Yapılmasına Dair 6287 Sayılı Kanun</w:t>
      </w:r>
    </w:p>
    <w:p w14:paraId="0E6FECE0"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29072 sayılı Millî Eğitim Bakanlığı Okul Öncesi Eğitim ve İlköğretim Kurumları Yönetmeliği</w:t>
      </w:r>
    </w:p>
    <w:p w14:paraId="76DEFD2D"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28758 sayılı Millî Eğitim Bakanlığı Ortaöğretim Kurumları Yönetmeliği</w:t>
      </w:r>
    </w:p>
    <w:p w14:paraId="63A3A334"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04.04.2014 tarih ve 28962 sayılı Resmî Gazetede yayımlanan Yatırım İzleme ve Koordinasyon Başkanlığı Görev, Yetki ve Sorumlulukları İle Çalışma Usul ve Esaslarına Dair Yönetmelik</w:t>
      </w:r>
    </w:p>
    <w:p w14:paraId="17B8E579"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Milli Eğitim Bakanlığı Taşıma Yoluyla Eğitime Erişim Yönetmeliği</w:t>
      </w:r>
    </w:p>
    <w:p w14:paraId="2B4815CB"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Millî Eğitim Bakanlığı Rehberlik ve Psikolojik Danışma Hizmetleri Yönetmeliği</w:t>
      </w:r>
    </w:p>
    <w:p w14:paraId="0778E77D"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2024-2028 MEB Stratejik Plan Hazırlık Programı konulu 2022/21 sayılı genelge</w:t>
      </w:r>
    </w:p>
    <w:p w14:paraId="4455589D" w14:textId="77777777" w:rsidR="009E2F1E" w:rsidRPr="008C4D9C" w:rsidRDefault="009E2F1E" w:rsidP="009E2F1E">
      <w:pPr>
        <w:numPr>
          <w:ilvl w:val="0"/>
          <w:numId w:val="4"/>
        </w:numPr>
        <w:spacing w:after="0" w:line="240" w:lineRule="auto"/>
        <w:ind w:hanging="357"/>
        <w:jc w:val="both"/>
        <w:rPr>
          <w:lang w:eastAsia="x-none"/>
        </w:rPr>
      </w:pPr>
      <w:r w:rsidRPr="008C4D9C">
        <w:rPr>
          <w:lang w:eastAsia="x-none"/>
        </w:rPr>
        <w:t>5.8.2010 tarihli ve 27663 sayılı Resmî Gazete ’de yayımlanan Sivil Savunma Uzmanlarının İdari Statüleri, Görevleri, Çalışma Usul ve Esasları ile Eğitimleri Hakkında Yönetmelik</w:t>
      </w:r>
    </w:p>
    <w:p w14:paraId="19354D57" w14:textId="1C3AD6D6" w:rsidR="009E2F1E" w:rsidRDefault="009E2F1E" w:rsidP="009E2F1E">
      <w:pPr>
        <w:rPr>
          <w:lang w:eastAsia="x-none"/>
        </w:rPr>
      </w:pPr>
    </w:p>
    <w:p w14:paraId="18509A4C" w14:textId="7F661C26" w:rsidR="00AB2510" w:rsidRDefault="00AB2510" w:rsidP="009E2F1E">
      <w:pPr>
        <w:rPr>
          <w:lang w:eastAsia="x-none"/>
        </w:rPr>
      </w:pPr>
    </w:p>
    <w:p w14:paraId="0B52E55A" w14:textId="77777777" w:rsidR="00AB2510" w:rsidRDefault="00AB2510" w:rsidP="009E2F1E">
      <w:pPr>
        <w:rPr>
          <w:lang w:eastAsia="x-none"/>
        </w:rPr>
      </w:pPr>
    </w:p>
    <w:p w14:paraId="2CE4AEF7" w14:textId="77777777" w:rsidR="009E2F1E" w:rsidRDefault="009E2F1E" w:rsidP="009E2F1E">
      <w:pPr>
        <w:pStyle w:val="3-normalyaz"/>
        <w:spacing w:before="0" w:beforeAutospacing="0" w:after="0" w:afterAutospacing="0" w:line="240" w:lineRule="atLeast"/>
        <w:jc w:val="center"/>
        <w:rPr>
          <w:color w:val="000000"/>
          <w:sz w:val="27"/>
          <w:szCs w:val="27"/>
        </w:rPr>
      </w:pPr>
      <w:r>
        <w:rPr>
          <w:b/>
          <w:bCs/>
          <w:color w:val="000000"/>
          <w:sz w:val="18"/>
          <w:szCs w:val="18"/>
        </w:rPr>
        <w:lastRenderedPageBreak/>
        <w:t>MİLLÎ EĞİTİM BAKANLIĞI OKUL ÖNCESİ EĞİTİM VE</w:t>
      </w:r>
    </w:p>
    <w:p w14:paraId="5C190196" w14:textId="77777777" w:rsidR="009E2F1E" w:rsidRDefault="009E2F1E" w:rsidP="009E2F1E">
      <w:pPr>
        <w:pStyle w:val="3-normalyaz"/>
        <w:spacing w:before="0" w:beforeAutospacing="0" w:after="0" w:afterAutospacing="0" w:line="240" w:lineRule="atLeast"/>
        <w:jc w:val="center"/>
        <w:rPr>
          <w:color w:val="000000"/>
          <w:sz w:val="27"/>
          <w:szCs w:val="27"/>
        </w:rPr>
      </w:pPr>
      <w:r>
        <w:rPr>
          <w:b/>
          <w:bCs/>
          <w:color w:val="000000"/>
          <w:sz w:val="18"/>
          <w:szCs w:val="18"/>
        </w:rPr>
        <w:t>İLKÖĞRETİM KURUMLARI YÖNETMELİĞİ</w:t>
      </w:r>
    </w:p>
    <w:p w14:paraId="465EB8C0" w14:textId="77777777" w:rsidR="009E2F1E" w:rsidRDefault="009E2F1E" w:rsidP="009E2F1E">
      <w:pPr>
        <w:pStyle w:val="3-normalyaz"/>
        <w:spacing w:before="0" w:beforeAutospacing="0" w:after="0" w:afterAutospacing="0" w:line="240" w:lineRule="atLeast"/>
        <w:jc w:val="center"/>
        <w:rPr>
          <w:color w:val="000000"/>
          <w:sz w:val="27"/>
          <w:szCs w:val="27"/>
        </w:rPr>
      </w:pPr>
      <w:r>
        <w:rPr>
          <w:b/>
          <w:bCs/>
          <w:color w:val="000000"/>
          <w:sz w:val="18"/>
          <w:szCs w:val="18"/>
        </w:rPr>
        <w:t>BİRİNCİ BÖLÜM</w:t>
      </w:r>
    </w:p>
    <w:p w14:paraId="3AE26EC0" w14:textId="77777777" w:rsidR="009E2F1E" w:rsidRDefault="009E2F1E" w:rsidP="009E2F1E">
      <w:pPr>
        <w:pStyle w:val="3-normalyaz"/>
        <w:spacing w:before="0" w:beforeAutospacing="0" w:after="0" w:afterAutospacing="0" w:line="240" w:lineRule="atLeast"/>
        <w:jc w:val="center"/>
        <w:rPr>
          <w:color w:val="000000"/>
          <w:sz w:val="27"/>
          <w:szCs w:val="27"/>
        </w:rPr>
      </w:pPr>
      <w:r>
        <w:rPr>
          <w:b/>
          <w:bCs/>
          <w:color w:val="000000"/>
          <w:sz w:val="18"/>
          <w:szCs w:val="18"/>
        </w:rPr>
        <w:t>Amaç, Kapsam, Dayanak ve Tanımlar</w:t>
      </w:r>
    </w:p>
    <w:p w14:paraId="1BBF7CC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Amaç</w:t>
      </w:r>
    </w:p>
    <w:p w14:paraId="1C231E5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 –</w:t>
      </w:r>
      <w:r>
        <w:rPr>
          <w:color w:val="000000"/>
          <w:sz w:val="18"/>
          <w:szCs w:val="18"/>
        </w:rPr>
        <w:t> (1) Bu Yönetmeliğin amacı, Millî Eğitim Bakanlığına bağlı resmî ve özel, okul öncesi eğitim ve ilköğretim kurumlarının Türk Millî Eğitiminin genel amaç ve temel ilkelerine uygun olarak görev ve işleyişi ile ilgili usul ve esaslarını düzenlemektir.</w:t>
      </w:r>
    </w:p>
    <w:p w14:paraId="0A4F91A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Kapsam</w:t>
      </w:r>
    </w:p>
    <w:p w14:paraId="29926C6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 –</w:t>
      </w:r>
      <w:r>
        <w:rPr>
          <w:color w:val="000000"/>
          <w:sz w:val="18"/>
          <w:szCs w:val="18"/>
        </w:rPr>
        <w:t> (1) Bu Yönetmelik, Millî Eğitim Bakanlığına bağlı resmî ve özel, okul öncesi eğitim ve ilköğretim kurumlarının görev ve işleyişine ilişkin usul ve esasları kapsar.</w:t>
      </w:r>
    </w:p>
    <w:p w14:paraId="7156B8D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Dayanak</w:t>
      </w:r>
    </w:p>
    <w:p w14:paraId="26FDD3C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 –</w:t>
      </w:r>
      <w:r>
        <w:rPr>
          <w:color w:val="000000"/>
          <w:sz w:val="18"/>
          <w:szCs w:val="18"/>
        </w:rPr>
        <w:t> (1) Bu Yönetmelik, </w:t>
      </w:r>
      <w:r>
        <w:rPr>
          <w:rStyle w:val="grame"/>
          <w:color w:val="000000"/>
          <w:sz w:val="18"/>
          <w:szCs w:val="18"/>
        </w:rPr>
        <w:t>5/1/1961</w:t>
      </w:r>
      <w:r>
        <w:rPr>
          <w:color w:val="000000"/>
          <w:sz w:val="18"/>
          <w:szCs w:val="18"/>
        </w:rPr>
        <w:t> tarihli ve 222 sayılı İlköğretim ve Eğitim Kanunu, 14/6/1973 tarihli ve 1739 sayılı Millî Eğitim Temel Kanunu, 8/2/2007 tarihli ve 5580 sayılı Özel Öğretim Kurumları Kanunu, 30/5/1997 tarihli ve 573 sayılı Özel Eğitim Hakkında Kanun Hükmünde Kararname ile 25/8/2011 tarihli ve 652 sayılı Millî Eğitim Bakanlığının Teşkilat ve Görevleri Hakkında Kanun Hükmünde Kararnamenin 7 </w:t>
      </w:r>
      <w:r>
        <w:rPr>
          <w:rStyle w:val="spelle"/>
          <w:color w:val="000000"/>
          <w:sz w:val="18"/>
          <w:szCs w:val="18"/>
        </w:rPr>
        <w:t>nci</w:t>
      </w:r>
      <w:r>
        <w:rPr>
          <w:color w:val="000000"/>
          <w:sz w:val="18"/>
          <w:szCs w:val="18"/>
        </w:rPr>
        <w:t> ve 27 </w:t>
      </w:r>
      <w:r>
        <w:rPr>
          <w:rStyle w:val="spelle"/>
          <w:color w:val="000000"/>
          <w:sz w:val="18"/>
          <w:szCs w:val="18"/>
        </w:rPr>
        <w:t>nci</w:t>
      </w:r>
      <w:r>
        <w:rPr>
          <w:color w:val="000000"/>
          <w:sz w:val="18"/>
          <w:szCs w:val="18"/>
        </w:rPr>
        <w:t> maddelerine dayanılarak hazırlanmıştır.</w:t>
      </w:r>
    </w:p>
    <w:p w14:paraId="72B1E0F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Tanımlar</w:t>
      </w:r>
    </w:p>
    <w:p w14:paraId="2D0F561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 –</w:t>
      </w:r>
      <w:r>
        <w:rPr>
          <w:color w:val="000000"/>
          <w:sz w:val="18"/>
          <w:szCs w:val="18"/>
        </w:rPr>
        <w:t> (1) Bu Yönetmelikte geçen;</w:t>
      </w:r>
    </w:p>
    <w:p w14:paraId="40678B5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Anaokulu: 36-66 aylık çocukların eğitimi amacıyla açılan okulu,</w:t>
      </w:r>
    </w:p>
    <w:p w14:paraId="5F59B5F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Ana sınıfı: 48-66 aylık çocukların eğitimi amacıyla örgün ve yaygın eğitim kurumları bünyesinde açılan sınıfı,</w:t>
      </w:r>
    </w:p>
    <w:p w14:paraId="0FA790E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Bakan: Millî Eğitim Bakanını,</w:t>
      </w:r>
    </w:p>
    <w:p w14:paraId="2A6E367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Bakanlık: Millî Eğitim Bakanlığını,</w:t>
      </w:r>
    </w:p>
    <w:p w14:paraId="612C89E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Ders etkinliklerine katılım: Öğrencilerin, sınıf veya okul içinde yaptıkları; eleştirel düşünme, problem çözme, okuduğunu anlama, araştırma yapma gibi bilişsel, duyuşsal, psikometri alanındaki becerilerini kullanmasını ve geliştirmesini sağlayan, performansını değerlendirmeye yönelik çalışmaları,</w:t>
      </w:r>
    </w:p>
    <w:p w14:paraId="04B3943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Ders yılı: Derslerin başladığı tarihten, kesildiği tarihe kadar geçen ve iki dönemi kapsayan süreyi,</w:t>
      </w:r>
    </w:p>
    <w:p w14:paraId="7849393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f) Destek eğitim odası: Kaynaştırma uygulamaları yoluyla eğitimlerine devam eden çocuklar ile üstün yetenekli çocuklara ihtiyaç duydukları alanlarda destek eğitim hizmetleri verilmesi için düzenlenmiş ortamı,</w:t>
      </w:r>
    </w:p>
    <w:p w14:paraId="2C25319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g) Dönem: Derslerin başladığı tarihten yarıyıl tatiline, yarıyıl tatili bitiminden ders kesimine kadar geçen süreyi,</w:t>
      </w:r>
    </w:p>
    <w:p w14:paraId="29EC980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ğ) e-Okul: Bakanlığa bağlı okul/kurumlarda öğrenci ve yönetimle ilgili iş ve işlemlerin elektronik ortamda yürütüldüğü ve bilgilerin saklandığı sistemi,</w:t>
      </w:r>
    </w:p>
    <w:p w14:paraId="7490BEB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h) Eğitim ve öğretim yılı: Eğitim ve öğretimin başladığı tarihten, sonraki eğitim ve öğretim yılının başladığı tarihe kadar geçen süreyi,</w:t>
      </w:r>
    </w:p>
    <w:p w14:paraId="6FF0AC6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ı) İkili eğitim: Okul öncesi eğitim ve ilköğretim kurumlarında ayrı gruplarla sabah ve öğleden sonra yapılan eğitimi,</w:t>
      </w:r>
    </w:p>
    <w:p w14:paraId="7F138B8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i) İlköğretim kurumları: Resmî ve özel ilkokul, ortaokul ile eğitim, öğretim, yönetim ve bütçe ile ilgili iş ve işlemleri Din Öğretimi Genel Müdürlüğünce yürütülen imam-hatip ortaokulunu,</w:t>
      </w:r>
    </w:p>
    <w:p w14:paraId="2BDC308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j) Kılavuz: Merkezî sistem ortak sınavlarıyla ilgili bilgi ve açıklamaları kapsayan kitapçığı,</w:t>
      </w:r>
    </w:p>
    <w:p w14:paraId="393E825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k) Normal eğitim: İlköğretim kurumlarında sabah ve öğleden sonrayı kapsayacak şekilde yapılan eğitimi,</w:t>
      </w:r>
    </w:p>
    <w:p w14:paraId="2E1AE82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l) Okul öncesi eğitim kurumu: Okul öncesi eğitim çağı çocuklarına eğitim veren anaokulu, ana sınıfı ile uygulama sınıfını,</w:t>
      </w:r>
    </w:p>
    <w:p w14:paraId="5949AC0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m) Proje: Öğrencilerin grup hâlinde veya bireysel olarak istedikleri bir alan veya konuda inceleme, araştırma ve yorum yapma, görüş geliştirme, yeni bilgilere ulaşma, özgün düşünce üretme ve çıkarımlarda bulunmaları amacıyla ders öğretmeni rehberliğinde yapacakları çalışmaları,</w:t>
      </w:r>
    </w:p>
    <w:p w14:paraId="7A59BD1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n) Uygulama sınıfı: Mesleki ve teknik ortaöğretim kurumlarında çocuk gelişimi ve eğitimi alanında 36-66 aylık çocukların eğitiminin yapıldığı uygulama birimini</w:t>
      </w:r>
    </w:p>
    <w:p w14:paraId="5FB91EA8"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ifade</w:t>
      </w:r>
      <w:r>
        <w:rPr>
          <w:color w:val="000000"/>
          <w:sz w:val="18"/>
          <w:szCs w:val="18"/>
        </w:rPr>
        <w:t> eder.</w:t>
      </w:r>
    </w:p>
    <w:p w14:paraId="5BDA0F7C"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İKİNCİ BÖLÜM</w:t>
      </w:r>
    </w:p>
    <w:p w14:paraId="5790FCEF"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Okul Öncesi Eğitim ve İlköğretim Kurumlarının İşleyişi</w:t>
      </w:r>
    </w:p>
    <w:p w14:paraId="7044447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Ders yılı süresi ve haftalık ders programı</w:t>
      </w:r>
    </w:p>
    <w:p w14:paraId="0602D1A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 –</w:t>
      </w:r>
      <w:r>
        <w:rPr>
          <w:color w:val="000000"/>
          <w:sz w:val="18"/>
          <w:szCs w:val="18"/>
        </w:rPr>
        <w:t> (1) Okul öncesi eğitim ve ilköğretim kurumlarında ders yılı süresinin 180 iş gününden az olmaması esastır.</w:t>
      </w:r>
    </w:p>
    <w:p w14:paraId="3531166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Ders yılı, yarıyıl ve yaz tatilinin başlama ve bitiş tarihleri, Bakanlıkça her yıl düzenlenen çalışma takviminde belirtilir. Bu tarihler göz önünde bulundurularak hazırlanan il çalışma takvimi, il millî eğitim müdürlüklerinin önerisi ve valilik onayı ile yürürlüğe girer.</w:t>
      </w:r>
    </w:p>
    <w:p w14:paraId="373481F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Ders yılı süresi, derslerin başladığı günden kesildiği güne kadar okulun açık bulunduğu günler ile öğrencilerin törenlere katıldıkları resmî tatil günleri sayılarak hesaplanır. Resmî tatil günleri ile her ne sebeple olursa olsun okulun açık bulunmadığı günler göz önünde bulundurulmaz. Normal öğretim yapılan okullarda sabah ve öğleden sonrası yarımşar gün, ikili öğretim yapılan okullarda bu süreler tam gün sayılır.</w:t>
      </w:r>
    </w:p>
    <w:p w14:paraId="746AF52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(2) Haftalık ders programı, öğretim yılı başında ve gerekli hâllerde ders yılı içinde okul yönetimince hazırlanır. Bu programda yönetici ve öğretmenlerin okutacakları derslerin gün ve saatlere göre öğretmenlerin mazeretleri de dikkate alınarak dengeli olarak dağılımı yapılır ve ilgililere imza karşılığı duyurulur.</w:t>
      </w:r>
    </w:p>
    <w:p w14:paraId="464C1F9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Etkinlik, ders, etüt ve dinlenme süreleri</w:t>
      </w:r>
    </w:p>
    <w:p w14:paraId="71644A0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 –</w:t>
      </w:r>
      <w:r>
        <w:rPr>
          <w:color w:val="000000"/>
          <w:sz w:val="18"/>
          <w:szCs w:val="18"/>
        </w:rPr>
        <w:t> (1) Okul öncesi eğitim kurumlarında;</w:t>
      </w:r>
    </w:p>
    <w:p w14:paraId="2F77EF0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Okul öncesi eğitim kurumlarında günde ellişer dakikalık </w:t>
      </w:r>
      <w:r>
        <w:rPr>
          <w:rStyle w:val="grame"/>
          <w:color w:val="000000"/>
          <w:sz w:val="18"/>
          <w:szCs w:val="18"/>
        </w:rPr>
        <w:t>aralıksız</w:t>
      </w:r>
      <w:r>
        <w:rPr>
          <w:color w:val="000000"/>
          <w:sz w:val="18"/>
          <w:szCs w:val="18"/>
        </w:rPr>
        <w:t> 6 etkinlik saati süre ile ikili eğitim yapılır. Ancak, ana sınıflarında kayıt alanındaki tüm çocukların kayıtlarının yapılmasına rağmen, ikili eğitim için grup oluşturacak sayıda çocuk bulunamadığı takdirde okulun öğretim şekline uygun olarak normal eğitim de yapılabilir.</w:t>
      </w:r>
    </w:p>
    <w:p w14:paraId="2719409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Bir gruptaki çocuk sayısının 10’dan az, 20’den fazla olmaması esastır. Çocuk sayısı fazla olduğu takdirde ikinci grup oluşturulur. Ancak, her bir grubun azami çocuk sayısı dolmadan yeni grup oluşturulamaz. Tek ana sınıfı ve uygulama sınıflarında ise sınıf kapasitesi dikkate alınarak çocuk sayısı 25’e kadar çıkarılabilir. Eğitim ve öğretim yılı içinde çocuk sayısı 10’un altına düşen gruplar öncelikli olarak diğer gruplarla birleştirilir. Bunun mümkün olmaması durumunda bu gruplar eğitim ve öğretim yılı sonuna kadar eğitimine devam eder.</w:t>
      </w:r>
    </w:p>
    <w:p w14:paraId="0ED006C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Okul öncesi eğitimi yaygınlaştırmak ve geliştirmek, çalışan anne ve babanın taleplerini karşılamak için bu fıkranın  (b) bendinde belirtilen sayıda </w:t>
      </w:r>
      <w:r>
        <w:rPr>
          <w:rStyle w:val="grame"/>
          <w:color w:val="000000"/>
          <w:sz w:val="18"/>
          <w:szCs w:val="18"/>
        </w:rPr>
        <w:t>her  yaş</w:t>
      </w:r>
      <w:r>
        <w:rPr>
          <w:color w:val="000000"/>
          <w:sz w:val="18"/>
          <w:szCs w:val="18"/>
        </w:rPr>
        <w:t> grubundan başvurunun olması hâlinde; okul müdürlüğünce Okul Öncesi Eğitim Programı doğrultusunda, çocuklar için önem ve öncelik arz eden konuları kapsayan ve valiliklerce onaylanacak program çerçevesinde iki ayı geçmemek üzere yaz aylarında da eğitim yapılabilir. Yaz aylarında yapılan eğitimde, okul öncesi eğitimden yararlanamayan ve gelecek eğitim ve öğretim yılında ilkokula başlayacak çocuklara öncelik tanınır. Yaz eğitimine katılmış olmaları, bu çocuklara yeni eğitim ve öğretim yılı için kayıtta öncelik hakkı sağlamaz.</w:t>
      </w:r>
    </w:p>
    <w:p w14:paraId="5D9FAD1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İlköğretim kurumlarında;</w:t>
      </w:r>
    </w:p>
    <w:p w14:paraId="51BF63A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Bir ders saati süresi 40 dakikadır. Okul yönetimince teneffüsler için en az 10 dakika ayrılır.</w:t>
      </w:r>
    </w:p>
    <w:p w14:paraId="365EEEE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Normal öğretim yapılan okullarda yemek ve dinlenme için en az 40, en çok 90 dakika süre verilir. Bu süre okul yönetimince okul çevresinin şartlarına göre düzenlenir, il/ilçe millî eğitim müdürlüğüne bilgi verilir. İkili öğretim yapılan ilköğretim kurumlarında sabahçı ve öğlenci grup öğrencilerinin çıkış ve girişleri arasında en fazla 30 dakikalık süre ayrılır.</w:t>
      </w:r>
    </w:p>
    <w:p w14:paraId="72FF3F8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Yatılı bölge ortaokullarında etüt için her gün iki ders saati süre ayrılır.</w:t>
      </w:r>
    </w:p>
    <w:p w14:paraId="4535C9D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Ortaokul ve imam-hatip ortaokullarında dersler, öğretmenler kurulu kararı ile blok olarak da yapılabilir. Ancak her blok ders, iki ders saati süresini aşamaz.</w:t>
      </w:r>
    </w:p>
    <w:p w14:paraId="3B8CC07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Olağanüstü hâller</w:t>
      </w:r>
    </w:p>
    <w:p w14:paraId="21C0E8D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 –</w:t>
      </w:r>
      <w:r>
        <w:rPr>
          <w:color w:val="000000"/>
          <w:sz w:val="18"/>
          <w:szCs w:val="18"/>
        </w:rPr>
        <w:t> (1) Eğitim ve öğretimi aksatacak nitelikte olağanüstü durum, sel, deprem, hastalık, elverişsiz hava şartları gibi nedenlerle mülki amirlerin ve il veya ilçe hıfzıssıhha kurulunun gerekli gördüğü durumlarda okullarda eğitim ve öğretime ara verilir.</w:t>
      </w:r>
    </w:p>
    <w:p w14:paraId="00B0E51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Resmî tatil günleri</w:t>
      </w:r>
    </w:p>
    <w:p w14:paraId="1D50345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 –</w:t>
      </w:r>
      <w:r>
        <w:rPr>
          <w:color w:val="000000"/>
          <w:sz w:val="18"/>
          <w:szCs w:val="18"/>
        </w:rPr>
        <w:t> (1)  Okulların hafta sonu, yarıyıl ve yaz tatili dışındaki resmî tatil günleri </w:t>
      </w:r>
      <w:r>
        <w:rPr>
          <w:rStyle w:val="grame"/>
          <w:color w:val="000000"/>
          <w:sz w:val="18"/>
          <w:szCs w:val="18"/>
        </w:rPr>
        <w:t>17/3/1981</w:t>
      </w:r>
      <w:r>
        <w:rPr>
          <w:color w:val="000000"/>
          <w:sz w:val="18"/>
          <w:szCs w:val="18"/>
        </w:rPr>
        <w:t> tarihli ve 2429 sayılı Ulusal Bayram ve Genel Tatiller Hakkında Kanun ile 16/4/2012 tarihli ve 2012/3073 sayılı Bakanlar Kurulu Kararıyla yürürlüğe konulan Ulusal ve Resmî Bayramlar ile Mahalli Kurtuluş Günleri, Atatürk Günleri ve Tarihi Günlerde Yapılacak Tören ve Kutlamalar Yönetmeliği hükümlerine göre belirlenir ve yıllık çalışma takviminde belirtilir.</w:t>
      </w:r>
    </w:p>
    <w:p w14:paraId="28F4907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Rehberlik ve psikolojik danışma hizmetleri ve sosyal etkinlikler</w:t>
      </w:r>
    </w:p>
    <w:p w14:paraId="49565C8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 –</w:t>
      </w:r>
      <w:r>
        <w:rPr>
          <w:color w:val="000000"/>
          <w:sz w:val="18"/>
          <w:szCs w:val="18"/>
        </w:rPr>
        <w:t> (1) İlkokul, ortaokul ve imam-hatip ortaokullarında; rehberlik ve psikolojik danışma hizmetlerini yürütmek amacıyla rehberlik ve psikolojik danışma servisi oluşturulur. Rehberlik ve psikolojik danışma hizmetleri ve sosyal etkinlikler ilgili mevzuat hükümlerine göre yürütülür.</w:t>
      </w:r>
    </w:p>
    <w:p w14:paraId="1127EFC9"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ÜÇÜNCÜ BÖLÜM</w:t>
      </w:r>
    </w:p>
    <w:p w14:paraId="4426BA40"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Okul Tespiti, Kayıt Kabul ve Devam</w:t>
      </w:r>
    </w:p>
    <w:p w14:paraId="1CC406F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tespitinin planlanması</w:t>
      </w:r>
    </w:p>
    <w:p w14:paraId="274CD44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10 –</w:t>
      </w:r>
      <w:r>
        <w:rPr>
          <w:color w:val="000000"/>
          <w:sz w:val="18"/>
          <w:szCs w:val="18"/>
        </w:rPr>
        <w:t> (1) Öğrencilerin, yerleştirilecekleri okulları belirlemek üzere mart ayında il/ilçe millî eğitim müdürünün görevlendireceği müdür yardımcısı veya şube müdürünün başkanlığında, eğitim bölgesindeki okulların özelliklerine göre seçilen en çok beş okul müdüründen öğrenci yerleştirme komisyonu oluşturulur. Kayıt alanı belirlenecek okulların müdürlerinin de görüşleri alınır. Gerek görülmesi hâlinde görüşleri alınmak üzere ilgili yerleşim biriminin köy/mahalle muhtarları ile kamu kurum ve kuruluşlarının yetkilileri de toplantıya davet edilebilir.</w:t>
      </w:r>
    </w:p>
    <w:p w14:paraId="4979773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Komisyon, il/ilçe merkezlerindeki okulların fiziki kapasite ve ulaşım imkânlarını dikkate alarak öğrenci alınacak kayıt alanlarını belirler, e-Okul sisteminin ilgili bölümüne işlenmek üzere okul müdürlüklerine gönderir ve ilan edilmesini sağlar.</w:t>
      </w:r>
    </w:p>
    <w:p w14:paraId="53E08D9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Kayıt zamanı ve kayıt yaşı</w:t>
      </w:r>
    </w:p>
    <w:p w14:paraId="68A4D4A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11 –</w:t>
      </w:r>
      <w:r>
        <w:rPr>
          <w:color w:val="000000"/>
          <w:sz w:val="18"/>
          <w:szCs w:val="18"/>
        </w:rPr>
        <w:t> (1) Okul öncesi eğitim ve ilköğretim kurumlarında yeni kayıtlar, haziran ayının üçüncü haftasının ilk iş gününde başlar. Kayıt işlemi, </w:t>
      </w:r>
      <w:r>
        <w:rPr>
          <w:rStyle w:val="grame"/>
          <w:color w:val="000000"/>
          <w:sz w:val="18"/>
          <w:szCs w:val="18"/>
        </w:rPr>
        <w:t>25/4/2006</w:t>
      </w:r>
      <w:r>
        <w:rPr>
          <w:color w:val="000000"/>
          <w:sz w:val="18"/>
          <w:szCs w:val="18"/>
        </w:rPr>
        <w:t> tarihli ve 5490 sayılı Nüfus Hizmetleri Kanunu hükümlerince oluşturulan ulusal adres veri tabanındaki adres bilgileri esas alınarak, e-Okul sistemi üzerinden yapılır. Kayıt işlemleri sırasında herhangi bir belge talep edilmez.</w:t>
      </w:r>
    </w:p>
    <w:p w14:paraId="167F4C6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 yönetimi, öğrenim çağında olup nüfus kaydı bulunmayan çocukları, 5490 sayılı Nüfus Hizmetleri Kanununun ilgili hükümleri çerçevesinde nüfus cüzdanı düzenlenmesi için nüfus müdürlüğüne bildirir ve Türkiye Cumhuriyeti kimlik numarası temin edilen öğrencilerin kesin kayıtlarını e-Okul sistemi üzerinden yapar.</w:t>
      </w:r>
    </w:p>
    <w:p w14:paraId="2CA40D8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Yabancı uyruklu olup Türk vatandaşlığına kabul işlemleri devam eden ve kimlik numarası bulunan çocukların kayıtları, oturma belgesi veya pasaportlarındaki bilgilere göre yapılır.</w:t>
      </w:r>
    </w:p>
    <w:p w14:paraId="2CA7A74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Şehit, harp malûlü ve muharip gazi çocukları ile rehberlik araştırma merkezi raporu ile yönlendirilmesi yapılan özel eğitime ihtiyacı olan çocukların yeni kayıtları, durumlarını belgelendirmeleri şartıyla ulusal adres veri tabanındaki adreslerine bakılmaksızın istedikleri okula yapılır.</w:t>
      </w:r>
    </w:p>
    <w:p w14:paraId="36C9CB6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(5) Okul öncesi eğitim kurumlarında okula kayıt:</w:t>
      </w:r>
    </w:p>
    <w:p w14:paraId="768C07A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Anaokulu ve uygulama sınıflarına, kayıtların yapıldığı yılın eylül ayı sonu itibarıyla 36 ayını tamamlayan ve 66 ayını doldurmayan çocukların kaydı yapılır.</w:t>
      </w:r>
    </w:p>
    <w:p w14:paraId="750D789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Ana sınıflarına, kayıtların yapıldığı yılın eylül ayı sonu itibarıyla 48 ayını dolduran ve 66 ayını doldurmayan çocuklar kaydedilir. Ancak bir grup oluşturabilecek kadar çocuk bulunmayan okullarda 36-47 ay arası çocuklar da ana sınıfına kaydedilebilir.</w:t>
      </w:r>
    </w:p>
    <w:p w14:paraId="20D80F4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67, 68 ve 69 aylık olup da velisinin yazılı talebi veya sağlık raporu doğrultusunda ilkokula kaydı bir yıl ertelenen çocuklar okul öncesi eğitim kurumlarına öncelikle kaydedilir.</w:t>
      </w:r>
    </w:p>
    <w:p w14:paraId="1BCDCE5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Rehberlik ve araştırma merkezlerinde oluşturulan Özel Eğitim Değerlendirme Kurulunca hazırlanan rapor doğrultusunda tam zamanlı kaynaştırma yoluyla okul öncesi eğitim kurumlarına yönlendirilen 36-66 aylık çocuklar bu kurumlara kaydedilir. Bu sınıfların mevcutları 10 çocuk bulunan sınıflarda iki, 20 çocuk bulunan sınıflarda ise bir çocuk olacak şekilde oluşturulur.</w:t>
      </w:r>
    </w:p>
    <w:p w14:paraId="41727D8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Özel eğitim değerlendirme kurulu raporu doğrultusunda, tam zamanlı kaynaştırma yoluyla eğitimlerini sürdüremeyecek durumda olan ağır düzeyde yetersizliği bulunanlar ile birden çok yetersizliği olan çocuklar, bu kurumlarda fiziki mekânın uygun olması ve özel eğitim öğretmeni istihdam edilmesi kaydıyla açılan özel eğitim sınıflarına kaydedilirler.</w:t>
      </w:r>
    </w:p>
    <w:p w14:paraId="6046A9A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Çocuğun aday kaydı e-Okul sistemi üzerinden alınır. Kesin kaydı yapılan çocukların velilerine Acil Durumlarda Başvuru Formu EK-1doldurtularak Sözleşme EK-2 imzalanır.</w:t>
      </w:r>
    </w:p>
    <w:p w14:paraId="11E6CD4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f) Kayıtlarda bir sonraki eğitim ve öğretim yılında zorunlu eğitime başlayacak çocuklar ile okulun bulunduğu kayıt alanındaki çocuklara öncelik tanınır. Başvurunun kontenjandan fazla olması durumunda veliler huzurunda kura çekimi yapılır.</w:t>
      </w:r>
    </w:p>
    <w:p w14:paraId="5E5CCD7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g) Özel okul öncesi eğitim kurumlarına kayıt kabul, öğrenci kontenjanları, devam ve devamsızlık, okul ücretleri, sınıf mevcutları, personelin seçimi, atanması ve benzeri konulardaki işlemler, özel öğretim kurumları mevzuatında belirtilen esaslara göre yapılır.</w:t>
      </w:r>
    </w:p>
    <w:p w14:paraId="2943376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İlkokula kayıt:</w:t>
      </w:r>
    </w:p>
    <w:p w14:paraId="12B251B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İlkokulların birinci sınıfına, kayıtların yapıldığı yılın eylül ayı sonu itibarıyla 66 ayını dolduran çocukların kaydı yapılır. Gelişim yönünden ilkokula hazır olduğu anlaşılan 60-66 ay arası çocuklardan, velisinin yazılı isteği bulunanlar da ilkokul birinci sınıfa kaydedilir.</w:t>
      </w:r>
    </w:p>
    <w:p w14:paraId="5DF5189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 müdürlükleri, yaşça kayıt hakkını elde eden çocuklardan 66, 67 ve 68 aylık olanları velisinin vereceği dilekçe; 69, 70 ve 71 aylık olanları ise ilkokula başlamaya hazır olmadıklarını belgeleyen sağlık raporu ile okul öncesi eğitime yönlendirebilir veya kayıtlarını bir yıl erteleyebilir.</w:t>
      </w:r>
    </w:p>
    <w:p w14:paraId="1EBD4D8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Nüfusa gerçek yaşından büyük veya küçük yazılmış olanların yaşlarının düzeltilmesi okul yönetimince velilerinden istenir. Bu öğrencilerden velisi üç ay içinde girişimde bulunmadığı veya bu işleri yapmadığı takdirde gereği yapılmak üzere il/ilçe millî eğitim müdürlüğüne bildirilir.</w:t>
      </w:r>
    </w:p>
    <w:p w14:paraId="5F53BA0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Mecburi ilköğretim çağında olup herhangi bir sebeple okula kaydı yapılmamış okuma yazma bilmeyen çocukların kayıtları birinci sınıfa yapılır.</w:t>
      </w:r>
    </w:p>
    <w:p w14:paraId="2A14D97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Ortaokul ve imam-hatip ortaokuluna kayıt:</w:t>
      </w:r>
    </w:p>
    <w:p w14:paraId="7CE871A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İlkokul öğrenimini tamamlayan ve kayıtların yapıldığı eylül ayı sonu itibarıyla zorunlu öğrenim çağı dışına çıkmamış öğrencilerin kayıtları e-Okul sistemi üzerinden ortaokula yapılır.</w:t>
      </w:r>
    </w:p>
    <w:p w14:paraId="7C5D7E1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İmam-hatip ortaokuluna kayıtlar velinin başvurusu üzerine ilgili okul yönetimince yapılır.</w:t>
      </w:r>
    </w:p>
    <w:p w14:paraId="29BC2C6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Özel okul öncesi ve özel ilköğretim kurumlarına kaydı yapılan çocukların nakli, ilgili özel öğretim kurumunca e-Okul sistemi üzerinden alınır.</w:t>
      </w:r>
    </w:p>
    <w:p w14:paraId="32FF32D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Nakil</w:t>
      </w:r>
    </w:p>
    <w:p w14:paraId="034F603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12 –</w:t>
      </w:r>
      <w:r>
        <w:rPr>
          <w:color w:val="000000"/>
          <w:sz w:val="18"/>
          <w:szCs w:val="18"/>
        </w:rPr>
        <w:t> (1) Okul yönetimi, bu Yönetmeliğin 10 uncu ve 11 inci maddelerinin ilgili hükümlerindeki şartları taşıyan öğrencinin naklini, öğrenci velisinin başvurusu üzerine e-Okul sisteminde gerçekleştirir.</w:t>
      </w:r>
    </w:p>
    <w:p w14:paraId="172BEC1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Nakiller ders yılı başında başlar ve ders yılı sonuna 15 iş günü kalıncaya kadar devam eder. Ancak doğal afet, sağlık ve ailenin adres değişikliği gibi nedenlerde bu süre aranmaz.</w:t>
      </w:r>
    </w:p>
    <w:p w14:paraId="0B0CDF5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İller arası nakillerde en çok beş günlük süre devamsızlıktan sayılmaz.</w:t>
      </w:r>
    </w:p>
    <w:p w14:paraId="07E1B55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Okula naklen gelen ve giden öğrencilerin listesi, e-Okul sisteminden ders yılı sonunda alınarak dosyasında saklanır.</w:t>
      </w:r>
    </w:p>
    <w:p w14:paraId="78F5F00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Şehit, harp malûlü ve muharip gazi çocukları ile özel eğitime ihtiyacı olan çocukların nakilleri, durumlarını belgelendirmeleri şartıyla ulusal adres veri tabanındaki adreslerine bakılmaksızın istedikleri okula yapılır.</w:t>
      </w:r>
    </w:p>
    <w:p w14:paraId="0E05B28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Ortaokuldan imam-hatip ortaokuluna geçmek isteyen öğrencilerin nakli; imam-hatip ortaokulu müdürlüğünce ortaokulda zorunlu dersler arasında olmayıp imam-hatip ortaokulunda zorunlu okutulan derslerden eylül ayı içerisinde yapılacak sınavda başarılı olmaları hâlinde yapılır.</w:t>
      </w:r>
    </w:p>
    <w:p w14:paraId="0B9DCBD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Okul çalışanlarının istemeleri hâlinde, çocuklarının nakli ulusal adres veri tabanındaki adreslerine bakılmaksızın görev yaptıkları okula yapılır.</w:t>
      </w:r>
    </w:p>
    <w:p w14:paraId="3FA0D94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Yeni okul açılması veya kayıt alanının değiştirilmesi sebebiyle farklı okullara devam etmek zorunda kalan kardeşlerin nakilleri, velinin isteği doğrultusunda kardeşlerden birinin okuluna yapılır.</w:t>
      </w:r>
    </w:p>
    <w:p w14:paraId="18BD710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(9) Anne ve babanın ikisinin de çalışması ve istemeleri hâlinde öğrencinin nakli belgelendirilmesi şartı ile anne veya babasının çalıştığı adresin kayıt alanındaki okula yapılır.</w:t>
      </w:r>
    </w:p>
    <w:p w14:paraId="36A5343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(10) İlköğretim kurumlarında sınıf mevcutları otuzun altında kalan okulların boş kontenjanları eylül ayının ilk iş gününde e-Okul sisteminde ilan edilir. Bu okullara kayıt alanı dışından öğrencisini nakil ettirmek isteyen velilerin başvuruları 15 Eylül tarihine kadar e-Okul sistemi üzerinden alınır.  Başvurunun boş kontenjandan fazla olması durumunda, nakil gelecek olanlar e-Okul sistemi üzerinden kura çekilerek belirlenir ve nakilleri yapılır.</w:t>
      </w:r>
    </w:p>
    <w:p w14:paraId="7AD1F22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(11) Üniversiteler bünyesinde güzel sanatlar eğitimi veren ilköğretim kurumları ile imam-hatip ortaokullarında, ortaokul haftalık ders çizelgesi dışındaki zorunlu derslerden sınıf tekrarına kalan öğrencilerin, bu dersler dışındaki diğer zorunlu derslerden başarılı olmaları durumunda velilerinin yazılı başvurusu ile başka bir ilköğretim kurumundaki bir üst sınıfa nakilleri yapılır.</w:t>
      </w:r>
    </w:p>
    <w:p w14:paraId="6344CFB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(12) Taşıma kapsamına alınan okullarda öğrenim gören öğrenciler, e-Okul sistemi üzerinden taşıma merkezi olarak belirlenen ilköğretim kurumlarına naklen kaydedilir.</w:t>
      </w:r>
    </w:p>
    <w:p w14:paraId="61E2576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(13) Öğrencisinin tamamı taşınan okullarda, elektronik ortamda tutulanlar dâhil her türlü defter, dosya, kayıtlar ve resmî belgeler, taşıma merkezi ilköğretim kurumuna teslim edilerek saklanır ve okuldaki taşınır malların listesi il/ilçe millî eğitim müdürlüğüne yazılı olarak bildirilir.</w:t>
      </w:r>
    </w:p>
    <w:p w14:paraId="4340112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Denklik ile kayıt</w:t>
      </w:r>
    </w:p>
    <w:p w14:paraId="0BDE5C3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13 –</w:t>
      </w:r>
      <w:r>
        <w:rPr>
          <w:color w:val="000000"/>
          <w:sz w:val="18"/>
          <w:szCs w:val="18"/>
        </w:rPr>
        <w:t> (1) Denkliği kabul edilmiş olan özel Türk okulları ile azınlık veya yabancı okullardan resmî okullara naklen gelen öğrenciler, öğrenim belgelerinde gösterilen sınıflara sınavsız alınırlar.</w:t>
      </w:r>
    </w:p>
    <w:p w14:paraId="6C83433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Yabancı ülkede öğrenim görmekte iken yurdumuza gelen öğrencilerin öğrenim belgeleri, il millî eğitim müdürlüğünce incelenerek öğrenime devam edecekleri sınıflar belirlenir.</w:t>
      </w:r>
    </w:p>
    <w:p w14:paraId="02B5EA5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Öğrenim belgesi bulunmayan öğrenciler hakkında yaş ve gelişim seviyesine göre işlem yapılır, gerektiğinde rehber öğretmenden de yararlanılır.</w:t>
      </w:r>
    </w:p>
    <w:p w14:paraId="17EC24B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Sınavla kayıt</w:t>
      </w:r>
    </w:p>
    <w:p w14:paraId="59482AF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14 –</w:t>
      </w:r>
      <w:r>
        <w:rPr>
          <w:color w:val="000000"/>
          <w:sz w:val="18"/>
          <w:szCs w:val="18"/>
        </w:rPr>
        <w:t> (1) Mecburi ilköğretim çağında olup yurt dışında bulunması, tutuklu olması, oturduğu yerde okul bulunmaması ve sağlık durumu nedeniyle hiç okula gidememiş veya öğrenime ara vermiş çocuklardan özel bir şekilde kendini yetiştirmiş olanlar, sınavla tespit edilecek bilgi düzeyine ve yaşına uygun sınıfa kaydedilir.</w:t>
      </w:r>
    </w:p>
    <w:p w14:paraId="40A4101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Bu sınavlar, ilkokullarda okul müdürünün başkanlığında en az iki öğretmenin; ortaokul ve imam-hatip ortaokullarında ise alan öğretmenleri ile okul rehber öğretmeninin katılacağı bir komisyon tarafından yapılır.</w:t>
      </w:r>
    </w:p>
    <w:p w14:paraId="710AAA4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Okulda komisyon oluşturulacak sayıda öğretmenin bulunmaması durumunda il/ilçe millî eğitim müdürlüğüne başvurularak komisyon üyelerinin tamamlanması sağlanır.</w:t>
      </w:r>
    </w:p>
    <w:p w14:paraId="413286A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Yatılı bölge ortaokuluna kayıt</w:t>
      </w:r>
    </w:p>
    <w:p w14:paraId="4A63DAF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15 –</w:t>
      </w:r>
      <w:r>
        <w:rPr>
          <w:color w:val="000000"/>
          <w:sz w:val="18"/>
          <w:szCs w:val="18"/>
        </w:rPr>
        <w:t> (1) Yatılı bölge ortaokuluna kayıtta aşağıdaki esaslara uyulur:</w:t>
      </w:r>
    </w:p>
    <w:p w14:paraId="73D498C3"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a) Yatılı bölge ortaokulunun öğrenci alacağı yerleşim yerleri ve öğrenci sayısı, kayıtlar başlamadan en az bir ay önce il millî eğitim müdürü veya görevlendireceği il millî eğitim müdür yardımcısının başkanlığında, ilçe millî eğitim müdürleri ve yatılı bölge ortaokulu müdürlerinden oluşan bir komisyon tarafından 10 uncu maddede belirtilen planlama da dikkate alınarak tespit edilir.</w:t>
      </w:r>
    </w:p>
    <w:p w14:paraId="3DF558E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Okulu bulunmayan veya öğrenci yetersizliği nedeniyle okulu kapatılan yerleşim birimlerindeki öğrenciler ile birleştirilmiş sınıfları bulunan ilkokullarda 4 üncü sınıfı tamamlayan ve taşımalı eğitim kapsamına alınamayan mecburi ilköğretim çağındaki öğrenciler de yatılı bölge ortaokullarına alınırlar. Bulunduğu ilde yatılı bölge ortaokulu bulunmayan öğrenciler, diğer illerdeki yatılı bölge ortaokullarına yerleştirilir.</w:t>
      </w:r>
    </w:p>
    <w:p w14:paraId="0860EE6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Olağanüstü durumlarda ve özel durumu olan öğrencilerin kayıtları ise il millî eğitim müdürlüğünce belirlenen yatılı bölge ortaokullarına yapılır.</w:t>
      </w:r>
    </w:p>
    <w:p w14:paraId="09A61C9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dosyası</w:t>
      </w:r>
    </w:p>
    <w:p w14:paraId="44A3916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16 –</w:t>
      </w:r>
      <w:r>
        <w:rPr>
          <w:color w:val="000000"/>
          <w:sz w:val="18"/>
          <w:szCs w:val="18"/>
        </w:rPr>
        <w:t> (1) Okul öncesi eğitim ve ilköğretim kurumlarında e-Okul sisteminde her öğrenci için öğrenci dosyası tutulur.</w:t>
      </w:r>
    </w:p>
    <w:p w14:paraId="520E711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 yönetimi ve ilgili öğretmenler, dosya bilgilerinin sisteme zamanında işlenmesinden sorumludur.</w:t>
      </w:r>
    </w:p>
    <w:p w14:paraId="0F145FB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velisi</w:t>
      </w:r>
    </w:p>
    <w:p w14:paraId="1BA7937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17 –</w:t>
      </w:r>
      <w:r>
        <w:rPr>
          <w:color w:val="000000"/>
          <w:sz w:val="18"/>
          <w:szCs w:val="18"/>
        </w:rPr>
        <w:t> (1) Eğitim ve öğretim süresince her öğrencinin bir velisi bulunur.  Öğrenci velisi, öğrencinin anne, baba veya yasal sorumluluğunu üstlenen kişidir.</w:t>
      </w:r>
    </w:p>
    <w:p w14:paraId="06D2173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Pansiyonlu okullarda yatılı öğrencilerin eğitim ve öğretimle ilgili iş ve işlemleriyle sınırlı olmak üzere, velinin yazılı iznine bağlı olarak okul yöneticilerinden birisi öğrenci velisi olarak belirlenir.</w:t>
      </w:r>
    </w:p>
    <w:p w14:paraId="44D1C65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w:t>
      </w:r>
      <w:r>
        <w:rPr>
          <w:rStyle w:val="grame"/>
          <w:color w:val="000000"/>
          <w:sz w:val="18"/>
          <w:szCs w:val="18"/>
        </w:rPr>
        <w:t>3/7/2005</w:t>
      </w:r>
      <w:r>
        <w:rPr>
          <w:color w:val="000000"/>
          <w:sz w:val="18"/>
          <w:szCs w:val="18"/>
        </w:rPr>
        <w:t> tarihli ve 5395 sayılı Çocuk Koruma Kanununa göre hakkında bakım tedbiri kararı ya da 24/5/1983 tarihli ve 2828 sayılı Sosyal Hizmetler Kanununa göre koruma kararı alınan çocukların iş ve işlemleri, kurum tarafından resmî yazı ile bildirilen kişiler tarafından yürütülür.</w:t>
      </w:r>
    </w:p>
    <w:p w14:paraId="3EB3C3C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Velisi bulunmayan yabancı uyruklu öğrencilerin eğitim ve öğretimle ilgili iş ve işlemleriyle sınırlı olmak üzere, emniyet müdürlüklerinin bilgisi dâhilinde il/ilçe milli eğitim müdürlüklerince okul yöneticileri arasından veli tayin edilir.</w:t>
      </w:r>
    </w:p>
    <w:p w14:paraId="1169F1D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Öğrenci velayeti konusunda anlaşmazlık hâllerinde, yargı kararına göre işlem yapılır. Velayete ilişkin yargılama sürecinin devam ettiği durumlarda ise okul kayıtları esas alınır.</w:t>
      </w:r>
    </w:p>
    <w:p w14:paraId="286FDBC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Devam, devamsızlığın izlenmesi ve izin verme</w:t>
      </w:r>
    </w:p>
    <w:p w14:paraId="664F929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18 –</w:t>
      </w:r>
      <w:r>
        <w:rPr>
          <w:color w:val="000000"/>
          <w:sz w:val="18"/>
          <w:szCs w:val="18"/>
        </w:rPr>
        <w:t> (1) Okul öncesi eğitim ve ilköğretim kurumlarında çocukların devamsızlıkları, e-Okul sistemine işlenir ve öğretmenler ile yöneticiler tarafından takip edilir.</w:t>
      </w:r>
    </w:p>
    <w:p w14:paraId="15B6E21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 öncesi eğitim kurumlarında;</w:t>
      </w:r>
    </w:p>
    <w:p w14:paraId="240CCAF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Kayıtları yapılan çocukların kuruma günlük eğitimi aksatmayacak şekilde devam etmelerinin sağlanması esastır. Ancak özel eğitim gerektiren çocukların sosyal uyum ve gelişim özelliğine göre günlük devam sürelerinde esneklik sağlanır.</w:t>
      </w:r>
    </w:p>
    <w:p w14:paraId="19D38FE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Özürsüz olarak </w:t>
      </w:r>
      <w:r>
        <w:rPr>
          <w:rStyle w:val="grame"/>
          <w:color w:val="000000"/>
          <w:sz w:val="18"/>
          <w:szCs w:val="18"/>
        </w:rPr>
        <w:t>aralıksız</w:t>
      </w:r>
      <w:r>
        <w:rPr>
          <w:color w:val="000000"/>
          <w:sz w:val="18"/>
          <w:szCs w:val="18"/>
        </w:rPr>
        <w:t> 10 gün okula devam etmeyen çocuğun velisi okul müdürlüğünce yazı ile uyarılır. Bu uyarıya rağmen özürsüz olarak </w:t>
      </w:r>
      <w:r>
        <w:rPr>
          <w:rStyle w:val="grame"/>
          <w:color w:val="000000"/>
          <w:sz w:val="18"/>
          <w:szCs w:val="18"/>
        </w:rPr>
        <w:t>aralıksız</w:t>
      </w:r>
      <w:r>
        <w:rPr>
          <w:color w:val="000000"/>
          <w:sz w:val="18"/>
          <w:szCs w:val="18"/>
        </w:rPr>
        <w:t> 30 gün okula devam etmeyen ve devam ettiği hâlde üst üste iki aylık ücreti yatırılmayan çocukların kaydı silinir. Bu durum veliye yazılı olarak bildirilir.</w:t>
      </w:r>
    </w:p>
    <w:p w14:paraId="64440B1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Aylık aidatını zamanında ödemeyen, geçmiş aylardan borcu kalan ve devamsızlık nedeniyle okulla ilişiği kesildiği hâlde okula devam ettirilen çocukların ücreti, veli ile yapılan sözleşme hükümleri çerçevesinde tahsil edilir.</w:t>
      </w:r>
    </w:p>
    <w:p w14:paraId="2169AB4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İlköğretim kurumlarında öğrencilerin okula devamları zorunludur.</w:t>
      </w:r>
    </w:p>
    <w:p w14:paraId="6DDD62D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a) İlköğretim kurumlarına kaydedilen mecburi ilköğretim çağındaki öğrencilerin velileri ile okul yönetimleri, il/ilçe millî eğitim müdürlükleri, maarif müfettişleri, muhtarlar ve mülki amirler 222 sayılı İlköğretim ve Eğitim Kanununun ilgili hükümleri gereğince çocukların okula devamını sağlamakla yükümlüdürler.</w:t>
      </w:r>
    </w:p>
    <w:p w14:paraId="6124CE7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Normal ve ikili öğretim yapılan okullarda ilk derse girdiği hâlde sonraki bir veya daha fazla derse özürsüz olarak girmeyen öğrencinin durumu velisine ivedilikle bildirilir ve devamsızlığı yarım gün sayılır.</w:t>
      </w:r>
    </w:p>
    <w:p w14:paraId="5C1132F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İlköğretim kurumlarındaki öğrencilerden, okulun bulunduğu yerleşim biriminin dışına çıkan, adresi bulunmayan ve okulu olmayan bir yere gidenlerin durumu, okul yönetimince e-Okuldaki devam bölümüne zamanında işlenir. Öğrencilerin devamsızlıkları, e-Okul sistemi üzerinden okul yönetimlerince sürekli takip edilir.</w:t>
      </w:r>
    </w:p>
    <w:p w14:paraId="1ADC62F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Yurt dışına giden öğrencilerin yurt dışı adresi, okul yönetimince e-Okul sistemine işlenir. Bakanlıkça yurt dışındaki okullara devamlarının sağlanmasıyla ilgili tedbirler alınır. Bu durumdaki veya yurt dışında adresi tespit edilemeyen öğrencilerin kayıtları, yaşları öğrenim çağı dışına çıkıncaya kadar e-Okul sisteminde pasif hâle getirilir.</w:t>
      </w:r>
    </w:p>
    <w:p w14:paraId="13CCF9D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Öğrencinin geçerli mazereti ve velinin başvurusu üzerine okul yönetimi tarafından bir öğretim yılı içerisinde 15 güne kadar izin verilebilir.</w:t>
      </w:r>
    </w:p>
    <w:p w14:paraId="399986B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Bulaşıcı bir hastalık nedeniyle okula devam edemeyen çocuklar, sakınca olmadığına ilişkin sağlık kuruluşlarından alınacak rapor ile kuruma devam edebilirler.</w:t>
      </w:r>
    </w:p>
    <w:p w14:paraId="51D223F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Öğrenim çağı dışına çıkan öğrenciler</w:t>
      </w:r>
    </w:p>
    <w:p w14:paraId="05BAED3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19 –</w:t>
      </w:r>
      <w:r>
        <w:rPr>
          <w:color w:val="000000"/>
          <w:sz w:val="18"/>
          <w:szCs w:val="18"/>
        </w:rPr>
        <w:t> (1) İlköğretim kurumlarına kayıtlı öğrencilerden;</w:t>
      </w:r>
    </w:p>
    <w:p w14:paraId="6F2AFDB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Mecburi ilköğretim çağı dışına çıkan ilkokul öğrencileri, ders yılı sonuna kadar öğrenimlerine devam ettirilir. Bu öğrencilere öğretim yılı sonunda Öğrenim Belgesi EK-3 verilerek yaygın eğitime yönlendirilir.</w:t>
      </w:r>
    </w:p>
    <w:p w14:paraId="5F54522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Mecburi öğrenim çağını bitirdiği ders yılı sonuna kadar ortaokul veya imam-hatip ortaokulu öğrenimlerini tamamlayamayan öğrenciler öğrenimlerini tamamlamak üzere en çok iki eğitim ve öğretim yılı daha okullarına devam ettirilir. Bu iki yıllık uzatma sonunda da ortaokul veya imam-hatip ortaokulu öğrenimini tamamlayamayanlara ders yılı sonunda öğrenim durumunu gösterir Öğrenim Belgesi EK-3 düzenlenir ve bu öğrencilerin kayıtları e-Okul sistemi üzerinden Açık Öğretim Ortaokuluna yapılır.</w:t>
      </w:r>
    </w:p>
    <w:p w14:paraId="40E0D25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Mecburi öğrenim çağı dışına çıkan ve iki yıl daha öğrenim görmesine imkân verilerek 8 inci sınıfa geçen ortaokul veya imam-hatip ortaokulu öğrencilerinin o eğitim ve öğretim yılı ders kesimi sonuna kadar okula devamları sağlanır. Ders yılı sonunda başarılı olanlara Öğrenim Belgesi EK-3 düzenlenir. Başarısız olanlara da Öğrenim Belgesi EK-3 düzenlenerek kayıtları e-Okul sistemi üzerinden Açık Öğretim Ortaokuluna yapılır.</w:t>
      </w:r>
    </w:p>
    <w:p w14:paraId="0BF1956B"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DÖRDÜNCÜ BÖLÜM</w:t>
      </w:r>
    </w:p>
    <w:p w14:paraId="4DFDE67D"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Öğrenci Başarısının Değerlendirilmesi</w:t>
      </w:r>
    </w:p>
    <w:p w14:paraId="2080213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Ölçme ve değerlendirmenin genel esasları</w:t>
      </w:r>
    </w:p>
    <w:p w14:paraId="6E87836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20 –</w:t>
      </w:r>
      <w:r>
        <w:rPr>
          <w:color w:val="000000"/>
          <w:sz w:val="18"/>
          <w:szCs w:val="18"/>
        </w:rPr>
        <w:t> (1) İlköğretim kurumlarında öğrenci başarısının ölçme ve değerlendirilmesinde aşağıdaki esaslar gözetilir;</w:t>
      </w:r>
    </w:p>
    <w:p w14:paraId="5FC94F1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Ders yılı, ölçme ve değerlendirme bakımından birbirini tamamlayan iki dönemden oluşur.</w:t>
      </w:r>
    </w:p>
    <w:p w14:paraId="48EB768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Başarının ölçülmesi ve değerlendirilmesinde öğretim programlarında belirtilen amaçlar ile kazanımlar esas alınır. Ölçülecek kazanımın özelliğine göre ilgili dersin öğretim programında yer alan ölçme ve değerlendirme esaslarına uyulur.</w:t>
      </w:r>
    </w:p>
    <w:p w14:paraId="0C2EDEB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Kaynaştırma yoluyla eğitimlerine devam eden öğrenciler için; Bireyselleştirilmiş Eğitim Programı Geliştirme Birimi tarafından bireyselleştirilmiş eğitim programı (BEP) hazırlanır ve bu öğrencilerin başarıları, bu programda yer alan amaçlara göre değerlendirilir.</w:t>
      </w:r>
    </w:p>
    <w:p w14:paraId="7D235C8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İlkokul 1, 2 ve 3 üncü sınıflarda öğrencilerin başarısı; gelişim düzeyleri dikkate alınarak öğretmen rehberliğinde gerçekleştirilen ders etkinliklerine katılımları ile öğretim programlarında belirtilen ölçme ve değerlendirme ilkelerine göre tespit edilir. Karnede “çok iyi”, “iyi” ve “geliştirilmeli” şeklinde gösterilir.</w:t>
      </w:r>
    </w:p>
    <w:p w14:paraId="50A2D5B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İlkokul 4 üncü sınıfta öğrenci başarısı; sınavlar ile ders etkinliklerine katılım çalışmalarından alınan puanlara göre değerlendirilir.</w:t>
      </w:r>
    </w:p>
    <w:p w14:paraId="11EE437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Ortaokul ve imam-hatip ortaokullarında öğrencilerin başarısı; sınavlar, ders etkinliklerine katılım ve varsa proje çalışmalarından alınan puanlara göre değerlendirilir.</w:t>
      </w:r>
    </w:p>
    <w:p w14:paraId="7C9F38F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Puanla değerlendirme</w:t>
      </w:r>
    </w:p>
    <w:p w14:paraId="03587A6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21 –</w:t>
      </w:r>
      <w:r>
        <w:rPr>
          <w:color w:val="000000"/>
          <w:sz w:val="18"/>
          <w:szCs w:val="18"/>
        </w:rPr>
        <w:t> (1) İlkokul 4 üncü sınıf ile ortaokul ve imam-hatip ortaokulunda dönem puanı, </w:t>
      </w:r>
      <w:r>
        <w:rPr>
          <w:rStyle w:val="grame"/>
          <w:color w:val="000000"/>
          <w:sz w:val="18"/>
          <w:szCs w:val="18"/>
        </w:rPr>
        <w:t>yıl sonu</w:t>
      </w:r>
      <w:r>
        <w:rPr>
          <w:color w:val="000000"/>
          <w:sz w:val="18"/>
          <w:szCs w:val="18"/>
        </w:rPr>
        <w:t> puanı ve yıl sonu başarı puanı 100 tam puan üzerinden belirlenir. Yüzlük puan sisteminde 0-44,99 puanlar başarısız, 45,00 ve üzeri puanlar başarılı olarak değerlendirilir.</w:t>
      </w:r>
    </w:p>
    <w:p w14:paraId="745C76D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2007-2008 Eğitim ve Öğretim Yılından önce beşlik not sistemine göre belirlenen ağırlıklı not ortalamaları, 100’lük sisteme çevrilirken ağırlıklı not ortalamasına 1,00 eklenir ve çıkan sayı elli bölü üç ile çarpılır. Bölme işlemi virgülden sonra dört basamak yürütülür.</w:t>
      </w:r>
    </w:p>
    <w:p w14:paraId="1A48038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Ölçme ve değerlendirmenin niteliği ve sayısı</w:t>
      </w:r>
    </w:p>
    <w:p w14:paraId="57BB26D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22 – </w:t>
      </w:r>
      <w:r>
        <w:rPr>
          <w:color w:val="000000"/>
          <w:sz w:val="18"/>
          <w:szCs w:val="18"/>
        </w:rPr>
        <w:t>(1) İlkokul 4 üncü sınıf ile ortaokul ve imam-hatip ortaokullarında öğrencilere;</w:t>
      </w:r>
    </w:p>
    <w:p w14:paraId="41CD915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Haftalık ders saati üç ve üçten az olan derslerde iki, üçten fazla olan derslerde ise üç sınav yapılır. Sınavların zamanı, en az bir hafta önceden öğrencilere duyurulur. Bir sınıfta/şubede bir günde yapılacak sınav sayısı 8 inci sınıfta üçü, diğer sınıflarda ikiyi geçemez. Sınavların süresi bir ders saatini aşamaz.</w:t>
      </w:r>
    </w:p>
    <w:p w14:paraId="064DC04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Öğretmenlerce yapılan sınavlarda farklı soru tiplerine yer verilir. Soruların konulara göre dağılımı yapılırken ağırlığın bir önceki sınavdan sonra işlenen konulardan olmak kaydıyla geriye doğru azalan bir oranda ve dönem başından beri işlenen konulardan seçilir.</w:t>
      </w:r>
    </w:p>
    <w:p w14:paraId="6FD5249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Sınavlardan önce, sorularla birlikte cevap anahtarı da hazırlanır ve sınav kâğıtları ile birlikte saklanır. Cevap anahtarında her soruya verilecek puan, ayrıntılı olarak belirtilir. Sınav soruları, imkânlar ölçüsünde çoğaltılarak öğrencilere dağıtılır.</w:t>
      </w:r>
    </w:p>
    <w:p w14:paraId="5EE906A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ç) Kopya çeken öğrencinin sınavı geçersiz sayılır ve puanla değerlendirilmez. Ancak, dönem puanının hesaplanmasında aritmetik ortalama alınırken sınav sayısına dâhil edilir. Ayrıca bu durum, ders öğretmenince okul yönetimine bildirilir.</w:t>
      </w:r>
    </w:p>
    <w:p w14:paraId="2CAFFF4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76E0B70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Öğrencilere, her dönemde seçmeli dersler dâhil bütün derslerden en fazla beş defa olmak üzere ders etkinliklerine katılım puanı verilir.</w:t>
      </w:r>
    </w:p>
    <w:p w14:paraId="25DB8EB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Rehberlik ve sosyal etkinlikler puanla değerlendirilmez.</w:t>
      </w:r>
    </w:p>
    <w:p w14:paraId="72FFF632"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(5) Ortaokul ve imam-hatip ortaokullarının 8 inci sınıflarında Türkçe, Matematik, Fen ve Teknoloji, Yabancı Dil, Din Kültürü ve Ahlak Bilgisi ve T.C. İnkılâp Tarihi ve Atatürkçülük derslerinden iki yazılı sınav yapılanlardan birincisi, üç yazılı sınav yapılandan ise ikincisi olmak üzere Ölçme, Değerlendirme ve Sınav Hizmetleri Genel Müdürlüğünce her dönem merkezî sistemle ortak sınav yapılır. </w:t>
      </w:r>
      <w:r>
        <w:rPr>
          <w:color w:val="000000"/>
          <w:sz w:val="18"/>
          <w:szCs w:val="18"/>
        </w:rPr>
        <w:t>Sınavların yapıldığı günlerde okulda ders yapılmaz. Bu fıkranın uygulanması ile ilgili usul ve esaslar Yönerge ile belirlenir.</w:t>
      </w:r>
    </w:p>
    <w:p w14:paraId="6094E0E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Ortaokul ve imam-hatip ortaokullarının 8 inci sınıflarında bu maddenin 5 inci fıkrasında belirtilen derslerden Bakanlıkça yapılacak merkezî sistem ortak sınavlarının takvimi ve süresi kılavuzla belirlenir ve sınav tarihinden en az bir ay önce duyurulur.</w:t>
      </w:r>
    </w:p>
    <w:p w14:paraId="4A862BE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Ölçme ve değerlendirmeye katılmayanlar</w:t>
      </w:r>
    </w:p>
    <w:p w14:paraId="1850340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23 –</w:t>
      </w:r>
      <w:r>
        <w:rPr>
          <w:color w:val="000000"/>
          <w:sz w:val="18"/>
          <w:szCs w:val="18"/>
        </w:rPr>
        <w:t> (1) Öğretmenler tarafından yapılan sınavlara herhangi bir nedenle katılamayan veya projesini zamanında teslim edemeyen öğrencinin durumu velisine bildirilir. Veli, öğrencisinin sınava katılamama veya projesini zamanında teslim edememe gerekçesini, en geç beş iş günü içinde okul yönetimine yazılı olarak bildirir. Merkezî sistem ortak sınavına girmeyen öğrencilerin bilgileri, aynı gün okul müdürlüğünce e-Okul sistemine işlenir.</w:t>
      </w:r>
    </w:p>
    <w:p w14:paraId="57E815C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Öğretmenler tarafından yapılan sınavlara katılmayan ve okul yönetimince özrü uygun görülen öğrenciler, ders öğretmeninin belirleyeceği bir zamanda önceden öğrenciye duyurularak dersin niteliğine göre yapılacak değerlendirme etkinliğine alınır. Bu ölçme değerlendirme etkinliği, sınıfta diğer öğrencilerle ders işlenirken yapılabileceği gibi ders dışında da yapılabilir. Öğrenciler, projelerini öğretmenin belirleyeceği süre içinde teslim eder.</w:t>
      </w:r>
    </w:p>
    <w:p w14:paraId="7D995AF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Merkezî sistem ortak sınavlarına katılamayanların durumu okul yönetimince mazeret sınavından önce karara bağlanır. Özrü uygun görülen öğrenciler için Bakanlıkça belirlenen tarih ve merkezlerde mazeret sınavı yapılır.</w:t>
      </w:r>
    </w:p>
    <w:p w14:paraId="7F42F15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Geçerli özrü olmadan öğretmenler tarafından yapılan sınavlar ile merkezî sistemle yapılan ortak sınava katılmayan veya projesini zamanında teslim etmeyen öğrencilerin durumları puanla değerlendirilmez. Ancak dönem puanı ve ortaöğretime yerleştirmeye esas puan hesaplamalarında sınav ve proje adedi tam olarak alınır.</w:t>
      </w:r>
    </w:p>
    <w:p w14:paraId="4630B6E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Sağlık durumu engeline göre dersler</w:t>
      </w:r>
    </w:p>
    <w:p w14:paraId="55E6575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24 –</w:t>
      </w:r>
      <w:r>
        <w:rPr>
          <w:color w:val="000000"/>
          <w:sz w:val="18"/>
          <w:szCs w:val="18"/>
        </w:rPr>
        <w:t> (1) Sağlık durumları veya bedensel engelleri nedeniyle uygulamalı derslere giremeyecek durumda olan öğrenciler, bu durumlarını sağlık kurum ve kuruluşlarından alacakları raporla belgelendirmek zorundadır. Bu durumdaki öğrenciler, rapor süresince bu derslerde raporda belirtilen faaliyetlerden sorumlu tutulmazlar. Dersin özelliğine ve katıldıkları etkinliklere göre değerlendirilerek gerekli yerlerde raporlu oldukları belirtilir.</w:t>
      </w:r>
    </w:p>
    <w:p w14:paraId="00B2B6F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Uygulamalı derslerle ilgili özür başvurusu, öğrencilerin velileri tarafından dilekçe ile okul müdürlüğüne yapılır. Usulüne uygun olarak alınmayan raporlar kabul edilmez. Alınacak raporlarda süre belirtilmemiş ise yalnız o eğitim ve öğretim yılı için geçerli sayılır.</w:t>
      </w:r>
    </w:p>
    <w:p w14:paraId="632231A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Ölçme ve değerlendirme sonuçlarının duyurulması</w:t>
      </w:r>
    </w:p>
    <w:p w14:paraId="31D8445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25 –</w:t>
      </w:r>
      <w:r>
        <w:rPr>
          <w:color w:val="000000"/>
          <w:sz w:val="18"/>
          <w:szCs w:val="18"/>
        </w:rPr>
        <w:t> (1) Sonuçlar; sınavların yapıldığı, projelerin teslim edildiği tarihten başlayarak en geç 10 iş günü içinde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w:t>
      </w:r>
    </w:p>
    <w:p w14:paraId="50C28D0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Öğrencilerin hazırladıkları projelerin değerlendirilmesinde kullanılan dereceli puanlama ölçekleri de bir yıl saklanır.</w:t>
      </w:r>
    </w:p>
    <w:p w14:paraId="52A93410"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BEŞİNCİ BÖLÜM</w:t>
      </w:r>
    </w:p>
    <w:p w14:paraId="403F2094" w14:textId="77777777" w:rsidR="009E2F1E" w:rsidRDefault="009E2F1E" w:rsidP="009E2F1E">
      <w:pPr>
        <w:pStyle w:val="3-normalyaz"/>
        <w:spacing w:before="0" w:beforeAutospacing="0" w:after="0" w:afterAutospacing="0"/>
        <w:jc w:val="both"/>
        <w:rPr>
          <w:color w:val="000000"/>
          <w:sz w:val="27"/>
          <w:szCs w:val="27"/>
        </w:rPr>
      </w:pPr>
      <w:r>
        <w:rPr>
          <w:rStyle w:val="grame"/>
          <w:b/>
          <w:bCs/>
          <w:color w:val="000000"/>
          <w:sz w:val="18"/>
          <w:szCs w:val="18"/>
        </w:rPr>
        <w:t>Sınıf  Geçme</w:t>
      </w:r>
    </w:p>
    <w:p w14:paraId="50D1B4A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Öğretmen puan çizelgesi</w:t>
      </w:r>
    </w:p>
    <w:p w14:paraId="180BE07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26 –</w:t>
      </w:r>
      <w:r>
        <w:rPr>
          <w:color w:val="000000"/>
          <w:sz w:val="18"/>
          <w:szCs w:val="18"/>
        </w:rPr>
        <w:t> (1) İlkokul 4 üncü sınıf ile ortaokul ve imam-hatip ortaokullarında öğretmenler, her ders için öğrencilere verdikleri puanları e-Okul sistemindeki Öğretmen Puan Çizelgesine zamanında işler. Her dönem sona ermeden beş gün önce okul yönetimince, e-Okul sisteminden çıktısı alınan Öğretmen Puan Çizelgesi ilgili öğretmenlerle birlikte kontrol edilerek imzalanır ve okul müdürü tarafından onaylanarak dosyasında saklanır.</w:t>
      </w:r>
    </w:p>
    <w:p w14:paraId="1AAF8D8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Bir dersin dönem, </w:t>
      </w:r>
      <w:r>
        <w:rPr>
          <w:rStyle w:val="grame"/>
          <w:b/>
          <w:bCs/>
          <w:color w:val="000000"/>
          <w:sz w:val="18"/>
          <w:szCs w:val="18"/>
        </w:rPr>
        <w:t>yıl sonu</w:t>
      </w:r>
      <w:r>
        <w:rPr>
          <w:b/>
          <w:bCs/>
          <w:color w:val="000000"/>
          <w:sz w:val="18"/>
          <w:szCs w:val="18"/>
        </w:rPr>
        <w:t> ve ağırlıklı puanı</w:t>
      </w:r>
    </w:p>
    <w:p w14:paraId="5BD61CE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27 – </w:t>
      </w:r>
      <w:r>
        <w:rPr>
          <w:color w:val="000000"/>
          <w:sz w:val="18"/>
          <w:szCs w:val="18"/>
        </w:rPr>
        <w:t>(1) İlkokul 4 üncü sınıfta bir dersin dönem puanı; öğrencinin sınavlar ve ders etkinliklerine katılımından aldığı puanların aritmetik ortalaması ile belirlenir.</w:t>
      </w:r>
    </w:p>
    <w:p w14:paraId="401FE37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Ortaokul ve imam-hatip ortaokullarında bir dersin dönem puanı;</w:t>
      </w:r>
    </w:p>
    <w:p w14:paraId="22656D3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Öğrencinin sınavlardan, ders etkinliklerine katılımdan ve varsa projeden aldıkları puanların aritmetik ortalaması ile belirlenir.</w:t>
      </w:r>
    </w:p>
    <w:p w14:paraId="281BF14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Aritmetik ortalama hesaplanırken bölme işlemi virgülden sonra dört basamak yürütülür. Dönem puanı, yarım ve yarımdan büyük kesirler bir üst tam puan olarak değerlendirilir.</w:t>
      </w:r>
    </w:p>
    <w:p w14:paraId="53034AB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Bir dersin </w:t>
      </w:r>
      <w:r>
        <w:rPr>
          <w:rStyle w:val="grame"/>
          <w:color w:val="000000"/>
          <w:sz w:val="18"/>
          <w:szCs w:val="18"/>
        </w:rPr>
        <w:t>yıl sonu</w:t>
      </w:r>
      <w:r>
        <w:rPr>
          <w:color w:val="000000"/>
          <w:sz w:val="18"/>
          <w:szCs w:val="18"/>
        </w:rPr>
        <w:t> puanı;</w:t>
      </w:r>
    </w:p>
    <w:p w14:paraId="405725B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a) Birinci ve ikinci dönem puanlarının aritmetik ortalamasıdır. Aritmetik ortalama hesaplanırken bölme işlemi virgülden sonra dört basamak yürütülür. </w:t>
      </w:r>
      <w:r>
        <w:rPr>
          <w:rStyle w:val="grame"/>
          <w:color w:val="000000"/>
          <w:sz w:val="18"/>
          <w:szCs w:val="18"/>
        </w:rPr>
        <w:t>Yıl sonu</w:t>
      </w:r>
      <w:r>
        <w:rPr>
          <w:color w:val="000000"/>
          <w:sz w:val="18"/>
          <w:szCs w:val="18"/>
        </w:rPr>
        <w:t> puanı hesaplanırken yarım ve yarımdan büyük kesirler tama yükseltilir.</w:t>
      </w:r>
    </w:p>
    <w:p w14:paraId="6A4F2E1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Öğrencilerden;</w:t>
      </w:r>
    </w:p>
    <w:p w14:paraId="7AA7A97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 Herhangi bir dersten iki dönemde de puanı olmayanların yetiştirme programından aldığı puan,</w:t>
      </w:r>
    </w:p>
    <w:p w14:paraId="0D1DA2F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Her iki dönemde veya dönemin birinde uygulamalı herhangi bir derste sağlık durumları veya bedensel engelleri nedeniyle sağlık raporunda belirtilen faaliyetleri yapamayanların bu dersin öğretim programında yer alan temel becerilere yönelik faaliyetlere katılımları değerlendirilerek verilen dönem puanlarının aritmetik ortalaması, o dersin </w:t>
      </w:r>
      <w:r>
        <w:rPr>
          <w:rStyle w:val="grame"/>
          <w:color w:val="000000"/>
          <w:sz w:val="18"/>
          <w:szCs w:val="18"/>
        </w:rPr>
        <w:t>yıl sonu</w:t>
      </w:r>
      <w:r>
        <w:rPr>
          <w:color w:val="000000"/>
          <w:sz w:val="18"/>
          <w:szCs w:val="18"/>
        </w:rPr>
        <w:t> puanı sayılır.</w:t>
      </w:r>
    </w:p>
    <w:p w14:paraId="450171B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Dersin </w:t>
      </w:r>
      <w:r>
        <w:rPr>
          <w:rStyle w:val="grame"/>
          <w:color w:val="000000"/>
          <w:sz w:val="18"/>
          <w:szCs w:val="18"/>
        </w:rPr>
        <w:t>yıl sonu</w:t>
      </w:r>
      <w:r>
        <w:rPr>
          <w:color w:val="000000"/>
          <w:sz w:val="18"/>
          <w:szCs w:val="18"/>
        </w:rPr>
        <w:t> puanı ile o dersin haftalık ders saati sayısının çarpımından elde edilen puan, o dersin ağırlıklı puanıdır.</w:t>
      </w:r>
    </w:p>
    <w:p w14:paraId="6375263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222 sayılı İlköğretim ve Eğitim Kanunu gereğince okula devamları sağlananlar ile yurt dışında bulunması, sağlık durumu ya da tutuklu olması nedenleriyle okula devam edemeyen öğrencilerden en az bir dönem puanı almış olanların başarı durumları belirlenirken, okula devam eden öğrenciler gibi işlem yapılır. Bu puan, aynı zamanda </w:t>
      </w:r>
      <w:r>
        <w:rPr>
          <w:rStyle w:val="grame"/>
          <w:color w:val="000000"/>
          <w:sz w:val="18"/>
          <w:szCs w:val="18"/>
        </w:rPr>
        <w:t>yıl sonu</w:t>
      </w:r>
      <w:r>
        <w:rPr>
          <w:color w:val="000000"/>
          <w:sz w:val="18"/>
          <w:szCs w:val="18"/>
        </w:rPr>
        <w:t> puanı olarak değerlendirilir.</w:t>
      </w:r>
    </w:p>
    <w:p w14:paraId="2048F66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Ortaokul ve imam-hatip ortaokullarında </w:t>
      </w:r>
      <w:r>
        <w:rPr>
          <w:rStyle w:val="grame"/>
          <w:b/>
          <w:bCs/>
          <w:color w:val="000000"/>
          <w:sz w:val="18"/>
          <w:szCs w:val="18"/>
        </w:rPr>
        <w:t>yıl sonu</w:t>
      </w:r>
      <w:r>
        <w:rPr>
          <w:b/>
          <w:bCs/>
          <w:color w:val="000000"/>
          <w:sz w:val="18"/>
          <w:szCs w:val="18"/>
        </w:rPr>
        <w:t> başarı puanı</w:t>
      </w:r>
    </w:p>
    <w:p w14:paraId="2A21E47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28 –</w:t>
      </w:r>
      <w:r>
        <w:rPr>
          <w:color w:val="000000"/>
          <w:sz w:val="18"/>
          <w:szCs w:val="18"/>
        </w:rPr>
        <w:t> (1) </w:t>
      </w:r>
      <w:r>
        <w:rPr>
          <w:rStyle w:val="grame"/>
          <w:color w:val="000000"/>
          <w:sz w:val="18"/>
          <w:szCs w:val="18"/>
        </w:rPr>
        <w:t>Yıl sonu</w:t>
      </w:r>
      <w:r>
        <w:rPr>
          <w:color w:val="000000"/>
          <w:sz w:val="18"/>
          <w:szCs w:val="18"/>
        </w:rPr>
        <w:t> başarı puanı, derslerin yıl sonu puanlarının aritmetik ortalamasıdır. </w:t>
      </w:r>
      <w:r>
        <w:rPr>
          <w:rStyle w:val="grame"/>
          <w:color w:val="000000"/>
          <w:sz w:val="18"/>
          <w:szCs w:val="18"/>
        </w:rPr>
        <w:t>Yıl sonu</w:t>
      </w:r>
      <w:r>
        <w:rPr>
          <w:color w:val="000000"/>
          <w:sz w:val="18"/>
          <w:szCs w:val="18"/>
        </w:rPr>
        <w:t> başarı puanı tespit edilirken, bölme işlemi virgülden sonra dört basamak yürütülür. Bu puan öğrenim belgesinde belirtilir.</w:t>
      </w:r>
    </w:p>
    <w:p w14:paraId="7146D6F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Bir üst sınıfa devam etmek için öğrencinin iki dönem başarı puanının aritmetik ortalaması, her ders için 45,00’dan az olamaz.</w:t>
      </w:r>
    </w:p>
    <w:p w14:paraId="45B28A5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Öğrenimlerinin bir kısmını yurt dışında yaparak yurda dönenlerin başarı puanı;</w:t>
      </w:r>
    </w:p>
    <w:p w14:paraId="6D7305B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Ülkemizde öğrenim gördükleri yıllara ait </w:t>
      </w:r>
      <w:r>
        <w:rPr>
          <w:rStyle w:val="grame"/>
          <w:color w:val="000000"/>
          <w:sz w:val="18"/>
          <w:szCs w:val="18"/>
        </w:rPr>
        <w:t>yıl sonu</w:t>
      </w:r>
      <w:r>
        <w:rPr>
          <w:color w:val="000000"/>
          <w:sz w:val="18"/>
          <w:szCs w:val="18"/>
        </w:rPr>
        <w:t> başarı puanları ile yurt dışında öğrenim gördükleri yıllara ait yıl sonu puanlarına,</w:t>
      </w:r>
    </w:p>
    <w:p w14:paraId="70AE7DC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Yurt dışında öğrenim gördükleri okullardan </w:t>
      </w:r>
      <w:r>
        <w:rPr>
          <w:rStyle w:val="grame"/>
          <w:color w:val="000000"/>
          <w:sz w:val="18"/>
          <w:szCs w:val="18"/>
        </w:rPr>
        <w:t>yıl sonu</w:t>
      </w:r>
      <w:r>
        <w:rPr>
          <w:color w:val="000000"/>
          <w:sz w:val="18"/>
          <w:szCs w:val="18"/>
        </w:rPr>
        <w:t> puanlarının sağlanamaması durumunda, ülkemizde eğitim ve öğretim gördükleri yıllara ait yıl sonu başarı puanlarına</w:t>
      </w:r>
    </w:p>
    <w:p w14:paraId="711C9F99"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göre</w:t>
      </w:r>
      <w:r>
        <w:rPr>
          <w:color w:val="000000"/>
          <w:sz w:val="18"/>
          <w:szCs w:val="18"/>
        </w:rPr>
        <w:t> tespit edilir.</w:t>
      </w:r>
    </w:p>
    <w:p w14:paraId="72239C1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Davranışlar</w:t>
      </w:r>
    </w:p>
    <w:p w14:paraId="5B28847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29 –</w:t>
      </w:r>
      <w:r>
        <w:rPr>
          <w:color w:val="000000"/>
          <w:sz w:val="18"/>
          <w:szCs w:val="18"/>
        </w:rPr>
        <w:t> (1) İlköğretim kurumlarında;</w:t>
      </w:r>
    </w:p>
    <w:p w14:paraId="3C6E75D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Ders yılının her döneminde öğrencilerin davranışları, Davranış Puanı Ölçütleri EK-4’de verilen ölçütler kullanılarak ilkokullarda sınıf öğretmeni, ortaokul ve imam-hatip ortaokullarında ise şube rehber öğretmeni tarafından aynı sınıfta ders okutan diğer öğretmenlerin de görüşleri alınarak "(1) Geliştirilmeli", "(2) İyi", "(3) Çok iyi"; şeklinde değerlendirilir.</w:t>
      </w:r>
    </w:p>
    <w:p w14:paraId="74AA895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Değerlendirme sonuçları e-Okul sistemine işlenir ve çıktısı alınan çizelge, öğretmen tarafından dönem sona ermeden 5 (beş) gün önce okul yönetimine teslim edilir.</w:t>
      </w:r>
    </w:p>
    <w:p w14:paraId="4D630A0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Gelişim raporu ile öğrenci karnesi</w:t>
      </w:r>
    </w:p>
    <w:p w14:paraId="6B85408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30 –</w:t>
      </w:r>
      <w:r>
        <w:rPr>
          <w:color w:val="000000"/>
          <w:sz w:val="18"/>
          <w:szCs w:val="18"/>
        </w:rPr>
        <w:t> (1) Okul öncesi eğitim kurumlarında Okul Öncesi Eğitim Programı doğrultusunda hazırlanan çocuğa yönelik Gelişim Raporu, her dönem sonunda e-Okul sistemine işlenerek bir örneği veliye verilir. Gelişim raporuna pedagojik olmayan ve gizliliği gerektiren bilgiler işlenmez.</w:t>
      </w:r>
    </w:p>
    <w:p w14:paraId="720A6B6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İlköğretim kurumlarında;</w:t>
      </w:r>
    </w:p>
    <w:p w14:paraId="14C6B31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Öğrencilere, e-Okul sistemindeki bilgiler esas alınarak her dönem sonunda karne verilir. Karnede, öğrencinin derslerdeki başarısı ile sosyal etkinlik çalışmaları ve okula devam durumu gösterilir. İlkokul karnesinde davranış ölçütlerine göre öğrencilerin gelişim düzeylerine de yer verilir.</w:t>
      </w:r>
    </w:p>
    <w:p w14:paraId="25D087F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Öğrenci karneleri e-Okul sisteminde yer alan puan çizelgeleri bilgilerine göre birinci ve ikinci dönem sonunda düzenlenir. Öğrencilere dağıtılan karneler geri alınmaz. Karnelerde elektronik imza kullanılabilir.</w:t>
      </w:r>
    </w:p>
    <w:p w14:paraId="4BFDD59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başarısının değerlendirilmesi</w:t>
      </w:r>
    </w:p>
    <w:p w14:paraId="63F701A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31 –</w:t>
      </w:r>
      <w:r>
        <w:rPr>
          <w:color w:val="000000"/>
          <w:sz w:val="18"/>
          <w:szCs w:val="18"/>
        </w:rPr>
        <w:t> (1) İlkokullarda öğrencilere sınıf tekrarı yaptırılmaması esastır.</w:t>
      </w:r>
    </w:p>
    <w:p w14:paraId="160745A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Ancak; istenilen yeterlik düzeyine ulaşamamış ilkokul öğrencilerine, velinin yazılı talebi üzerine, okul müdürü ve ilgili sınıf öğretmeninin kararıyla ilkokul öğrenimi süresinde bir defaya mahsus olmak üzere sınıf tekrarı yaptırılabilir. Okula hiç devam etmeyen öğrenciler ve ilkokul haftalık zorunlu ders saati sayısı kadar değerlendirilmesi yapılamayan/puanı girilmeyen öğrenciler ile bu Yönetmeliğin 27 </w:t>
      </w:r>
      <w:r>
        <w:rPr>
          <w:rStyle w:val="spelle"/>
          <w:color w:val="000000"/>
          <w:sz w:val="18"/>
          <w:szCs w:val="18"/>
        </w:rPr>
        <w:t>nci</w:t>
      </w:r>
      <w:r>
        <w:rPr>
          <w:color w:val="000000"/>
          <w:sz w:val="18"/>
          <w:szCs w:val="18"/>
        </w:rPr>
        <w:t> maddesinin beşinci fıkrasında belirtilen mazeretler dışında okula en az bir dönem devam etmeyen öğrencilere sınıf tekrarı yaptırılır.</w:t>
      </w:r>
    </w:p>
    <w:p w14:paraId="3008C7C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Ortaokul ve imam-hatip ortaokullarında;</w:t>
      </w:r>
    </w:p>
    <w:p w14:paraId="5BE5E80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Öğrenci kendi yaş grubu içinde yetiştirilir ve bir bütün olarak değerlendirilir. Bu eğitim kademesi, öğrencilerin derslerdeki başarısızlığına bakılarak elenecekleri bir dönem değil, öğretim programlarında öngörülen derslerin ve sosyal etkinlik çalışmalarının ortak katkısıyla ilgi ve yeteneği ölçüsünde yetiştirilecekleri bir dönem olarak değerlendirilir.</w:t>
      </w:r>
    </w:p>
    <w:p w14:paraId="1E03253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Eğitim ve öğretim yılında özürsüz 20 gün devamsızlık yapanlar ile bir üst sınıfı başarmada güçlüklerle karşılaşabilecek öğrencilerin sınıf geçmesi veya sınıf tekrarına, ikinci dönemin son haftasında şube öğretmenler kurulunda karar verilir. Alınan gerekçeli karar, bu Yönetmeliğin ekinde yer alan EK-5 Ders Yılı Sonu Şube Öğretmenler Kurulu Öğrenci Kişisel Değerlendirme Tutanağına yazılarak e-Okul sisteminin ilgili bölümüne işlenir. Tutanağın bir örneği ders yılı sonu şube öğretmenler kurulu karar dosyasında saklanır. Ayrıca veli de bilgilendirilir. Bu kararda, oyların eşitliği hâlinde başkanın kullandığı oy yönünde çoğunluk sağlanmış sayılır.</w:t>
      </w:r>
    </w:p>
    <w:p w14:paraId="79B8870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Kurul kararıyla sınıf geçen öğrencilerin puanları değiştirilmez. Okul kayıtlarına, "Şube Öğretmenler Kurulu Kararıyla Geçti" veya "Sınıf Tekrarına Karar Verildi" ibaresi yazılır. Bu durum öğrencinin karnesinde de belirtilir.</w:t>
      </w:r>
    </w:p>
    <w:p w14:paraId="3721DB2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Kaynaştırma ve özel eğitim sınıflarında eğitimlerine devam eden öğrencilere başarısızlıklarından dolayı sınıf tekrarı yaptırılmaz. Ancak;</w:t>
      </w:r>
    </w:p>
    <w:p w14:paraId="28E17AD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a) Velinin yazılı talebi ve Bireyselleştirilmiş Eğitim Programı Geliştirme Biriminin kararı doğrultusunda, ilkokulda kaynaştırma öğrencilerine bir defaya mahsus olmak üzere sınıf tekrarı yaptırılabilir.</w:t>
      </w:r>
    </w:p>
    <w:p w14:paraId="6D32D78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Bu öğrencilerin okula devam durumları; ilkokul öğrencileri için bu maddenin birinci fıkrasının (b) bendi, ortaokul ve imam-hatip ortaokulu öğrencileri için ise ikinci fıkrasının (b) bendi hükümlerine göre değerlendirilir.</w:t>
      </w:r>
    </w:p>
    <w:p w14:paraId="5284650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İlköğretim kurumlarında sınıf yükseltme</w:t>
      </w:r>
    </w:p>
    <w:p w14:paraId="3C24ED4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32 –</w:t>
      </w:r>
      <w:r>
        <w:rPr>
          <w:color w:val="000000"/>
          <w:sz w:val="18"/>
          <w:szCs w:val="18"/>
        </w:rPr>
        <w:t> (1) 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p w14:paraId="6FAE881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Bu sınav okul müdürünün başkanlığında sınıf öğretmeni ve bir üst sınıfın öğretmenlerinden oluşan komisyon tarafından yapılır. Okulda bu komisyonu oluşturacak sayıda öğretmen bulunmaması durumunda, sınavın yapılacağı yer ile sınav komisyonu, okulun bağlı bulunduğu il/ilçe millî eğitim müdürlüğünce belirlenir.</w:t>
      </w:r>
    </w:p>
    <w:p w14:paraId="15A6C98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Sınav sonucu tutanakla tespit edilir. Bu tutanak, okul yönetimince dosyasında saklanır. Başarılı olanların durumu e-Okul sistemine işlenir.</w:t>
      </w:r>
    </w:p>
    <w:p w14:paraId="3A8DC8F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Sınıf yükseltme sınavına değişik sınıflarda olmak üzere bir defadan fazla da girilebilir. Ancak sınıf yükseltme aynı öğrenci için bir kez yapılır.</w:t>
      </w:r>
    </w:p>
    <w:p w14:paraId="6C63507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İlkokul çağında olup akranları ile birlikte okula devam edemeyen ve okuma yazma bilmeyen öğrenciler, birinci sınıf öğrenimlerini başarıyla tamamlamaları hâlinde, eylül ayında yapılacak bir sınavla yaşına uygun bir ilkokul sınıfına yerleştirilir.</w:t>
      </w:r>
    </w:p>
    <w:p w14:paraId="3911FF6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Sağlık durumu nedeniyle okula devam etmesinin uygun olmadığına ilişkin sağlık kurulu raporu alanlar ile istemeleri hâlinde imam-hatip ortaokulu veya ortaokula kayıt yaptıran veya devam eden ve hafızlık eğitimine başladığını belgelendirenlerden o eğitim ve öğretim yılı için devam zorunluluğu aranmaz. Sağlık raporu alanlar raporları süresince, hafızlık eğitimi alanlar bu eğitimleri süresince eğitim ve öğretim yılı başından itibaren en fazla bir eğitim ve öğretim yılı okula devam etmeyebilirler. Bu sürenin bitiminde okula devamları sağlanır. Bu öğrenciler okula döndüklerinde, devam edemedikleri eğitim ve öğretim yılına ait derslerden okul müdürünün sorumluluğu ve koordinesinde alan öğretmenlerinden oluşturulacak komisyonca sınava alınırlar. Başarılı olanlar bir üst sınıfa devam ettirilirler.</w:t>
      </w:r>
    </w:p>
    <w:p w14:paraId="027FF21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Telafi eğitimi ve yetiştirme programı</w:t>
      </w:r>
    </w:p>
    <w:p w14:paraId="0177A79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33 –</w:t>
      </w:r>
      <w:r>
        <w:rPr>
          <w:color w:val="000000"/>
          <w:sz w:val="18"/>
          <w:szCs w:val="18"/>
        </w:rPr>
        <w:t> (1) İlköğretim kurumlarında; eğitim ve öğretimi aksatacak nitelikte olağanüstü durum, sel, deprem, hastalık, elverişsiz hava şartları gibi nedenlerle il veya ilçe hıfzıssıhha kurulunun kararı ile gerekli gördüğü ve mahalli mülkî idare amirinin onayladığı durumlarda okullarda eğitim ve öğretime ara verilir. Bu gibi durumlarda öğrencilerin derslerinde eksik kalan konularda telafisi için okul yönetimleri ve il/ilçe millî eğitim müdürlüklerince gerekli önlemler alınır.</w:t>
      </w:r>
    </w:p>
    <w:p w14:paraId="66640A2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Ortaokul ve imam-hatip ortaokullarında ders yılı içinde doğal afet, öğretmensizlik ve benzeri nedenlerle boş geçen dersler için yetiştirme programları uygulanır.</w:t>
      </w:r>
    </w:p>
    <w:p w14:paraId="26E6EFB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Yetiştirme programlarında görevlendirilecek öğretmenler, il/ilçe millî eğitim müdürlüklerince belirlenir.</w:t>
      </w:r>
    </w:p>
    <w:p w14:paraId="04869C3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Bir dersin yetiştirme programı süresi, o dersin boş geçen ders saati toplamının yarısından az olamaz.</w:t>
      </w:r>
    </w:p>
    <w:p w14:paraId="3B22C870"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ALTINCI BÖLÜM</w:t>
      </w:r>
    </w:p>
    <w:p w14:paraId="407032D9"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Kurullar ve Mesleki Çalışmalar</w:t>
      </w:r>
    </w:p>
    <w:p w14:paraId="2B5B979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Öğretmenler kurulu</w:t>
      </w:r>
    </w:p>
    <w:p w14:paraId="73D3066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34 –</w:t>
      </w:r>
      <w:r>
        <w:rPr>
          <w:color w:val="000000"/>
          <w:sz w:val="18"/>
          <w:szCs w:val="18"/>
        </w:rPr>
        <w:t> (1) Öğretmenler kurulu, okul müdürünün başkanlığında varsa müdür başyardımcısı ve müdür yardımcıları ile öğretmenlerden oluşur. Müdürün bulunmadığı zamanlarda öğretmenler kuruluna varsa müdür başyardımcısı, yoksa görevlendireceği müdür yardımcılarından biri başkanlık eder.</w:t>
      </w:r>
    </w:p>
    <w:p w14:paraId="01AA282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Kurul çalışmaları ile ilgili olarak;</w:t>
      </w:r>
    </w:p>
    <w:p w14:paraId="77D39F4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w:t>
      </w:r>
      <w:r>
        <w:rPr>
          <w:rStyle w:val="grame"/>
          <w:color w:val="000000"/>
          <w:sz w:val="18"/>
          <w:szCs w:val="18"/>
        </w:rPr>
        <w:t>Öğretmenler kurulu</w:t>
      </w:r>
      <w:r>
        <w:rPr>
          <w:color w:val="000000"/>
          <w:sz w:val="18"/>
          <w:szCs w:val="18"/>
        </w:rPr>
        <w:t>, ders yılı başlamadan önce, ikinci dönem başında ve ders yılı sonunda toplanır. Ayrıca okul müdürünün gerekli gördüğü zamanlarda ve kurul üyelerinin salt çoğunluğunun yazılı isteği doğrultusunda da kurul toplantısı yapılır.</w:t>
      </w:r>
    </w:p>
    <w:p w14:paraId="0C93818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Toplantı günleri ve gündemi, en az iki gün önceden imza karşılığı ilgililere duyurulur ve gündemin bir örneği öğretmenler odasına asılır. Kurul toplantısına başlamadan önce, gerekli görülen diğer konular da oy çokluğuyla kurul gündemine alınabilir.</w:t>
      </w:r>
    </w:p>
    <w:p w14:paraId="11DDDA2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Kurul toplantılarında belirtilen görüşler ve alınan kararlar, kurulca seçilen yazman tarafından tutanak altına alınır ve imzalanır. Kararlar oy çokluğuyla alınır ve alınan kararlar, karar defterine yazılarak uygulanmak üzere toplantıya katılamayanlar da dâhil yönetici ve öğretmenler tarafından imzalanarak dosyasında saklanır.</w:t>
      </w:r>
    </w:p>
    <w:p w14:paraId="07072BD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Normal eğitim yapılan okullarda toplantılar ders saatleri dışında yapılır. İkili eğitim yapılan okullarda ise tüm öğretmenlerin aynı anda toplanmalarına gerek duyulduğunda, okul yönetimince bağlı bulunduğu millî eğitim müdürlüğüne bilgi vermek şartıyla, yarım gün öğretim yapılır.</w:t>
      </w:r>
    </w:p>
    <w:p w14:paraId="392A966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Tek öğretmenli birleştirilmiş sınıflı ilkokullarda öğretmenler kurulu toplantısı yapılmaz.</w:t>
      </w:r>
    </w:p>
    <w:p w14:paraId="31D7B99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Zümre öğretmenler kurulu</w:t>
      </w:r>
    </w:p>
    <w:p w14:paraId="3BF7B21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35 –</w:t>
      </w:r>
      <w:r>
        <w:rPr>
          <w:color w:val="000000"/>
          <w:sz w:val="18"/>
          <w:szCs w:val="18"/>
        </w:rPr>
        <w:t> (1)  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14:paraId="28780D3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Aynı sınıfı okutan bir sınıf öğretmeni veya aynı dersi okutan yalnızca bir alan öğretmeni olması durumunda zümre öğretmenler kurulu toplantısı yapılmaz. Ancak bu öğretmenler kurul kapsamında yapacakları çalışmalara yıllık çalışma programında yer verirler.</w:t>
      </w:r>
    </w:p>
    <w:p w14:paraId="209F262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(3) Zümre öğretmenler kurulu, öğretmenler kurulunda yapılacak çalışma planına uygun olarak eğitim ve öğretim yılı başında, ortasında, sonunda ve ihtiyaç duyuldukça toplanır. Toplantılar, zümre öğretmenleri arasından seçimle belirlenen öğretmenin başkanlığında yapılır.</w:t>
      </w:r>
    </w:p>
    <w:p w14:paraId="1486C09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p w14:paraId="109648D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Ders yılı sonunda yapılan zümre öğretmenler kurulunda; daha önce yapılan zümre öğretmenler kurulu kararlarının izleme-değerlendirme raporu hazırlanır ve okul müdürlüğüne sunulur.</w:t>
      </w:r>
    </w:p>
    <w:p w14:paraId="7074B1C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Şube öğretmenler kurulu</w:t>
      </w:r>
    </w:p>
    <w:p w14:paraId="47D5D59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36 – </w:t>
      </w:r>
      <w:r>
        <w:rPr>
          <w:color w:val="000000"/>
          <w:sz w:val="18"/>
          <w:szCs w:val="18"/>
        </w:rPr>
        <w:t>(1) Şube öğretmenler kurulu, ortaokul ve imam-hatip ortaokullarında aynı şubede ders okutan öğretmenler ile okul rehber öğretmeninden oluşur. Kurula, gerek görülürse veliler ile öğrenciler arasından seçilen temsilciler de çağrılabilir.</w:t>
      </w:r>
    </w:p>
    <w:p w14:paraId="716F229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Şube öğretmenler kurulu, okul yönetimince yapılacak planlamaya göre birinci dönemin ikinci ayında, ikinci dönemin birinci veya ikinci haftasında ve </w:t>
      </w:r>
      <w:r>
        <w:rPr>
          <w:rStyle w:val="grame"/>
          <w:color w:val="000000"/>
          <w:sz w:val="18"/>
          <w:szCs w:val="18"/>
        </w:rPr>
        <w:t>yıl sonunda</w:t>
      </w:r>
      <w:r>
        <w:rPr>
          <w:color w:val="000000"/>
          <w:sz w:val="18"/>
          <w:szCs w:val="18"/>
        </w:rPr>
        <w:t>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14:paraId="4F900CC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p w14:paraId="6446C7B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öğrenci meclisi</w:t>
      </w:r>
    </w:p>
    <w:p w14:paraId="0A67C13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37 –</w:t>
      </w:r>
      <w:r>
        <w:rPr>
          <w:color w:val="000000"/>
          <w:sz w:val="18"/>
          <w:szCs w:val="18"/>
        </w:rPr>
        <w:t> (1) 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p w14:paraId="496D4F9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Öğretmenlerin mesleki çalışmaları</w:t>
      </w:r>
    </w:p>
    <w:p w14:paraId="019385E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38 –</w:t>
      </w:r>
      <w:r>
        <w:rPr>
          <w:color w:val="000000"/>
          <w:sz w:val="18"/>
          <w:szCs w:val="18"/>
        </w:rPr>
        <w:t> (1) Okul öncesi eğitim ve ilköğretim kurumlarında görevli yönetici ve öğretmenlerin genel kültür, özel alan eğitimi ve pedagojik </w:t>
      </w:r>
      <w:r>
        <w:rPr>
          <w:rStyle w:val="grame"/>
          <w:color w:val="000000"/>
          <w:sz w:val="18"/>
          <w:szCs w:val="18"/>
        </w:rPr>
        <w:t>formasyon</w:t>
      </w:r>
      <w:r>
        <w:rPr>
          <w:color w:val="000000"/>
          <w:sz w:val="18"/>
          <w:szCs w:val="18"/>
        </w:rPr>
        <w:t> alanlarında, bilgi ve görgülerini artırmak, yeni beceriler kazandırmak, eğitim ve öğretimde karşılaşılan problemlere çözüm yolları bulmak, öğrencinin ve çevrenin ihtiyaçlarına göre plan ve programları hazırlamak ve uygulamak amacıyla derslerin kesiminden temmuz ayının ilk iş gününe, eylül ayının ilk iş gününden derslerin başlangıcına kadar; yıl içinde ise yıllık çalışma programında belirtilen sürelerde mesleki çalışma yapılır.</w:t>
      </w:r>
    </w:p>
    <w:p w14:paraId="13841F1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Yönetici ve öğretmenlerin mesleki çalışmalarından azami verim elde edilebilmesi amacıyla okulun ve çevrenin ihtiyaçlarına göre, bunların dışındaki konular da belirlenebilir. Mesleki çalışma programı okul müdürlüğünce hazırlanarak öğretmenlere bir hafta önce duyurulur.</w:t>
      </w:r>
    </w:p>
    <w:p w14:paraId="4EAAB0F1"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YEDİNCİ BÖLÜM</w:t>
      </w:r>
    </w:p>
    <w:p w14:paraId="0552FA3D"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Personelin Görev, Yetki ve Sorumlulukları</w:t>
      </w:r>
    </w:p>
    <w:p w14:paraId="5B56A88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müdürünün görev, yetki ve sorumluluğu</w:t>
      </w:r>
    </w:p>
    <w:p w14:paraId="268B85D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39 –</w:t>
      </w:r>
      <w:r>
        <w:rPr>
          <w:color w:val="000000"/>
          <w:sz w:val="18"/>
          <w:szCs w:val="18"/>
        </w:rPr>
        <w:t> (1) Okul öncesi eğitim ve ilköğretim kurumları, ilgili mevzuat hükümleri doğrultusunda diğer çalışanlarla birlikte müdür tarafından yönetilir. </w:t>
      </w:r>
      <w:r>
        <w:rPr>
          <w:rStyle w:val="grame"/>
          <w:color w:val="000000"/>
          <w:sz w:val="18"/>
          <w:szCs w:val="18"/>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5199E07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Müdür başyardımcısı</w:t>
      </w:r>
    </w:p>
    <w:p w14:paraId="174630B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40 –</w:t>
      </w:r>
      <w:r>
        <w:rPr>
          <w:color w:val="000000"/>
          <w:sz w:val="18"/>
          <w:szCs w:val="18"/>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14:paraId="7AC8C33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Müdür yardımcısı</w:t>
      </w:r>
    </w:p>
    <w:p w14:paraId="02F6C95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41 –</w:t>
      </w:r>
      <w:r>
        <w:rPr>
          <w:color w:val="000000"/>
          <w:sz w:val="18"/>
          <w:szCs w:val="18"/>
        </w:rPr>
        <w:t> (1) Müdürün ve müdür başyardımcısının olmadığı zamanlarda müdüre vekâlet eder. Müdür yardımcısı, görev tanımında belirtilen görevler ile müdür tarafından verilen görevleri yerine getirir.</w:t>
      </w:r>
    </w:p>
    <w:p w14:paraId="5095C6E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Müdür yetkili öğretmen</w:t>
      </w:r>
    </w:p>
    <w:p w14:paraId="1CFD22C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42 –</w:t>
      </w:r>
      <w:r>
        <w:rPr>
          <w:color w:val="000000"/>
          <w:sz w:val="18"/>
          <w:szCs w:val="18"/>
        </w:rPr>
        <w:t> (1) Bağımsız müdürlüğü bulunmayan ilkokullarda sınıf öğretmenlerinden biri müdür yetkili öğretmen olarak görevlendirilir. Müdür yetkili öğretmen, müdürün görev, yetki ve sorumluluklarını üstlenir.</w:t>
      </w:r>
    </w:p>
    <w:p w14:paraId="362D05D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Öğretmen</w:t>
      </w:r>
    </w:p>
    <w:p w14:paraId="7846BEA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43 –</w:t>
      </w:r>
      <w:r>
        <w:rPr>
          <w:color w:val="000000"/>
          <w:sz w:val="18"/>
          <w:szCs w:val="18"/>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4D0C346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İlkokullarda sınıf öğretmenleri, okuttukları sınıfı bir üst sınıfta da okuturlar. Ancak istekleri yönetimce uygun görülmesi hâlinde başka bir sınıfı da okutabilirler.</w:t>
      </w:r>
    </w:p>
    <w:p w14:paraId="68432E7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14:paraId="745A0C9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(4) İlkokullarda Yabancı Dil ile Din Kültürü ve Ahlak Bilgisi dersleri, alan öğretmenlerince okutulduğunda sınıf öğretmenleri bu ders saatlerinde yönetimce verilen eğitim ve öğretim görevlerini yapar.</w:t>
      </w:r>
    </w:p>
    <w:p w14:paraId="3DA16DF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Öğretmenler yaz ve dinlenme tatillerinde izinli sayılırlar. Hastalık ve diğer mazeret izinleri dışında ayrıca yıllık izin verilmez.</w:t>
      </w:r>
    </w:p>
    <w:p w14:paraId="7503B13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Öğretmenlere, eğitim, öğretim ve yönetim görevlerinden başka bir görev verilemez.</w:t>
      </w:r>
    </w:p>
    <w:p w14:paraId="29B2255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14:paraId="324FEB8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Okul öncesi eğitim kurumlarında sabah ve ikindi kahvaltısı esnasında çocuklarla birlikte bulunur, grubundaki çocukların düzenli bir şekilde yemek yemelerini sağlar.</w:t>
      </w:r>
    </w:p>
    <w:p w14:paraId="3F0A665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Öğretmenlerin nöbet görevi</w:t>
      </w:r>
    </w:p>
    <w:p w14:paraId="0D05E7F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44 –</w:t>
      </w:r>
      <w:r>
        <w:rPr>
          <w:color w:val="000000"/>
          <w:sz w:val="18"/>
          <w:szCs w:val="18"/>
        </w:rPr>
        <w:t> (1) Bağımsız anaokulu ve uygulama sınıfı öğretmenleri kendi devrelerinde ve etkinlik saatleri dışındaki zamanlarda nöbet tutarlar.</w:t>
      </w:r>
    </w:p>
    <w:p w14:paraId="36A08A9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Ana sınıfı ve özel eğitim sınıfı öğretmenlerine, boş geçen dersleri doldurma ve nöbet görevi verilmez.</w:t>
      </w:r>
    </w:p>
    <w:p w14:paraId="47F225A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Öğretmen sayısı iki ve daha az olan uygulama sınıflarında bölüm şefi de nöbet tutar.</w:t>
      </w:r>
    </w:p>
    <w:p w14:paraId="2F9BBDE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14:paraId="04D21EC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Öğretmen, birden fazla okulda ders okutuyorsa aylığını aldığı okulda, aylık aldığı okulda dersi yoksa en çok ders okuttuğu okulda nöbet tutar.</w:t>
      </w:r>
    </w:p>
    <w:p w14:paraId="0BF30DB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Okuldaki öğretmen sayısının yeterli olması durumunda, bayanlarda 20, erkeklerde 25 hizmet yılını dolduran öğretmenlere nöbet görevi verilmez. Ancak, ihtiyaç duyulması hâlinde bu öğretmenlere de nöbet görevi verilebilir.</w:t>
      </w:r>
    </w:p>
    <w:p w14:paraId="0662B88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Hamile öğretmenlere, doğuma üç ay kala ve doğumdan </w:t>
      </w:r>
      <w:r>
        <w:rPr>
          <w:rStyle w:val="grame"/>
          <w:color w:val="000000"/>
          <w:sz w:val="18"/>
          <w:szCs w:val="18"/>
        </w:rPr>
        <w:t>itibaren  bir</w:t>
      </w:r>
      <w:r>
        <w:rPr>
          <w:color w:val="000000"/>
          <w:sz w:val="18"/>
          <w:szCs w:val="18"/>
        </w:rPr>
        <w:t> yıl süre ile nöbet görevi verilmez.</w:t>
      </w:r>
    </w:p>
    <w:p w14:paraId="144E7EC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Nöbet görevi, ilk ders başlamadan 30 dakika önce başlar, son ders bitiminden 30 dakika sonra sona erer. Ancak bu süre okulun özelliğine göre öğretmenler kurulu kararıyla kısaltılabilir.</w:t>
      </w:r>
    </w:p>
    <w:p w14:paraId="22620FF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(9) Nöbet görevine özürsüz olarak gelmeyen öğretmen hakkında, derse özürsüz olarak gelmeyen öğretmen gibi işlem yapılır.</w:t>
      </w:r>
    </w:p>
    <w:p w14:paraId="270BBD7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(10) Nöbetlerde uyulması gereken esaslar öğretmenler kurulunda görüşülerek okul yönetimince nöbetçi öğretmen görev talimatnamesi hazırlanır. Öğretmenlere yazılı olarak duyurulur.</w:t>
      </w:r>
    </w:p>
    <w:p w14:paraId="086F66C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Destek eğitim personeli, uzman ve usta öğreticiler</w:t>
      </w:r>
    </w:p>
    <w:p w14:paraId="34C79CA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45 –</w:t>
      </w:r>
      <w:r>
        <w:rPr>
          <w:color w:val="000000"/>
          <w:sz w:val="18"/>
          <w:szCs w:val="18"/>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14:paraId="68D1151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 öncesi eğitim ve ilköğretim kurumlarında, </w:t>
      </w:r>
      <w:r>
        <w:rPr>
          <w:rStyle w:val="grame"/>
          <w:color w:val="000000"/>
          <w:sz w:val="18"/>
          <w:szCs w:val="18"/>
        </w:rPr>
        <w:t>21/5/1977</w:t>
      </w:r>
      <w:r>
        <w:rPr>
          <w:color w:val="000000"/>
          <w:sz w:val="18"/>
          <w:szCs w:val="18"/>
        </w:rPr>
        <w:t> tarihli ve 15943 sayılı Resmî Gazete’de yayımlanan Millî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14:paraId="3822370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İl/ilçe millî eğitim müdürlüklerince bir grupta bir stajyer öğrenci olmak kaydıyla kurumlarda, </w:t>
      </w:r>
      <w:r>
        <w:rPr>
          <w:rStyle w:val="grame"/>
          <w:color w:val="000000"/>
          <w:sz w:val="18"/>
          <w:szCs w:val="18"/>
        </w:rPr>
        <w:t>5/6/1986</w:t>
      </w:r>
      <w:r>
        <w:rPr>
          <w:color w:val="000000"/>
          <w:sz w:val="18"/>
          <w:szCs w:val="18"/>
        </w:rPr>
        <w:t> tarihli ve 3308 sayılı Mesleki Eğitim Kanunu gereğince mesleki eğitim kapsamında beceri eğitimi yaptırılan öğrencilerin hizmetlerinden de yararlanılabilir.</w:t>
      </w:r>
    </w:p>
    <w:p w14:paraId="13A6833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Belletici öğretmen görevlendirilmesi</w:t>
      </w:r>
    </w:p>
    <w:p w14:paraId="760526E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46 –</w:t>
      </w:r>
      <w:r>
        <w:rPr>
          <w:color w:val="000000"/>
          <w:sz w:val="18"/>
          <w:szCs w:val="18"/>
        </w:rPr>
        <w:t> (1) Yatılı ve pansiyonlu okullarda; öğrencilerin yeme, yatma, dinlenme, eğitim ve öğretim, etüt çalışmalarıyla benzeri hizmetlerin yürütülmesi için, belletici öğretmen görevlendirilir.</w:t>
      </w:r>
    </w:p>
    <w:p w14:paraId="3EB350A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Belletici öğretmenler, okulda görevli öğretmenlerden, yeterli sayıda öğretmen olmaması hâlinde aynı yerleşim yerindeki diğer eğitim kurumlarında görevli öğretmenler arasından istekli olanlara öncelik verilerek okul müdürünün teklifi ve il/ilçe millî eğitim müdürünün onayıyla görevlendirilir. Kız öğrencilerin yatılı olarak kaldığı yerlerde, belletici öğretmenler öncelikle bayan öğretmenler arasından seçilir.</w:t>
      </w:r>
    </w:p>
    <w:p w14:paraId="0029E89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İstemeleri hâlinde, asker öğretmen ve rehber öğretmenler belletici öğretmen olarak görev alabilirler.</w:t>
      </w:r>
    </w:p>
    <w:p w14:paraId="62CBCA9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rehber öğretmeni</w:t>
      </w:r>
    </w:p>
    <w:p w14:paraId="3F28848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47 –</w:t>
      </w:r>
      <w:r>
        <w:rPr>
          <w:color w:val="000000"/>
          <w:sz w:val="18"/>
          <w:szCs w:val="18"/>
        </w:rPr>
        <w:t> (1) </w:t>
      </w:r>
      <w:r>
        <w:rPr>
          <w:rStyle w:val="grame"/>
          <w:color w:val="000000"/>
          <w:sz w:val="18"/>
          <w:szCs w:val="18"/>
        </w:rPr>
        <w:t>17/4/2001</w:t>
      </w:r>
      <w:r>
        <w:rPr>
          <w:color w:val="000000"/>
          <w:sz w:val="18"/>
          <w:szCs w:val="18"/>
        </w:rPr>
        <w:t> tarihli ve 24376 sayılı Resmî Gazete’de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14:paraId="1071570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Rehber öğretmen, birinci fıkrada belirtilen Yönetmelik hükümleri çerçevesinde görev yapar ve alanı ile ilgili eğitim programını uygular.</w:t>
      </w:r>
    </w:p>
    <w:p w14:paraId="6724B0E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Rehber öğretmen, öğrencilerin durumları ile ilgili olarak diğer öğretmenlerle iş birliği yapar. Okul müdürüne ve ilgili müdür yardımcısına karşı sorumludur.</w:t>
      </w:r>
    </w:p>
    <w:p w14:paraId="05A2CC4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Şube rehber öğretmeni</w:t>
      </w:r>
    </w:p>
    <w:p w14:paraId="5183BB8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48 –</w:t>
      </w:r>
      <w:r>
        <w:rPr>
          <w:color w:val="000000"/>
          <w:sz w:val="18"/>
          <w:szCs w:val="18"/>
        </w:rPr>
        <w:t> (1) Okul müdürlüğünce eğitim ve öğretim yılı başında ortaokul ve imam-hatip ortaokullarının her şubesinde bir şube rehber öğretmeni görevlendirilir. İlkokullarda bu görevi sınıf öğretmenleri yürütür.</w:t>
      </w:r>
    </w:p>
    <w:p w14:paraId="45BCF31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(2) Şube rehber öğretmenleri, Millî Eğitim Bakanlığı Rehberlik ve Psikolojik Danışma Hizmetleri Yönetmeliğinde sınıf rehber öğretmeni için belirtilen görevler ile bu Yönetmelikte kendilerine verilen görevleri yaparlar.</w:t>
      </w:r>
    </w:p>
    <w:p w14:paraId="7CC5BDA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Şube rehber öğretmeni, müdür ve ilgili müdür yardımcısına karşı sorumludur.</w:t>
      </w:r>
    </w:p>
    <w:p w14:paraId="4909676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Bölüm şefi</w:t>
      </w:r>
    </w:p>
    <w:p w14:paraId="08D12CB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49 –</w:t>
      </w:r>
      <w:r>
        <w:rPr>
          <w:color w:val="000000"/>
          <w:sz w:val="18"/>
          <w:szCs w:val="18"/>
        </w:rPr>
        <w:t> (1) Mesleki ve teknik eğitim kurumları bünyesindeki uygulama sınıflarında görevli bölüm şefi, uygulama sınıfı yöneticisi sıfatıyla bu sınıfın amaçlarına uygun olarak işleyişinden ve Okul Öncesi Eğitim Programı ile mevzuata uygun olarak yönetilmesinden okul müdürüne karşı sorumludur.</w:t>
      </w:r>
    </w:p>
    <w:p w14:paraId="5BAE49B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Diğer personel</w:t>
      </w:r>
    </w:p>
    <w:p w14:paraId="484DEEE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50 –</w:t>
      </w:r>
      <w:r>
        <w:rPr>
          <w:color w:val="000000"/>
          <w:sz w:val="18"/>
          <w:szCs w:val="18"/>
        </w:rPr>
        <w:t> (1) Okullarda;</w:t>
      </w:r>
    </w:p>
    <w:p w14:paraId="70D216E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Bakım, onarım ve uygulama sınıfları dâhil alanlarıyla ilgili hizmetleri yürütmek, eğitim ve öğretim etkinliklerinde öğretmenlere yardımcı olmak için teknisyen,</w:t>
      </w:r>
    </w:p>
    <w:p w14:paraId="46C6CFE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Kütüphaneyle ilgili işleri yürütmek üzere kütüphane memuru,</w:t>
      </w:r>
    </w:p>
    <w:p w14:paraId="54238FB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Aracı bulunan okullarda şoför,</w:t>
      </w:r>
    </w:p>
    <w:p w14:paraId="734E1AE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Temizlik hizmetlerini yürütmek üzere hizmetli,</w:t>
      </w:r>
    </w:p>
    <w:p w14:paraId="166BEB1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Bahçeyle ilgili görevleri yürütmek üzere bahçıvan,</w:t>
      </w:r>
    </w:p>
    <w:p w14:paraId="45258D1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Okulun ısınma işlerini yürütmek üzere kaloriferci,</w:t>
      </w:r>
    </w:p>
    <w:p w14:paraId="4CA39C9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f) Bina ve tesisler ile araç ve gerecin güvenliğini sağlamak üzere gece bekçisi, koruma memuru veya güvenlik görevlisi,</w:t>
      </w:r>
    </w:p>
    <w:p w14:paraId="3BBB9E9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g) Ambar ve depoyla ilgili görevleri yürütmek üzere ambar memuru,</w:t>
      </w:r>
    </w:p>
    <w:p w14:paraId="27BF7D6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ğ) Sağlık hizmetleri ve okul revirinin iş ve işlemlerini yürütmek üzere hemşire,</w:t>
      </w:r>
    </w:p>
    <w:p w14:paraId="783B29B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h) Yemekhanesi bulunan okullarda yemek çıkarılmasına yönelik iş ve işlemleri yürütmek üzere aşçı ve aşçı yardımcısı,</w:t>
      </w:r>
    </w:p>
    <w:p w14:paraId="10BB518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ı) İhtiyaç duyulan diğer alanlarda personel</w:t>
      </w:r>
    </w:p>
    <w:p w14:paraId="7D329268"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çalıştırılabilir</w:t>
      </w:r>
      <w:r>
        <w:rPr>
          <w:color w:val="000000"/>
          <w:sz w:val="18"/>
          <w:szCs w:val="18"/>
        </w:rPr>
        <w:t>.</w:t>
      </w:r>
    </w:p>
    <w:p w14:paraId="1827AA1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Personelin görevleri, ilgili mevzuatı çerçevesinde okul müdürünce belirlenerek ilgililere yazılı olarak tebliğ edilir.</w:t>
      </w:r>
    </w:p>
    <w:p w14:paraId="44B566E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Kadrolu personel dışında, ücretleri genel bütçe veya bütçe dışı kaynaklarca karşılanarak hizmet satın alma yoluyla çalıştırılacak personelin görevlerine ilişkin esas ve usuller sözleşmeyle belirlenir.</w:t>
      </w:r>
    </w:p>
    <w:p w14:paraId="7E39CCB6"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SEKİZİNCİ BÖLÜM</w:t>
      </w:r>
    </w:p>
    <w:p w14:paraId="0A6F5AAE"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Öğrenci Davranışlarının Değerlendirilmesi</w:t>
      </w:r>
    </w:p>
    <w:p w14:paraId="6CF682B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Ödüllendirme</w:t>
      </w:r>
    </w:p>
    <w:p w14:paraId="4801F84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51 – </w:t>
      </w:r>
      <w:r>
        <w:rPr>
          <w:color w:val="000000"/>
          <w:sz w:val="18"/>
          <w:szCs w:val="18"/>
        </w:rPr>
        <w:t>(1) Bakanlığa bağlı resmî ve özel ilköğretim kurumlarında öğrencilerin ödüllendirilmesi, davranışlarının izlenmesi, değerlendirilmesi ve geliştirilmesine yönelik faaliyetler; öğrenci, veli, öğretmen ve yönetici iş birliğinde yürütülür.</w:t>
      </w:r>
    </w:p>
    <w:p w14:paraId="0E9EAC6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Öğrenci davranışlarının kaynağının belirlenmesi için gerektiğinde rehberlik ve araştırma merkezi ve ilgili diğer kurumlarla iş birliği yapılır.</w:t>
      </w:r>
    </w:p>
    <w:p w14:paraId="7849123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Öğrencilerden beklenen davranışlar</w:t>
      </w:r>
    </w:p>
    <w:p w14:paraId="264C61D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52 –</w:t>
      </w:r>
      <w:r>
        <w:rPr>
          <w:color w:val="000000"/>
          <w:sz w:val="18"/>
          <w:szCs w:val="18"/>
        </w:rPr>
        <w:t> (1) Öğrencilerden;</w:t>
      </w:r>
    </w:p>
    <w:p w14:paraId="5B51F57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Okula ve derslere düzenli devam etmeleri ve başarılı olmaları,</w:t>
      </w:r>
    </w:p>
    <w:p w14:paraId="7243460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 personeline, arkadaşlarına ve çevresindeki kişilere karşı saygılı ve hoşgörülü davranmaları,</w:t>
      </w:r>
    </w:p>
    <w:p w14:paraId="19E1516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Doğru sözlü ve dürüst olmaları,</w:t>
      </w:r>
    </w:p>
    <w:p w14:paraId="73FDC44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İyi ve nazik tavırlı olmaları,</w:t>
      </w:r>
    </w:p>
    <w:p w14:paraId="6960818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Okulda yapılacak sosyal ve kültürel etkinliklere katılmaları,</w:t>
      </w:r>
    </w:p>
    <w:p w14:paraId="36571EC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Kitap okuma alışkanlığını kazanmaları,</w:t>
      </w:r>
    </w:p>
    <w:p w14:paraId="4745356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f) Çevrenin doğal ve tarihî güzelliklerini, sanat eserlerini korumaları ve onları geliştirmek için katkıda bulunmaları,</w:t>
      </w:r>
    </w:p>
    <w:p w14:paraId="451E7A3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g) İyi işler başarmak için çok çalışmaya ve zamana muhtaç olduklarını unutmamaları, geçen zamanın geri gelmeyeceğinin bilincinde olmaları,</w:t>
      </w:r>
    </w:p>
    <w:p w14:paraId="3D43B35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ğ) Millet malını, okulunu ve eşyasını kendi öz malı gibi korumaları,</w:t>
      </w:r>
    </w:p>
    <w:p w14:paraId="6943501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h) Sigara, içki ve diğer bağımlılık yapan maddeleri kullanmamaları ve bu maddelerin kullanıldığı ortamlardan uzak durmaları,</w:t>
      </w:r>
    </w:p>
    <w:p w14:paraId="5664737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ı) Bilişim araçlarını kişisel, toplumsal ve eğitsel yararlar doğrultusunda kullanmaları,</w:t>
      </w:r>
    </w:p>
    <w:p w14:paraId="66AFB39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i) Ülkenin birliğini ve bütünlüğünü bozan bölücü, yıkıcı, siyasi amaçlı etkinliklere katılmamaları, siyasi amaçlı sembol kullanmamaları, bunlarla ilgili amblem, afiş, rozet ve benzerlerini taşımamaları, bulundurmamaları ve dağıtmamaları, siyasi amaçlı davranışlarla okulun huzurunu bozmamaları,</w:t>
      </w:r>
    </w:p>
    <w:p w14:paraId="7D8A7E2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j) Fiziksel, zihinsel ve duygusal güçlerini millet, yurt ve insanlık için yararlı bir şekilde kullanmaları,</w:t>
      </w:r>
    </w:p>
    <w:p w14:paraId="451587A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k) Atatürk İlke ve İnkılâplarına bağlı kalmaları, bunun aksi davranışlarda bulunmamaları,</w:t>
      </w:r>
    </w:p>
    <w:p w14:paraId="6601555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l) Yasalara, yönetmeliklere ve toplumun etik kurallarına, millî, manevi ve kültürel değerlere uymaları</w:t>
      </w:r>
    </w:p>
    <w:p w14:paraId="5C342F11"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beklenir</w:t>
      </w:r>
      <w:r>
        <w:rPr>
          <w:color w:val="000000"/>
          <w:sz w:val="18"/>
          <w:szCs w:val="18"/>
        </w:rPr>
        <w:t>.</w:t>
      </w:r>
    </w:p>
    <w:p w14:paraId="58FE830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Uyulması gereken kuralların ve beklenen davranışların; derslerde, törenlerde, toplantılarda, rehberlik çalışmalarında ve her türlü sosyal etkinliklerde öğrencilere kazandırılmasına çalışılır.</w:t>
      </w:r>
    </w:p>
    <w:p w14:paraId="36F68EC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Okul yönetimi, yukarıdaki hususlar ve bunlara uyulmaması durumunda ortaokul ve imam-hatip ortaokulu öğrencilerinin karşılaşabilecekleri yaptırım işlemleriyle ilgili olarak kendilerini ve velilerini bilgilendirir.</w:t>
      </w:r>
    </w:p>
    <w:p w14:paraId="2BD0F25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Ödüller ve ödüllerin verilmesi</w:t>
      </w:r>
    </w:p>
    <w:p w14:paraId="09EEB3D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53 –</w:t>
      </w:r>
      <w:r>
        <w:rPr>
          <w:color w:val="000000"/>
          <w:sz w:val="18"/>
          <w:szCs w:val="18"/>
        </w:rPr>
        <w:t> (1) İlkokul 4 üncü sınıf ile ortaokul ve imam-hatip ortaokullarının bütün sınıflarında puan ortalaması Türkçe </w:t>
      </w:r>
      <w:r>
        <w:rPr>
          <w:rStyle w:val="grame"/>
          <w:color w:val="000000"/>
          <w:sz w:val="18"/>
          <w:szCs w:val="18"/>
        </w:rPr>
        <w:t>dersinden  55</w:t>
      </w:r>
      <w:r>
        <w:rPr>
          <w:color w:val="000000"/>
          <w:sz w:val="18"/>
          <w:szCs w:val="18"/>
        </w:rPr>
        <w:t>.00, diğer derslerin her birinden 45.00 puandan aşağı olmamak şartı ile tüm derslerin dönem ağırlıklı puan ortalaması 70.00-84.99 olanlar "Teşekkür" EK-6, 85.00 puan ve yukarı olanlar "Takdir" EK-7 belgesi ile ödüllendirilir.</w:t>
      </w:r>
    </w:p>
    <w:p w14:paraId="2576726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İlköğretim kurumlarının tüm sınıflarında derslerindeki başarı durumuna bakılmaksızın;</w:t>
      </w:r>
    </w:p>
    <w:p w14:paraId="4C0FF32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Ulusal ve uluslararası yarışmalara katılarak ilk beş dereceye giren,</w:t>
      </w:r>
    </w:p>
    <w:p w14:paraId="1AF0AE5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Çeşitli sosyal, kültürel ve sanatsal etkinliklerde üstün başarı gösteren öğrenciler "İftihar Belgesi" EK-8 ile ödüllendirilir.</w:t>
      </w:r>
    </w:p>
    <w:p w14:paraId="1E5CDA6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İftihar Belgesi, ilkokullarda sınıf öğretmeninin teklifi ve okul yönetiminin kararı doğrultusunda, ortaokul ve imam-hatip ortaokullarında ise öğrenci davranışlarını değerlendirme kurulunca verilir.</w:t>
      </w:r>
    </w:p>
    <w:p w14:paraId="6B3488D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İftihar Belgesi, e-Okul sisteminin ilgili bölümüne işlenir. İlkokullarda okul yönetiminin olur tarih ve sayısı, ortaokullarda ise Öğrenci Davranışları Değerlendirme Kurulunun toplantı tarih ve karar numarası belgenin tarih ve numarası olarak kabul edilir.</w:t>
      </w:r>
    </w:p>
    <w:p w14:paraId="5972D35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İftihar Belgesiyle ödüllendirilenler, özel olarak yapılacak bir toplantı veya törende diğer öğrencilere duyurulur. Bu öğrencilerin adları ve fotoğrafları okulun internet sayfasında yayınlanır ve uygun bir yere asılır. Teşekkür ve Takdir Belgesiyle ödüllendirilenlerin belgeleri, sınıf veya şube rehber öğretmeni tarafından karne ile birlikte öğrencilere verilir.</w:t>
      </w:r>
    </w:p>
    <w:p w14:paraId="2522504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Öğrencilerin olumsuz davranışları ve uygulanacak yaptırımlar</w:t>
      </w:r>
    </w:p>
    <w:p w14:paraId="306F6D7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54 –</w:t>
      </w:r>
      <w:r>
        <w:rPr>
          <w:color w:val="000000"/>
          <w:sz w:val="18"/>
          <w:szCs w:val="18"/>
        </w:rPr>
        <w:t> (1) Ortaokul ve imam-hatip ortaokulu öğrencilerine, olumsuz davranışlarının özelliğine göre uyarma, kınama ve okul değiştirme yaptırımlarından biri uygulanır.</w:t>
      </w:r>
    </w:p>
    <w:p w14:paraId="3DC66F3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Yaptırımların uygulanmasındaki amaç caydırıcı olması, toplum düzeninin korunması, öğrencinin yaptığı olumsuz davranışlarının farkına vararak bu davranışlarının olumlu yönde düzeltilmesini sağlamaktır.</w:t>
      </w:r>
    </w:p>
    <w:p w14:paraId="00A5E27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Yaptırım gerektiren davranışlar</w:t>
      </w:r>
    </w:p>
    <w:p w14:paraId="76EE5D6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55 –</w:t>
      </w:r>
      <w:r>
        <w:rPr>
          <w:color w:val="000000"/>
          <w:sz w:val="18"/>
          <w:szCs w:val="18"/>
        </w:rPr>
        <w:t> (1) Yaptırım gerektiren davranışlar aşağıda belirtilmiştir.</w:t>
      </w:r>
    </w:p>
    <w:p w14:paraId="3183092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Uyarma yaptırımını gerektiren davranışlar:</w:t>
      </w:r>
    </w:p>
    <w:p w14:paraId="0B02C11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 Derse ve diğer etkinliklere vaktinde gelmemek ve geçerli bir neden olmaksızın bu davranışı tekrar etmek,</w:t>
      </w:r>
    </w:p>
    <w:p w14:paraId="03B5368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Okula özürsüz devamsızlığını, özür bildirim formu ya da raporla belgelendirmemek, bunu alışkanlık hâline getirmek, okul yönetimi tarafından verilen izin süresini özürsüz uzatmak,</w:t>
      </w:r>
    </w:p>
    <w:p w14:paraId="59F9262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Yatılı bölge ortaokullarında öğrenci dolaplarını amacı dışında kullanmak, yasaklanmış malzemeyi dolapta bulundurmak ve yönetime bilgi vermeden dolabını başka arkadaşına devretmek,</w:t>
      </w:r>
    </w:p>
    <w:p w14:paraId="463A0CA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Okula, yönetimce yasaklanmış malzeme getirmek ve bunları kullanmak,</w:t>
      </w:r>
    </w:p>
    <w:p w14:paraId="3C040BA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Yalan söylemek,</w:t>
      </w:r>
    </w:p>
    <w:p w14:paraId="023FED3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Duvarları, sıraları ve okul çevresini kirletmek,</w:t>
      </w:r>
    </w:p>
    <w:p w14:paraId="697C583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Görgü kurallarına uymamak,</w:t>
      </w:r>
    </w:p>
    <w:p w14:paraId="6251B5F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Okul kütüphanesinden veya </w:t>
      </w:r>
      <w:r>
        <w:rPr>
          <w:rStyle w:val="spelle"/>
          <w:color w:val="000000"/>
          <w:sz w:val="18"/>
          <w:szCs w:val="18"/>
        </w:rPr>
        <w:t>laboratuvarlardan</w:t>
      </w:r>
      <w:r>
        <w:rPr>
          <w:color w:val="000000"/>
          <w:sz w:val="18"/>
          <w:szCs w:val="18"/>
        </w:rPr>
        <w:t> aldığı kitap, araç, gereç ve malzemeyi zamanında teslim etmemek veya geri vermemek,</w:t>
      </w:r>
    </w:p>
    <w:p w14:paraId="73BD953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9) Derslerde cep telefonunu açık bulundurmak.</w:t>
      </w:r>
    </w:p>
    <w:p w14:paraId="4B1382A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Kınama yaptırımını gerektiren davranışlar:</w:t>
      </w:r>
    </w:p>
    <w:p w14:paraId="468828B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 Yöneticilere, öğretmenlere, görevlilere ve arkadaşlarına kaba ve saygısız davranmak,</w:t>
      </w:r>
    </w:p>
    <w:p w14:paraId="708FE65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Okulun kurallarını dikkate almayarak kuralları ve ders ortamını bozmak, ders ve ders dışı etkinliklerin yapılmasını engellemek,</w:t>
      </w:r>
    </w:p>
    <w:p w14:paraId="5B83EE2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Okul yönetimini yanlış bilgilendirmek, yalan söylemeyi alışkanlık hâline getirmek,</w:t>
      </w:r>
    </w:p>
    <w:p w14:paraId="6F54D6B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Okulda bulunduğu hâlde törenlere özürsüz olarak katılmamak ve törenlerde uygun olmayan davranışlarda bulunmak,</w:t>
      </w:r>
    </w:p>
    <w:p w14:paraId="24BEF8D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Okulda ya da okul dışında sigara içmek,</w:t>
      </w:r>
    </w:p>
    <w:p w14:paraId="4D5C099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Resmî evrakta değişiklik yapmak,</w:t>
      </w:r>
    </w:p>
    <w:p w14:paraId="5EE9EC3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Okulda kavga etmek,</w:t>
      </w:r>
    </w:p>
    <w:p w14:paraId="4F187A9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Okul içinde izinsiz görüntü ve ses kaydetmek,</w:t>
      </w:r>
    </w:p>
    <w:p w14:paraId="7924911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9) Başkasının malını haberi olmadan almak,</w:t>
      </w:r>
    </w:p>
    <w:p w14:paraId="0ADEA76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10) Okulun ve öğrencilerin eşya, araç ve gerecine kasıtlı olarak zarar vermek,</w:t>
      </w:r>
    </w:p>
    <w:p w14:paraId="1AC7D22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11) Dersin veya ders dışı faaliyetlerin akışını ve düzenini bozacak davranışlarda bulunmak,</w:t>
      </w:r>
    </w:p>
    <w:p w14:paraId="7ED54E6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12) Okul ile ilgili mekân ve malzemeyi izinsiz ve eğitimin amaçları dışında kullanmak,</w:t>
      </w:r>
    </w:p>
    <w:p w14:paraId="582D760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13) Yatılı bölge ortaokullarında, izinsiz olarak okulu terk etmek ve gece dışarıda kalmak,</w:t>
      </w:r>
    </w:p>
    <w:p w14:paraId="63167FD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14) Sınavda kopya çekmek veya kopya vermek.</w:t>
      </w:r>
    </w:p>
    <w:p w14:paraId="7133B1B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Okul Değiştirme yaptırımını gerektiren davranışlar:</w:t>
      </w:r>
    </w:p>
    <w:p w14:paraId="6735024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 Anayasanın başlangıcında belirtilen temel ilkelere dayalı millî, demokratik, lâik, sosyal ve hukuk devleti niteliklerine aykırı davranışlarda bulunmak veya başkalarını da bu tür davranışlara zorlamak,</w:t>
      </w:r>
    </w:p>
    <w:p w14:paraId="77A47CE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Sarkıntılık, hakaret, iftira, tehdit ve taciz etmek veya başkalarını bu gibi davranışlara kışkırtmak,</w:t>
      </w:r>
    </w:p>
    <w:p w14:paraId="7C58D5C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Okula yaralayıcı, öldürücü aletler getirmek ve bunları bulundurmak,</w:t>
      </w:r>
    </w:p>
    <w:p w14:paraId="770F0DA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Okul ve çevresinde kasıtlı olarak yangın çıkarmak,</w:t>
      </w:r>
    </w:p>
    <w:p w14:paraId="178CE84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 ile ilgili mekân ve malzemeyi izinsiz ve eğitim amaçları dışında kullanmayı alışkanlık hâline getirmek,</w:t>
      </w:r>
    </w:p>
    <w:p w14:paraId="13B8202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Okul içinde ve dışında; siyasi parti ve sendikaların propagandasını yapmak ve bunlarla ilgili eylemlere katılmak,</w:t>
      </w:r>
    </w:p>
    <w:p w14:paraId="19B60D4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Herhangi bir kurum ve örgüt adına yardım ve para toplamak,</w:t>
      </w:r>
    </w:p>
    <w:p w14:paraId="7828FEF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Kişi veya grupları dil, ırk, cinsiyet, siyasi düşünce ve inançlarına göre ayırmak, kınamak, kötülemek ve bu tür eylemlere katılmak,</w:t>
      </w:r>
    </w:p>
    <w:p w14:paraId="57CB1CB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9) Başkasının malına zarar vermek, haberi olmadan almayı alışkanlık hâline getirmek,</w:t>
      </w:r>
    </w:p>
    <w:p w14:paraId="26191BB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10) Okulun bina, eklenti ve donanımlarını, taşınır ve taşınmaz mallarını kasıtlı olarak tahrip etmeyi alışkanlık hâline getirmek,</w:t>
      </w:r>
    </w:p>
    <w:p w14:paraId="2C489AF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11) Okula, derslere, sınavlara girilmesine, derslerin ve sınavların sağlıklı yapılmasına engel olmak,</w:t>
      </w:r>
    </w:p>
    <w:p w14:paraId="786DAFA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12) Okul içinde ve dışında okul yöneticilerine, öğretmenlere ve diğer personele ve arkadaşlarına şiddet uygulamak ve saldırıda bulunmak, bu gibi hareketleri düzenlemek veya kışkırtmak,</w:t>
      </w:r>
    </w:p>
    <w:p w14:paraId="22F85CC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13) Yatılı bölge ortaokullarında, gece izinsiz olarak dışarıda kalmayı alışkanlık hâline getirmek,</w:t>
      </w:r>
    </w:p>
    <w:p w14:paraId="2D0D1B1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14) Okul ile ilişiği olmayan kişileri okulda veya okula ait yerlerde barındırmak,</w:t>
      </w:r>
    </w:p>
    <w:p w14:paraId="6AD4E31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15) Kendi yerine başkasının sınava girmesini sağlamak, başkasının yerine sınava girmek,</w:t>
      </w:r>
    </w:p>
    <w:p w14:paraId="04181FB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16) Alkol veya bağımlılık yapan maddeleri kullanmak veya başkalarını kullanmaya teşvik etmek,</w:t>
      </w:r>
    </w:p>
    <w:p w14:paraId="2C85011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17) Kılık ve kıyafetle ilgili kurallara uymamakta ısrar etmek.</w:t>
      </w:r>
    </w:p>
    <w:p w14:paraId="05880B9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Yaptırım takdirinde dikkat edilecek hususlar</w:t>
      </w:r>
    </w:p>
    <w:p w14:paraId="4F30EB0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56 –</w:t>
      </w:r>
      <w:r>
        <w:rPr>
          <w:color w:val="000000"/>
          <w:sz w:val="18"/>
          <w:szCs w:val="18"/>
        </w:rPr>
        <w:t> (1) Yaptırım takdir edilmesinde öğrencinin;</w:t>
      </w:r>
    </w:p>
    <w:p w14:paraId="22B5699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Davranışın niteliği, önemi ve ne gibi şartlarda gerçekleştiği, o andaki psikolojik durumu ve kişisel özellikleri,</w:t>
      </w:r>
    </w:p>
    <w:p w14:paraId="249FF3D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 içinde ve dışındaki genel durumu,</w:t>
      </w:r>
    </w:p>
    <w:p w14:paraId="27592A0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Yaş ve cinsiyeti,</w:t>
      </w:r>
    </w:p>
    <w:p w14:paraId="22AD787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Derslerdeki ilgi ve başarısı,</w:t>
      </w:r>
    </w:p>
    <w:p w14:paraId="73F2B8E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Okuldaki sosyal ve kültürel faaliyetlere katılım ve başarı durumu,</w:t>
      </w:r>
    </w:p>
    <w:p w14:paraId="41AD648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Aynı eğitim ve öğretim yılı içinde daha önce yaptırım uygulanıp uygulanmadığına</w:t>
      </w:r>
    </w:p>
    <w:p w14:paraId="33F6F97F"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dikkat</w:t>
      </w:r>
      <w:r>
        <w:rPr>
          <w:color w:val="000000"/>
          <w:sz w:val="18"/>
          <w:szCs w:val="18"/>
        </w:rPr>
        <w:t> edilir.</w:t>
      </w:r>
    </w:p>
    <w:p w14:paraId="24CE3E2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Öğrenciye </w:t>
      </w:r>
      <w:r>
        <w:rPr>
          <w:rStyle w:val="grame"/>
          <w:color w:val="000000"/>
          <w:sz w:val="18"/>
          <w:szCs w:val="18"/>
        </w:rPr>
        <w:t>3/7/2005</w:t>
      </w:r>
      <w:r>
        <w:rPr>
          <w:color w:val="000000"/>
          <w:sz w:val="18"/>
          <w:szCs w:val="18"/>
        </w:rPr>
        <w:t> tarihli ve 5395 sayılı Çocuk Koruma Kanunu hükümleri göz önünde bulundurularak olumsuz davranışına uygun yaptırım veya bir alt yaptırım takdir edilebilir.</w:t>
      </w:r>
    </w:p>
    <w:p w14:paraId="1734114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Tutuklu veya gözetim altında bulunan öğrencilerin savunmaları, il/ilçe millî eğitim müdürlüklerince ilgili makamlara müracaat edilerek alınır.</w:t>
      </w:r>
    </w:p>
    <w:p w14:paraId="43887F5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Uyarma ve kınama yaptırımı, öğrenci davranışlarını değerlendirme kurulu tarafından verilir.</w:t>
      </w:r>
    </w:p>
    <w:p w14:paraId="668A8B5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Aynı olumsuz davranıştan dolayı birden fazla yaptırım uygulanamaz.</w:t>
      </w:r>
    </w:p>
    <w:p w14:paraId="6C116FA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Uyarma ve kınama yaptırımı okul müdürünün, okul değiştirme yaptırımı ise ilçe öğrenci davranışlarını değerlendirme kurulunun onayından sonra uygulanır.</w:t>
      </w:r>
    </w:p>
    <w:p w14:paraId="73F5906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Okul değiştirme yaptırımı uygulanan öğrenciye yerleşim biriminde nakil gidebileceği başka bir ortaokul olmadığı takdirde kınama yaptırımı uygulanır.</w:t>
      </w:r>
    </w:p>
    <w:p w14:paraId="2EB2339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Okul değiştirme yaptırımı uygulanan öğrenci, ilgili okul müdürlüğü ve il/ilçe millî eğitim müdürlüğünün olumlu görüşlerinin alınması şartıyla eğitim ve öğretim yılı sonunda önceki okuluna dönebilir.</w:t>
      </w:r>
    </w:p>
    <w:p w14:paraId="0572C05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(9) İlçe öğrenci davranışlarını değerlendirme kurulunda görüşülmesi gereken dosyalar en geç bir hafta içinde bu kurula gönderilir.</w:t>
      </w:r>
    </w:p>
    <w:p w14:paraId="1E48925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(10) Kınama ve okul değiştirme yaptırımlarından birini alan öğrenciye o eğitim ve öğretim yılı içinde teşekkür, takdir ve onur belgesi verilmez.</w:t>
      </w:r>
    </w:p>
    <w:p w14:paraId="6122957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(11) Öğrenci velisi, öğrenci hakkında verilen kararlara karşı tebliğ tarihinden itibaren beş iş günü içinde okul müdürlüğüne itirazda bulunabilir.</w:t>
      </w:r>
    </w:p>
    <w:p w14:paraId="06CD57E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(12) Okul müdürü, okul değiştirme yaptırımı ile ilgili itiraz dilekçesini ve dilekçede belirtilen itiraz gerekçeleri hakkındaki görüşlerini, bu Yönetmeliğin 73 üncü maddesindeki belgeler ile birlikte dilekçenin okul yönetimine verildiği tarihten itibaren beş iş günü içinde ilçe öğrenci davranışlarını değerlendirme kuruluna gönderir. İtiraz işlemleri sonuçlanıncaya kadar yaptırım uygulanmaz.</w:t>
      </w:r>
    </w:p>
    <w:p w14:paraId="0EB289B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(13) Yaptırımlar, e-Okul sistemindeki öğrenci bilgileri bölümüne işlenir.</w:t>
      </w:r>
    </w:p>
    <w:p w14:paraId="725B20C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davranışlarını değerlendirme kurulu</w:t>
      </w:r>
    </w:p>
    <w:p w14:paraId="2D055B9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57 –</w:t>
      </w:r>
      <w:r>
        <w:rPr>
          <w:color w:val="000000"/>
          <w:sz w:val="18"/>
          <w:szCs w:val="18"/>
        </w:rPr>
        <w:t> (1) Ortaokul ve imam-hatip ortaokullarında öğrencilerin ilgi, istek, yetenek ve ihtiyaçlarını belirleyerek olumlu davranışlar kazanmaları ve olumsuz davranışların önlenmesi için öğrenci davranışlarını değerlendirme kurulu oluşturulur.</w:t>
      </w:r>
    </w:p>
    <w:p w14:paraId="4196AB7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Öğrenci davranışlarını değerlendirme kurulu;</w:t>
      </w:r>
    </w:p>
    <w:p w14:paraId="4C3C82E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Varsa müdür başyardımcısı veya müdürün görevlendireceği müdür yardımcısı,</w:t>
      </w:r>
    </w:p>
    <w:p w14:paraId="48773BE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Her ders yılının ilk öğretmenler kurulu toplantısında öğretmenler kurulunca gizli oyla seçilecek üç öğretmen,</w:t>
      </w:r>
    </w:p>
    <w:p w14:paraId="2142C2A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Okul-aile birliğinin kendi üyeleri arasından seçeceği bir öğrenci velisinden</w:t>
      </w:r>
    </w:p>
    <w:p w14:paraId="19331694"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color w:val="000000"/>
          <w:sz w:val="18"/>
          <w:szCs w:val="18"/>
        </w:rPr>
        <w:t>oluşturulur</w:t>
      </w:r>
      <w:r>
        <w:rPr>
          <w:color w:val="000000"/>
          <w:sz w:val="18"/>
          <w:szCs w:val="18"/>
        </w:rPr>
        <w:t>.</w:t>
      </w:r>
    </w:p>
    <w:p w14:paraId="57F5FA4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Yeterli sayıda öğretmen bulunmaması hâlinde aday öğretmenlerle sözleşmeli ve ücretli öğretmenler de öğrenci davranışlarını değerlendirme kuruluna üye seçilebilir.</w:t>
      </w:r>
    </w:p>
    <w:p w14:paraId="128FD08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Yapılan seçimde oyların eşit olması hâlinde seçim yenilenir. Bu durumda da eşitlik bozulmazsa, kıdemi fazla olan öğretmen üye seçilmiş sayılır. Kıdemlerin de yıl olarak eşitliği hâlinde kuraya başvurulur.</w:t>
      </w:r>
    </w:p>
    <w:p w14:paraId="323EED1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Öğrenci davranışlarını değerlendirme kuruluna, aldıkları oy sırasına göre asıl üyelerden sonra üç yedek üye seçilir. Asıl üyenin mazereti sebebiyle bulunmaması durumunda bu üyelik, sıraya göre yedek üyelerle doldurulur.</w:t>
      </w:r>
    </w:p>
    <w:p w14:paraId="331A210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Öğrenci davranışlarını değerlendirme kurulunun görevi, yeni kurul oluşuncaya kadar devam eder. Üyeler, kabul edilebilir bir özrü bulunmadıkça görevden ayrılamaz.</w:t>
      </w:r>
    </w:p>
    <w:p w14:paraId="0C71368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İkili eğitim yapılan okullarda, ayrı </w:t>
      </w:r>
      <w:r>
        <w:rPr>
          <w:rStyle w:val="spelle"/>
          <w:color w:val="000000"/>
          <w:sz w:val="18"/>
          <w:szCs w:val="18"/>
        </w:rPr>
        <w:t>ayrı</w:t>
      </w:r>
      <w:r>
        <w:rPr>
          <w:color w:val="000000"/>
          <w:sz w:val="18"/>
          <w:szCs w:val="18"/>
        </w:rPr>
        <w:t> öğrenci davranışlarını değerlendirme kurulu oluşturulabilir.</w:t>
      </w:r>
    </w:p>
    <w:p w14:paraId="6E4582A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(8) Öğrenci davranışlarını değerlendirme kurulu toplantılarına, ihtiyaç duyulması hâlinde okulun rehber öğretmeni de katılır. Ancak oy kullanamaz.</w:t>
      </w:r>
    </w:p>
    <w:p w14:paraId="7BB12D0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davranışlarını değerlendirme kurulunun görevleri</w:t>
      </w:r>
    </w:p>
    <w:p w14:paraId="571A78E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58 –</w:t>
      </w:r>
      <w:r>
        <w:rPr>
          <w:color w:val="000000"/>
          <w:sz w:val="18"/>
          <w:szCs w:val="18"/>
        </w:rPr>
        <w:t> (1) Öğrenci davranışlarını değerlendirme kurulunun görevleri şunlardır;</w:t>
      </w:r>
    </w:p>
    <w:p w14:paraId="2D9C474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Okul düzenini sağlamak üzere okul yönetimi, öğretmen, okulun diğer personeli, öğrenci ve veli tarafından getirilen olumlu veya olumsuz davranış ve uygulamalara ilişkin önerileri görüşmek ve aldığı kararları okul müdürüne bildirmek,</w:t>
      </w:r>
    </w:p>
    <w:p w14:paraId="5F66313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Okulda örnek davranışlarda bulunan, derslerde başarılı olan, bilimsel, sanatsal, sosyal, kültürel ve sportif etkinliklere katılarak üstün başarı gösteren öğrencileri belirleyerek ödüllendirilmelerine karar vermek,</w:t>
      </w:r>
    </w:p>
    <w:p w14:paraId="6E7B42C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14:paraId="09BDBBC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Öğrencilerin gösterdikleri olumsuz davranışlarıyla ilgili olarak okul rehberlik ve psikolojik danışma servisi ile eş güdüm içerisinde çalışmak,</w:t>
      </w:r>
    </w:p>
    <w:p w14:paraId="4ED9F2A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Öğrencilerde görülen olumsuz davranışların, olumlu hâle getirilmesinde yaptırım yerine çatışma çözme, arabuluculuk ve benzeri çözüm yöntemlerini kullanmak,</w:t>
      </w:r>
    </w:p>
    <w:p w14:paraId="1A3EA1F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Öğrencilerin olumlu davranış kazanmalarına katkıda bulunmak, zararlı alışkanlıklardan korunmaları için veli ve çevre ile iş birliği yapmak,</w:t>
      </w:r>
    </w:p>
    <w:p w14:paraId="6FD894D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f) Okul müdürünün havale ettiği olumsuz davranışlarla ilgili olayları incelemek ve karara bağlamak.</w:t>
      </w:r>
    </w:p>
    <w:p w14:paraId="62D3C01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davranışlarını değerlendirme kurulunun çalışması</w:t>
      </w:r>
    </w:p>
    <w:p w14:paraId="707D427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59 –</w:t>
      </w:r>
      <w:r>
        <w:rPr>
          <w:color w:val="000000"/>
          <w:sz w:val="18"/>
          <w:szCs w:val="18"/>
        </w:rPr>
        <w:t> (1) Öğrenci davranışlarını değerlendirme kurulu, başkanın ya da üyelerin yarısından bir fazlasının isteği üzerine toplanır.</w:t>
      </w:r>
    </w:p>
    <w:p w14:paraId="106ACE3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Kurula iletilen konulara ilişkin kararlar oy çokluğuyla alınır. Üyeler çekimser oy kullanamazlar. Okul yönetimince kabul edilebilecek bir özrü bulunmadıkça kurul üyeleri kurula katılmaktan kaçınamazlar. Yaptırıma ilişkin davranıştan şikâyetçi olan, zarar gören veya olumsuz davranışta bulunanın ikinci dereceye kadar akrabalık ilişkisi olan üyeler kurula katılamaz.</w:t>
      </w:r>
    </w:p>
    <w:p w14:paraId="6C75831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Kurul, kendisine ulaştırılan görüş ve önerileri en geç beş iş günü içinde inceleyip değerlendirir. Alınan kararlar, karar defterine kayıt edilir ve uygulanmak üzere en geç iki iş günü içinde okul müdürlüğüne bildirilir.</w:t>
      </w:r>
    </w:p>
    <w:p w14:paraId="73341B1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İfadelerin alınması,  kanıtların toplanması ve kararların yazılması</w:t>
      </w:r>
    </w:p>
    <w:p w14:paraId="31014C9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60 –</w:t>
      </w:r>
      <w:r>
        <w:rPr>
          <w:color w:val="000000"/>
          <w:sz w:val="18"/>
          <w:szCs w:val="18"/>
        </w:rPr>
        <w:t> (1) Öğrenci davranışlarını değerlendirme kuruluna sevk edilen öğrenci ile tanıkların ifadeleri kurul başkanı tarafından alınır ve tutanakla tespit edilir.</w:t>
      </w:r>
    </w:p>
    <w:p w14:paraId="19E48FC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Olayın gerçekleştiği yerde bulunanların ifadesine başvurulur. Çağrıldığı hâlde gelmeyen, savunma yapmayan veya ifade vermeyenlerin durumu tutanakla tespit edilir. Çağrıya özürsüz gelinmemesi durumunda dosyada bulunan bilgi ve belgelere göre işlem yapılır.</w:t>
      </w:r>
    </w:p>
    <w:p w14:paraId="706CAB5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Kararlar gerekçeli olarak karar defterine yazılır veya yazılan karar bu deftere yapıştırılır. Kararda, yaptırım takdirinde esas alınan hususlar özetlenir. Dayanılan Yönetmelik maddeleri belirtilir ve karara katılan üyeler tarafından imzalanır. Karara katılmayan üye veya üyeler gerekçelerini yazarak imza ederler. Kararlar, Öğrenci Davranışlarını Değerlendirme Kurulu Karar Örneği EK-10’a uygun şekilde yazılır.</w:t>
      </w:r>
    </w:p>
    <w:p w14:paraId="13F637F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(4) Okul müdürü, kurulun kararını uygun bulmazsa kendi itirazını içeren görüş ve önerisini de ekleyerek dosyayı en geç beş iş günü içinde okul öğrenci davranışlarını değerlendirme kuruluna iade eder. Kurulda ikinci kez görüşülüp verilen karar okulun nihai kararıdır.</w:t>
      </w:r>
    </w:p>
    <w:p w14:paraId="67CD04D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Kararların yazılmasından, imzalatılıp okul müdürüne sunulmasından, karar defterinin saklanmasından ve diğer okul içi yazışma işlemlerinden kurul başkanı sorumludur.</w:t>
      </w:r>
    </w:p>
    <w:p w14:paraId="3F3ED83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İlçe öğrenci davranışlarını değerlendirme kuruluna gönderme</w:t>
      </w:r>
    </w:p>
    <w:p w14:paraId="68F8727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61 –</w:t>
      </w:r>
      <w:r>
        <w:rPr>
          <w:color w:val="000000"/>
          <w:sz w:val="18"/>
          <w:szCs w:val="18"/>
        </w:rPr>
        <w:t> (1) Okul müdürü, okul öğrenci davranışlarını değerlendirme kurulunca verilen okul değiştirme yaptırımına ilişkin dosyayı en geç beş iş günü içinde ilçe öğrenci davranışlarını değerlendirme kuruluna gönderir.</w:t>
      </w:r>
    </w:p>
    <w:p w14:paraId="1E4D297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Onay veya karara itiraz için gönderilecek dosyada aşağıdaki belgeler bulunur:</w:t>
      </w:r>
    </w:p>
    <w:p w14:paraId="113B631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Yazılı ifadeler, savunma, varsa mahkeme kararı ve soruşturma ile ilgili diğer belgeler,</w:t>
      </w:r>
    </w:p>
    <w:p w14:paraId="2E56169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Öğrenci davranışlarını değerlendirme kurulu kararı onaylı örneği EK-10,</w:t>
      </w:r>
    </w:p>
    <w:p w14:paraId="37AC9A0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İtiraz edilmişse buna ilişkin belgeler,</w:t>
      </w:r>
    </w:p>
    <w:p w14:paraId="739D16B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ç) Kararların bildirildiğine ilişkin tebellüğ belgesi.</w:t>
      </w:r>
    </w:p>
    <w:p w14:paraId="6C7C679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Kararların uygulanması, dosyalara işlenmesi ve silinmesi</w:t>
      </w:r>
    </w:p>
    <w:p w14:paraId="7B9E8C8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62 –</w:t>
      </w:r>
      <w:r>
        <w:rPr>
          <w:color w:val="000000"/>
          <w:sz w:val="18"/>
          <w:szCs w:val="18"/>
        </w:rPr>
        <w:t> (1) Kurulca verilen uyarma ve kınama yaptırımları, okul müdürünün onayı ile sonuçlandırılır.</w:t>
      </w:r>
    </w:p>
    <w:p w14:paraId="0C82095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 değiştirme yaptırımı, ilçe öğrenci davranışlarını değerlendirme kurulunun onayından sonra veli okula çağırılarak tebliğ edilir ve uygulanır. Velinin çağrıya uymaması durumunda, </w:t>
      </w:r>
      <w:r>
        <w:rPr>
          <w:rStyle w:val="grame"/>
          <w:color w:val="000000"/>
          <w:sz w:val="18"/>
          <w:szCs w:val="18"/>
        </w:rPr>
        <w:t>11/2/1959</w:t>
      </w:r>
      <w:r>
        <w:rPr>
          <w:color w:val="000000"/>
          <w:sz w:val="18"/>
          <w:szCs w:val="18"/>
        </w:rPr>
        <w:t> tarihli ve 7201 sayılı Tebligat Kanununa göre bildirilir ve tebellüğ belgesi dosyasında saklanır.</w:t>
      </w:r>
    </w:p>
    <w:p w14:paraId="73ABF5A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Öğrenci davranışlarını değerlendirme kurulu, yaptırıma neden olan davranışları bir daha tekrarlamayan ve iyi hâlleri görülen öğrencilerin yaptırımlarını dönem sonlarında yapılacak toplantıda alacağı kararla ortadan kaldırabilir. Yaptırım kararı kaldırılan öğrencinin bilgileri, e-Okul sisteminin öğrenci bilgileri bölümünden silinir.</w:t>
      </w:r>
    </w:p>
    <w:p w14:paraId="26FD408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İlçe öğrenci davranışlarını değerlendirme kurulunun kuruluşu</w:t>
      </w:r>
    </w:p>
    <w:p w14:paraId="5CA20C0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63 –</w:t>
      </w:r>
      <w:r>
        <w:rPr>
          <w:color w:val="000000"/>
          <w:sz w:val="18"/>
          <w:szCs w:val="18"/>
        </w:rPr>
        <w:t> (1) İlçe öğrenci davranışlarını değerlendirme kurulu, ilçe millî eğitim müdürünün görevlendireceği bir şube müdürünün başkanlığında, ilçe merkezindeki resmî ve özel ortaokullar ile imam-hatip ortaokullarındaki öğrenci davranışlarını değerlendirme kurulu başkanlarının arasından seçilecek iki üyenin katılımı ile oluşur. İllerin merkez ilçelerinde ise ilçe öğrenci davranışlarını değerlendirme kurulu, il millî eğitim müdürünün görevlendireceği bir şube müdürünün başkanlığında yukarıda belirtilen esaslar doğrultusunda oluşur.</w:t>
      </w:r>
    </w:p>
    <w:p w14:paraId="4FB377B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Bir ortaokul bulunan ilçelerde ise kurul, ilçe millî eğitim müdürünün görevlendireceği biri başkan olmak üzere iki şube müdürü ile ortaokul veya imam-hatip ortaokulu öğrenci davranışlarını değerlendirme kurulu başkanından oluşur.</w:t>
      </w:r>
    </w:p>
    <w:p w14:paraId="3303F91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Tek şube müdürü bulunan ilçelerde kurul, ilçe millî eğitim müdürünün başkanlığında şube müdürü ile ortaokul veya imam-hatip ortaokulu öğrenci davranışlarını değerlendirme kurulu başkanından oluşur.</w:t>
      </w:r>
    </w:p>
    <w:p w14:paraId="3A78239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İlçe öğrenci davranışlarını değerlendirme kurulunun görevleri</w:t>
      </w:r>
    </w:p>
    <w:p w14:paraId="2DF9A30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64 –</w:t>
      </w:r>
      <w:r>
        <w:rPr>
          <w:color w:val="000000"/>
          <w:sz w:val="18"/>
          <w:szCs w:val="18"/>
        </w:rPr>
        <w:t> (1) İlçe öğrenci davranışlarını değerlendirme kurulu, başkanın çağrısı üzerine toplanır. Toplantı gündeminin belirlenmesi, ilgililere duyurulması ve kurul çalışmalarının düzenli bir şekilde yürütülmesi başkan tarafından sağlanır. Kurul, üye tam sayısının çoğunluğu ile toplanır. Kararlar çoğunlukla alınır, oylama açık oy yöntemiyle yapılır, oylamada çekimser oy kullanılmaz. Oyların eşitliği hâlinde başkanın olduğu taraf çoğunluk kabul edilir.</w:t>
      </w:r>
    </w:p>
    <w:p w14:paraId="5CF0419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İlçe öğrenci davranışlarını değerlendirme kurulu;</w:t>
      </w:r>
    </w:p>
    <w:p w14:paraId="08106BD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Okullardan onaylanmak üzere gönderilen öğrenci davranışlarını değerlendirme kurulu kararlarını inceleyerek karara uyar veya değiştirerek İlçe Öğrenci Davranışları Değerlendirme Kurulu Karar Örneği EK-11’i düzenler.</w:t>
      </w:r>
    </w:p>
    <w:p w14:paraId="7904C20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 değiştirilmesine karar verilen öğrencinin naklen gidebileceği okulu belirler.</w:t>
      </w:r>
    </w:p>
    <w:p w14:paraId="4693B07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İtirazları inceleyerek verilen kararı değiştirir ya da itirazı reddeder.</w:t>
      </w:r>
    </w:p>
    <w:p w14:paraId="2AE5110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İlçe öğrenci davranışlarını değerlendirme kurulu, yaptırım dosyasının kurula bildirilmesinden sonra en geç beş iş günü içinde konuyu görüşmek üzere toplanır. Dosyada eksik gördüğü hususları ilgililere tamamlattırır. Gerektiğinde ilgili yerlerden bilgi isteyebilir. Görüşme tamamlandığında alınan kararın özeti üyeler tarafından bir tutanakla tespit edilir. Kurulun karar verme süresi on beş günü geçemez. Kararların oy birliği veya çoğunlukla alındığı belirtilir, başkan ve üyelerce imzalanır. Karşı görüşte olanlar gerekçelerini yazar ve imzalar.</w:t>
      </w:r>
    </w:p>
    <w:p w14:paraId="30CA3C6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Zararın ödetilmesi</w:t>
      </w:r>
    </w:p>
    <w:p w14:paraId="597C7B4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65 –</w:t>
      </w:r>
      <w:r>
        <w:rPr>
          <w:color w:val="000000"/>
          <w:sz w:val="18"/>
          <w:szCs w:val="18"/>
        </w:rPr>
        <w:t> (1) Okulun ve öğrencilerin mallarına verilen maddi zararlar, o öğrencinin velisine ödettirilir.</w:t>
      </w:r>
    </w:p>
    <w:p w14:paraId="1793668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Zararın ödenmesinde zorluk çıkaran veliler hakkında, </w:t>
      </w:r>
      <w:r>
        <w:rPr>
          <w:rStyle w:val="grame"/>
          <w:color w:val="000000"/>
          <w:sz w:val="18"/>
          <w:szCs w:val="18"/>
        </w:rPr>
        <w:t>27/9/2006</w:t>
      </w:r>
      <w:r>
        <w:rPr>
          <w:color w:val="000000"/>
          <w:sz w:val="18"/>
          <w:szCs w:val="18"/>
        </w:rPr>
        <w:t> tarihli ve 2006/ 11058 sayılı Bakanlar Kurulu Kararıyla yürürlüğe konulan Kamu Zararlarının Tahsiline İlişkin Usul ve Esaslar Hakkında Yönetmelik hükümlerine göre işlem yapılır.</w:t>
      </w:r>
    </w:p>
    <w:p w14:paraId="0CD056C8"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DOKUZUNCU BÖLÜM</w:t>
      </w:r>
    </w:p>
    <w:p w14:paraId="2F9DEA0F"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Komisyonlar ve Mali Hükümler</w:t>
      </w:r>
    </w:p>
    <w:p w14:paraId="58290C2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Komisyonlar</w:t>
      </w:r>
    </w:p>
    <w:p w14:paraId="39C411A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66 – </w:t>
      </w:r>
      <w:r>
        <w:rPr>
          <w:color w:val="000000"/>
          <w:sz w:val="18"/>
          <w:szCs w:val="18"/>
        </w:rPr>
        <w:t>(1) Okullarda, ihtiyaç hâlinde ilgili mevzuatı doğrultusunda komisyonlar kurulur ve görevlerini yürütür.</w:t>
      </w:r>
    </w:p>
    <w:p w14:paraId="31E70E1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öncesi eğitim kurumlarında ücret tespit komisyonu ve ücretin tespiti</w:t>
      </w:r>
    </w:p>
    <w:p w14:paraId="08134B1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lastRenderedPageBreak/>
        <w:t>MADDE 67 –</w:t>
      </w:r>
      <w:r>
        <w:rPr>
          <w:color w:val="000000"/>
          <w:sz w:val="18"/>
          <w:szCs w:val="18"/>
        </w:rPr>
        <w:t> (1)  Okul öncesi eğitim hizmeti resmî okul öncesi eğitim kurumlarında ücretsizdir. Ancak çocukların beslenme, temizlik hizmetleri ve eğitim programının uygulanmasına yönelik eğitim materyalleri için ücret alınır. Alınacak bu ücret, ücret tespit komisyonunca nisan ayında tespit edilir.</w:t>
      </w:r>
    </w:p>
    <w:p w14:paraId="67346B9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Komisyon, okulun </w:t>
      </w:r>
      <w:r>
        <w:rPr>
          <w:rStyle w:val="grame"/>
          <w:color w:val="000000"/>
          <w:sz w:val="18"/>
          <w:szCs w:val="18"/>
        </w:rPr>
        <w:t>bulunduğu  il</w:t>
      </w:r>
      <w:r>
        <w:rPr>
          <w:color w:val="000000"/>
          <w:sz w:val="18"/>
          <w:szCs w:val="18"/>
        </w:rPr>
        <w:t>/ilçe millî eğitim müdürünün başkanlığında; okul öncesi eğitimden sorumlu il millî eğitim müdür yardımcısı veya şube müdürü, anaokulu ve bünyesinde ana sınıfı bulunan her derece ve türden birer okul müdürü ve alan/bölüm şefi ile anaokulu, ana sınıfı ve uygulama sınıfı öğretmenleri arasından seçilecek birer temsilci, iki okul-aile birliği başkanı ve varsa bu işte görevli memur veya döner sermaye saymanından oluşur. Kararlar oy çokluğuyla alınır. Oyların eşit olması durumunda başkanın oyu iki oy sayılır.</w:t>
      </w:r>
    </w:p>
    <w:p w14:paraId="610FC56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Alınacak aylık tavan ücret tespit edilirken, çevrenin ekonomik durumu göz önünde bulundurulur. Tespit edilecek aylık ücretin tavanı hiçbir şekilde okul öncesi eğitimin yaygınlaştırılması ve geliştirilmesini engelleyecek, velilerin ekonomik durumlarını zorlayacak şekilde yüksek tutulamaz.</w:t>
      </w:r>
    </w:p>
    <w:p w14:paraId="3515334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Komisyon kararı, valiliğin onayından sonra yürürlüğe girer. Belirlenen tavan ücretleri il millî eğitim müdürlüklerince Bakanlığa bildirilir ve il millî eğitim müdürlüğünün internet sayfasından duyurulur.</w:t>
      </w:r>
    </w:p>
    <w:p w14:paraId="095CCE0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 yönetimi il ücret tespit komisyonunca belirlenen tavan ücreti aşmayacak şekilde veliden alınacak aylık aidatı belirler. Karar, okul müdürlüklerince velilere duyurulur. Ancak çocuklara sunulmayan hizmet için velilerden ücret talep edilemez.</w:t>
      </w:r>
    </w:p>
    <w:p w14:paraId="48580AC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Beslenme saatlerinde çocuklara refakat etmek zorunda olan öğretmen ve yardımcı personel de </w:t>
      </w:r>
      <w:r>
        <w:rPr>
          <w:rStyle w:val="grame"/>
          <w:color w:val="000000"/>
          <w:sz w:val="18"/>
          <w:szCs w:val="18"/>
        </w:rPr>
        <w:t>15/8/1983</w:t>
      </w:r>
      <w:r>
        <w:rPr>
          <w:color w:val="000000"/>
          <w:sz w:val="18"/>
          <w:szCs w:val="18"/>
        </w:rPr>
        <w:t> tarihli ve 83/6950 sayılı Bakanlar Kurulu kararıyla yürürlüğe konulan Millî Eğitim Bakanlığına Bağlı Okul Pansiyonları Yönetmeliği hükümlerine göre yemek hizmetinden yararlanır.</w:t>
      </w:r>
    </w:p>
    <w:p w14:paraId="74A33FC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öncesi eğitim kurumlarında ücretin alınması ve bütçenin hazırlanması</w:t>
      </w:r>
    </w:p>
    <w:p w14:paraId="35D27EF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68 –</w:t>
      </w:r>
      <w:r>
        <w:rPr>
          <w:color w:val="000000"/>
          <w:sz w:val="18"/>
          <w:szCs w:val="18"/>
        </w:rPr>
        <w:t> (1) Okul yönetimi, velilerden alınan aylık ücret için bankalardan birinde hesap açar. Veliler, kendileri ile yapılan sözleşmeye göre EK-2, çocuklarının aylık ücretini her ayın 15’ini takip eden ilk üç iş günü içinde banka hesabına yatırarak </w:t>
      </w:r>
      <w:r>
        <w:rPr>
          <w:rStyle w:val="grame"/>
          <w:color w:val="000000"/>
          <w:sz w:val="18"/>
          <w:szCs w:val="18"/>
        </w:rPr>
        <w:t>dekontunu</w:t>
      </w:r>
      <w:r>
        <w:rPr>
          <w:color w:val="000000"/>
          <w:sz w:val="18"/>
          <w:szCs w:val="18"/>
        </w:rPr>
        <w:t> okul yönetimine teslim eder. Banka olmayan yerleşim birimlerinde aylık aidat, okul yönetimince velilerden belge karşılığında alınır. Okul yönetimince yirmi iş günü içinde bankadaki hesaba yatırılır. Yaz aylarında yapılan eğitimde velilerden o yıl için tespit edilen ve alınan aidat miktarı kadar ücret alınır.</w:t>
      </w:r>
    </w:p>
    <w:p w14:paraId="675CF90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Eylül ayında ücret tam olarak alınır ancak haziran ayında ücret alınmaz. Yarıyıl tatilinde ise aylık ücret tam olarak tahsil edilir. Okula kayıt yaptıran, ancak hiçbir hizmet almadan kayıttan vazgeçen velilere ödedikleri aidat iade edilir.</w:t>
      </w:r>
    </w:p>
    <w:p w14:paraId="74CA900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Aylık ücret, velilerin istekleri dışında topluca tahsil edilemez. Belirlenen ücretin dışında kayıt için velilerden ayrıca ücret alınamaz.</w:t>
      </w:r>
    </w:p>
    <w:p w14:paraId="1A05555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Durumlarını belgelendirmeleri kaydıyla şehit, harp malûlü ve muharip gazi çocukları ile okul öğrenci kontenjanının 1/10’u oranındaki yoksul aile çocuklarından ücret alınmaz. Bu durumdaki çocuklardan engelli olanlara öncelik tanınır.</w:t>
      </w:r>
    </w:p>
    <w:p w14:paraId="59A8700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 öncesi eğitim kurumlarında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w:t>
      </w:r>
    </w:p>
    <w:p w14:paraId="2DDEB2E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Mal ve hizmet alımı ile bakım ve küçük onarım işleri</w:t>
      </w:r>
    </w:p>
    <w:p w14:paraId="53832E0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69 –</w:t>
      </w:r>
      <w:r>
        <w:rPr>
          <w:color w:val="000000"/>
          <w:sz w:val="18"/>
          <w:szCs w:val="18"/>
        </w:rPr>
        <w:t> (1) Okul öncesi eğitim ve ilköğretim kurumlarında mal ve hizmet alımları ile bakım ve küçük onarım işlerinde, </w:t>
      </w:r>
      <w:r>
        <w:rPr>
          <w:rStyle w:val="grame"/>
          <w:color w:val="000000"/>
          <w:sz w:val="18"/>
          <w:szCs w:val="18"/>
        </w:rPr>
        <w:t>4/1/2002</w:t>
      </w:r>
      <w:r>
        <w:rPr>
          <w:color w:val="000000"/>
          <w:sz w:val="18"/>
          <w:szCs w:val="18"/>
        </w:rPr>
        <w:t> tarihli ve 4734 sayılı Kamu İhale Kanunu, 5/1/2002 tarihli ve 4735 sayılı Kamu İhale Sözleşmeleri Kanunu ile 10/12/2003 tarihli ve 5018 sayılı Kamu Malî Yönetimi ve Kontrol Kanunu, 31/12/2005 tarihli ve 26040 3. Mükerrer sayılı Resmî Gazete’de yayımlanan Merkezî Yönetim Harcama Belgeleri Yönetmeliği ve 19/12/2002 tarihli ve 24968 sayılı Resmî Gazete’de yayımlanan Mal Alımları Denetim, Muayene ve Kabul İşlemlerine Dair Yönetmelik hükümleri uygulanır.</w:t>
      </w:r>
    </w:p>
    <w:p w14:paraId="6A88922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Komisyon oluşturulması gerektiği durumlarda yeterli sayıda personelin bulunmaması durumunda, okulun bulunduğu il/ilçe millî eğitim müdürlüğünce görevlendirilen kişilerden komisyonlar oluşturulabilir.</w:t>
      </w:r>
    </w:p>
    <w:p w14:paraId="145C18C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Gerek duyulması hâlinde beslenme, temizlik, muhasebe ve güvenlik hizmetleri dışarıdan da satın alınabilir.</w:t>
      </w:r>
    </w:p>
    <w:p w14:paraId="2C2F0A4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Hesap açılacak banka ve yetki kullanımı</w:t>
      </w:r>
    </w:p>
    <w:p w14:paraId="23AAB91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70 –</w:t>
      </w:r>
      <w:r>
        <w:rPr>
          <w:color w:val="000000"/>
          <w:sz w:val="18"/>
          <w:szCs w:val="18"/>
        </w:rPr>
        <w:t> (1) Okul öncesi eğitim kurumlarında velilerden alınan aylık ücret, kurum adına bir kamu bankasında açılacak tek hesapta bulunur. Kurum adına hesap açmaya veya kapatmaya, bu hesaptan para çekmeye, ödeme yapmaya veya havale göndermeye; müdür “harcama yetkilisi”- muhasebe memuru veya müdür yardımcısı “gerçekleştirme görevlisi”- muhasebe memuru, ikili müşterek imzaları ile yetkilidir. Bu yetkililerin imza sirküleri “harcama yetkilisince” onaylanarak ilgili banka şubesine önceden verilir. Gerektiğinde e-Bankacılık hizmetlerinden yararlanılarak ödeme yapılabilir.</w:t>
      </w:r>
    </w:p>
    <w:p w14:paraId="678B52A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Ödemeler, bankadan alacaklı kişi ya da kurum adına düzenlenecek çek, ödeme veya gönderme emriyle yapılır. Hiçbir şekilde hamiline yazılı çek düzenlenemez. Ancak, 4734 sayılı Kamu İhale Kanununun 22 </w:t>
      </w:r>
      <w:r>
        <w:rPr>
          <w:rStyle w:val="spelle"/>
          <w:color w:val="000000"/>
          <w:sz w:val="18"/>
          <w:szCs w:val="18"/>
        </w:rPr>
        <w:t>nci</w:t>
      </w:r>
      <w:r>
        <w:rPr>
          <w:color w:val="000000"/>
          <w:sz w:val="18"/>
          <w:szCs w:val="18"/>
        </w:rPr>
        <w:t> maddesinin birinci fıkrasının (d) bendi ile belirlenen limitin 1/10’una kadar olan ödemeler, personele verilecek iş avansları ile yapılabilir.</w:t>
      </w:r>
    </w:p>
    <w:p w14:paraId="66EF1D2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Uygulanacak muhasebe sistemi</w:t>
      </w:r>
    </w:p>
    <w:p w14:paraId="7E3E090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71 –</w:t>
      </w:r>
      <w:r>
        <w:rPr>
          <w:color w:val="000000"/>
          <w:sz w:val="18"/>
          <w:szCs w:val="18"/>
        </w:rPr>
        <w:t> (1) Anaokullarının muhasebe uygulamalarında </w:t>
      </w:r>
      <w:r>
        <w:rPr>
          <w:rStyle w:val="grame"/>
          <w:color w:val="000000"/>
          <w:sz w:val="18"/>
          <w:szCs w:val="18"/>
        </w:rPr>
        <w:t>30/12/2005</w:t>
      </w:r>
      <w:r>
        <w:rPr>
          <w:color w:val="000000"/>
          <w:sz w:val="18"/>
          <w:szCs w:val="18"/>
        </w:rPr>
        <w:t> tarihli ve 26039 sayılı Resmî Gazete’de yayımlanan Kamu Kurum ve Kuruluşlarınca İşletilen Sosyal Tesislerin Muhasebe Uygulamalarına Dair Esas ve Usullerin hükümleri uygulanır.</w:t>
      </w:r>
    </w:p>
    <w:p w14:paraId="2CED43A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Her muhasebe kaydının tevsik edici (ispatlayıcı) bir belgeye dayanması ve mali sonuç doğuran her işlemin muhasebe kayıtlarında gösterilmesi zorunludur.</w:t>
      </w:r>
    </w:p>
    <w:p w14:paraId="2549767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Döner sermayeli kurumlar</w:t>
      </w:r>
    </w:p>
    <w:p w14:paraId="0E51DB4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72 –</w:t>
      </w:r>
      <w:r>
        <w:rPr>
          <w:color w:val="000000"/>
          <w:sz w:val="18"/>
          <w:szCs w:val="18"/>
        </w:rPr>
        <w:t> (1) </w:t>
      </w:r>
      <w:r>
        <w:rPr>
          <w:rStyle w:val="grame"/>
          <w:color w:val="000000"/>
          <w:sz w:val="18"/>
          <w:szCs w:val="18"/>
        </w:rPr>
        <w:t>3/6/1938</w:t>
      </w:r>
      <w:r>
        <w:rPr>
          <w:color w:val="000000"/>
          <w:sz w:val="18"/>
          <w:szCs w:val="18"/>
        </w:rPr>
        <w:t> tarihli ve 3423 sayılı Millî Eğitim Bakanlığına Bağlı Mesleki ve Teknik Öğretim Okulları Döner Sermayesi Hakkında Kanun kapsamına giren uygulama sınıflarının mali ve muhasebe işlemleri döner sermaye mevzuatı hükümlerine göre yürütülür.</w:t>
      </w:r>
    </w:p>
    <w:p w14:paraId="7555901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(2) Harcama işlemlerinde ise 4734 sayılı Kamu İhale Kanunu, 4735 sayılı Kamu İhale Sözleşmeleri Kanunu ile 5018 sayılı Kamu Malî Yönetimi ve Kontrol Kanunu, Merkezî Yönetim Harcama Belgeleri Yönetmeliği ve Mal Alımları Denetim, Muayene ve Kabul İşlemlerine Dair Yönetmelik hükümleri uygulanır.</w:t>
      </w:r>
    </w:p>
    <w:p w14:paraId="6E860B76"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ONUNCU BÖLÜM</w:t>
      </w:r>
    </w:p>
    <w:p w14:paraId="27729BCA"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Belgeler, Defter ve Dosyaların Düzenlenmesi</w:t>
      </w:r>
    </w:p>
    <w:p w14:paraId="72CF59D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Belgelerin düzenlenmesi</w:t>
      </w:r>
    </w:p>
    <w:p w14:paraId="17B6758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73 –</w:t>
      </w:r>
      <w:r>
        <w:rPr>
          <w:color w:val="000000"/>
          <w:sz w:val="18"/>
          <w:szCs w:val="18"/>
        </w:rPr>
        <w:t> (1) Okul öncesi eğitimi alan çocuklara eğitim yılı sonunda Katılım Belgesi EK-13 verilir.</w:t>
      </w:r>
    </w:p>
    <w:p w14:paraId="4DC8AA8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Mecburi ilköğretim çağı dışına çıkmadıkça, öğrencinin okulla ilişiği kesilmez. Öğrenci veya velisinin istemesi hâlinde okula devam eden, mecburi ilköğretimi tamamlayan veya ilköğretim çağı dışına çıktığı için öğrenimini tamamlayamayan öğrenciye durumunu gösterir Öğrenim Belgesi EK-3 düzenlenir.</w:t>
      </w:r>
    </w:p>
    <w:p w14:paraId="2642734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Öğrenim belgeleri e-Okul sistemindeki kayıtlar esas alınarak düzenlenir. Her öğrenim belgesine, e-Okul sistemi tarafından güvenlik numarası verilir. Öğrenim belgesini ilgili müdür yardımcısı ile okul müdürü imzalar. Müdür yardımcısı bulunmayan okullarda ise belge okul müdürünce görevlendirilen bir öğretmen tarafından imzalanır.</w:t>
      </w:r>
    </w:p>
    <w:p w14:paraId="5E4E39A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Öğrenim belgesi ile okulla ilişiği kesilen öğrencilerin kayıtları, Açık Öğretim Ortaokuluna e-Okul sistemi üzerinden yapılır.</w:t>
      </w:r>
    </w:p>
    <w:p w14:paraId="7A0665A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Yabancı uyruklu öğrencilerin öğrenim belgesi, nüfus cüzdanı yoksa pasaport veya oturma belgesindeki bilgilere göre düzenlenir.</w:t>
      </w:r>
    </w:p>
    <w:p w14:paraId="6275A08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Belgesini zamanında alamayan veya kaybedenler</w:t>
      </w:r>
    </w:p>
    <w:p w14:paraId="559C99E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74 –</w:t>
      </w:r>
      <w:r>
        <w:rPr>
          <w:color w:val="000000"/>
          <w:sz w:val="18"/>
          <w:szCs w:val="18"/>
        </w:rPr>
        <w:t> (1) İlkokul, ortaokul, ilköğretim okulunu 2012 yılından önce bitiren ve zamanında okuldan diplomasını alamayan veya kaybedenler, okul müdürlüğüne bir dilekçe ile başvururlar. Okul müdürlüğünce, kayıtlara göre dilekçe sahibinin aldığı belge ve diploma ile başka bir okula yazılmadığı belirlendikten sonra, dilekçenin altına veya arkasına, onaylı Diploma Kayıt Örneği EK-14 verilir. Durum, o döneme ait diploma defterine veya öğrenci kütük defterine işlenir. Aldığı belgeyi kaybedene, aynı yöntemle yeniden belge verilir.</w:t>
      </w:r>
    </w:p>
    <w:p w14:paraId="73C8657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Savaş, sel, deprem, yangın ve benzeri nedenlerle okul kayıtlarının yok olması hâlinde, belgesini kaybedene öğrenim durumunu kanıtlaması şartıyla Kayıtları Yok Olanlara Verilecek Belge Örneği EK-15 düzenlenir.</w:t>
      </w:r>
    </w:p>
    <w:p w14:paraId="69E880E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e-Okul sisteminde kaydı bulunanlardan öğrenim belgesi veya diplomasını kaybedene bu madde hükümleri çerçevesinde e-Okul sistemi üzerinden onaylı belge verilir.</w:t>
      </w:r>
    </w:p>
    <w:p w14:paraId="17A7256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Defter, dosya ve formlar</w:t>
      </w:r>
    </w:p>
    <w:p w14:paraId="0253567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75 –</w:t>
      </w:r>
      <w:r>
        <w:rPr>
          <w:color w:val="000000"/>
          <w:sz w:val="18"/>
          <w:szCs w:val="18"/>
        </w:rPr>
        <w:t> (1) Okul öncesi eğitim ve ilköğretim kurumlarında, kurumun özelliği ve kullandığı teknolojiye göre EK-16’da yer alan defter, çizelge, form ve dosyalar bulundurulur.</w:t>
      </w:r>
    </w:p>
    <w:p w14:paraId="52299A0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İlköğretim kurumlarında sınıf geçme defterleri, e-Okul sisteminden </w:t>
      </w:r>
      <w:r>
        <w:rPr>
          <w:rStyle w:val="grame"/>
          <w:color w:val="000000"/>
          <w:sz w:val="18"/>
          <w:szCs w:val="18"/>
        </w:rPr>
        <w:t>yıl sonunda</w:t>
      </w:r>
      <w:r>
        <w:rPr>
          <w:color w:val="000000"/>
          <w:sz w:val="18"/>
          <w:szCs w:val="18"/>
        </w:rPr>
        <w:t> çıktısı alınarak ilgili müdür yardımcısı ile müdür, tek öğretmenli okullarda sadece müdür yetkili öğretmen, müdür yardımcısı bulunmayan okullarda ise müdür ile müdürün görevlendireceği bir öğretmen tarafından imzalanıp onaylandıktan sonra saklanır.</w:t>
      </w:r>
    </w:p>
    <w:p w14:paraId="2105F2B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w:t>
      </w:r>
      <w:r>
        <w:rPr>
          <w:rStyle w:val="grame"/>
          <w:color w:val="000000"/>
          <w:sz w:val="18"/>
          <w:szCs w:val="18"/>
        </w:rPr>
        <w:t>28/12/2006</w:t>
      </w:r>
      <w:r>
        <w:rPr>
          <w:color w:val="000000"/>
          <w:sz w:val="18"/>
          <w:szCs w:val="18"/>
        </w:rPr>
        <w:t> tarihli ve 2006/11545 sayılı Bakanlar Kurulu Kararıyla yürürlüğe konulan Taşınır Mal Yönetmeliğinde belirtilen belgelerin çıktıları alınarak ilgililerce imzalanıp onaylanarak saklanır.</w:t>
      </w:r>
    </w:p>
    <w:p w14:paraId="7C3DBCA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Defterlerde sayfaların birleştiği yer, okul mührü ile mühürlenir. Defterlere ilk sayfadan başlayarak sayfa numaraları yazılır ve defterin kaç sayfa olduğu belirtilerek onaylanır.</w:t>
      </w:r>
    </w:p>
    <w:p w14:paraId="677B793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Okulda tutulması gereken defter, çizelge, form ve dosyaların saklanması ve imhası ile ilgili işlemler, </w:t>
      </w:r>
      <w:r>
        <w:rPr>
          <w:rStyle w:val="grame"/>
          <w:color w:val="000000"/>
          <w:sz w:val="18"/>
          <w:szCs w:val="18"/>
        </w:rPr>
        <w:t>16/5/1988</w:t>
      </w:r>
      <w:r>
        <w:rPr>
          <w:color w:val="000000"/>
          <w:sz w:val="18"/>
          <w:szCs w:val="18"/>
        </w:rPr>
        <w:t> tarihli ve 19816 sayılı Resmî Gazete’de yayımlanan Devlet Arşiv Hizmetleri Hakkında Yönetmelik hükümlerine göre yapılır.</w:t>
      </w:r>
    </w:p>
    <w:p w14:paraId="06E6C48C"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ON BİRİNCİ BÖLÜM</w:t>
      </w:r>
    </w:p>
    <w:p w14:paraId="5E0EE8DA"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Çeşitli Hükümler</w:t>
      </w:r>
    </w:p>
    <w:p w14:paraId="7D07E3A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Sınıf başkanı</w:t>
      </w:r>
    </w:p>
    <w:p w14:paraId="32B5BCE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76 –</w:t>
      </w:r>
      <w:r>
        <w:rPr>
          <w:color w:val="000000"/>
          <w:sz w:val="18"/>
          <w:szCs w:val="18"/>
        </w:rPr>
        <w:t> (1) İlköğretim kurumlarında her sınıfın bir başkanı olması esastır. Sınıf başkanı, ders yılı başında, sınıf öğretmeninin rehberliğinde öğrenciler arasından seçimle belirlenir. Sınıf başkanı seçimi ihtiyaç hâlinde yenilenebilir.</w:t>
      </w:r>
    </w:p>
    <w:p w14:paraId="011C18E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Öğrencilerin nöbet hizmetleri</w:t>
      </w:r>
    </w:p>
    <w:p w14:paraId="2DF4E20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77 –</w:t>
      </w:r>
      <w:r>
        <w:rPr>
          <w:color w:val="000000"/>
          <w:sz w:val="18"/>
          <w:szCs w:val="18"/>
        </w:rPr>
        <w:t> (1) Küçük yaşlardan itibaren görev ve sorumluluk duygularını geliştirmek, okulun yönetim işlerinde görev almalarını sağlamak amacıyla ortaokul ve imam-hatip ortaokulu öğrencileri, okul yerleşim alanı içinde nöbet görevlerini yürütürler.</w:t>
      </w:r>
    </w:p>
    <w:p w14:paraId="268F637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Yatılı bölge ortaokullarında, yemekhane ve yatakhane nöbeti tutulur. Nöbetle ilgili görev ve sorumluluklar, okul yönetimince yazılı olarak belirlenir ve nöbetçi öğrencilere duyurulur.</w:t>
      </w:r>
    </w:p>
    <w:p w14:paraId="65E85B9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Nöbetçi öğrenci kendi devresinde, ders saatleri dışındaki zamanlarda nöbet tutar.</w:t>
      </w:r>
    </w:p>
    <w:p w14:paraId="1E0E48E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Nöbetçi öğrenciye nöbet görevi dışında özel hizmetler yaptırılamaz.</w:t>
      </w:r>
    </w:p>
    <w:p w14:paraId="2510432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Öğrenci sağlığı ve okul güvenliği</w:t>
      </w:r>
    </w:p>
    <w:p w14:paraId="7BEDED1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78 –</w:t>
      </w:r>
      <w:r>
        <w:rPr>
          <w:color w:val="000000"/>
          <w:sz w:val="18"/>
          <w:szCs w:val="18"/>
        </w:rPr>
        <w:t> (1) Okul öncesi eğitim ve ilköğretim kurumlarında öğrenci sağlığı, beslenme ve güvenlik hizmetleri, aşağıdaki esaslara göre yürütülür:</w:t>
      </w:r>
    </w:p>
    <w:p w14:paraId="71AD59BA"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Öğrencilere okul ve çevresinde sağlıklı, güvenli bir eğitim ve öğretim ortamı sağlanması esastır.</w:t>
      </w:r>
    </w:p>
    <w:p w14:paraId="225834C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Okulun temizlik ve düzeninin sağlanması, derslik, </w:t>
      </w:r>
      <w:r>
        <w:rPr>
          <w:rStyle w:val="spelle"/>
          <w:color w:val="000000"/>
          <w:sz w:val="18"/>
          <w:szCs w:val="18"/>
        </w:rPr>
        <w:t>laboratuvar</w:t>
      </w:r>
      <w:r>
        <w:rPr>
          <w:color w:val="000000"/>
          <w:sz w:val="18"/>
          <w:szCs w:val="18"/>
        </w:rPr>
        <w:t>, işlik, yemekhane, yatakhane gibi yerlerde ısı, ışık ve havalandırmanın sağlık şartlarına uygun olması için gerekli önlemler alınır.</w:t>
      </w:r>
    </w:p>
    <w:p w14:paraId="2CED61A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c) Beslenme programının uygulanması ve öğle yemeklerini okulda yemek zorunda kalan öğrenciler için, imkânlar ölçüsünde bir mutfak ve yemek odası ayrılır.</w:t>
      </w:r>
    </w:p>
    <w:p w14:paraId="29C90A3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ç) Öğrencilerin sağlıklı beslenebilmeleri için kullanılacak masalar ve diğer araçlar sağlık şartlarına uygun olarak bulundurulur. Mutfak veya yemek odası bulunmayan okullarda sınıflar, temizlik ve bakımı yapılmak şartıyla bu amaç için kullanılabilir.</w:t>
      </w:r>
    </w:p>
    <w:p w14:paraId="20995D5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d) Okulda, ilk yardım dolabı ile ilk yardım çantası ve bunlara ait araç ve malzeme bulundurulur. İlk yardım dolabında doktor reçetesi ile alınmayan ve doktor tavsiyesine göre kullanılması gereken ilâçlar bulundurulamaz ve öğrencilere kullandırılamaz.</w:t>
      </w:r>
    </w:p>
    <w:p w14:paraId="369F5E8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e) Okullarda içme suyu deposunun en az yılda bir kez temizlik ve bakımı yapılır.  İlgili kurumlarla iş birliği yapılarak depoların ilaçlama işlemleri, çocukların okulda bulunmadıkları zamanlar ile yarıyıl ve yaz tatili dönemlerinde yapılır.</w:t>
      </w:r>
    </w:p>
    <w:p w14:paraId="1AFB0FAE"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Güvenli okul ortamının sağlanması için her türlü eğitim ve rehberlik faaliyetlerine önem verilir. Çalışanların ve öğrencilerin fiziki ve psikolojik şiddetten korunması için iletişim araçları ile kamera ve alarm sistemlerinden yararlanılarak gerekli tedbirler alınır.</w:t>
      </w:r>
    </w:p>
    <w:p w14:paraId="2C95527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Okullarda kantin, yemekhane ve benzeri yerlerde, </w:t>
      </w:r>
      <w:r>
        <w:rPr>
          <w:rStyle w:val="grame"/>
          <w:color w:val="000000"/>
          <w:sz w:val="18"/>
          <w:szCs w:val="18"/>
        </w:rPr>
        <w:t>5/2/2013</w:t>
      </w:r>
      <w:r>
        <w:rPr>
          <w:color w:val="000000"/>
          <w:sz w:val="18"/>
          <w:szCs w:val="18"/>
        </w:rPr>
        <w:t> tarihli ve 28550 sayılı Resmî Gazete’de yayımlanan Okul Kantinlerine Dair Özel Hijyen Kuralları Yönetmeliği hükümlerine uyulur.</w:t>
      </w:r>
    </w:p>
    <w:p w14:paraId="778A5BC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Sivil savunma ekiplerinin kuruluş ve işleyişi, </w:t>
      </w:r>
      <w:r>
        <w:rPr>
          <w:rStyle w:val="grame"/>
          <w:color w:val="000000"/>
          <w:sz w:val="18"/>
          <w:szCs w:val="18"/>
        </w:rPr>
        <w:t>9/6/1958</w:t>
      </w:r>
      <w:r>
        <w:rPr>
          <w:color w:val="000000"/>
          <w:sz w:val="18"/>
          <w:szCs w:val="18"/>
        </w:rPr>
        <w:t> tarihli ve 7126 sayılı Sivil Savunma Kanunu hükümlerine göre yürütülür.</w:t>
      </w:r>
    </w:p>
    <w:p w14:paraId="11F0B1E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 yönetimince, </w:t>
      </w:r>
      <w:r>
        <w:rPr>
          <w:rStyle w:val="grame"/>
          <w:color w:val="000000"/>
          <w:sz w:val="18"/>
          <w:szCs w:val="18"/>
        </w:rPr>
        <w:t>27/11/2007</w:t>
      </w:r>
      <w:r>
        <w:rPr>
          <w:color w:val="000000"/>
          <w:sz w:val="18"/>
          <w:szCs w:val="18"/>
        </w:rPr>
        <w:t> tarihli ve 2007/12937 sayılı Bakanlar Kurulu Kararıyla yürürlüğe konulan Binaların Yangından Korunması Hakkında Yönetmelik hükümlerine göre okul binalarının korunmasına ilişkin tedbirler alınır.</w:t>
      </w:r>
    </w:p>
    <w:p w14:paraId="59E48F2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Kılık-kıyafet</w:t>
      </w:r>
    </w:p>
    <w:p w14:paraId="3054AE8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79 –</w:t>
      </w:r>
      <w:r>
        <w:rPr>
          <w:color w:val="000000"/>
          <w:sz w:val="18"/>
          <w:szCs w:val="18"/>
        </w:rPr>
        <w:t> (1) Öğrenciler okullarda </w:t>
      </w:r>
      <w:r>
        <w:rPr>
          <w:rStyle w:val="grame"/>
          <w:color w:val="000000"/>
          <w:sz w:val="18"/>
          <w:szCs w:val="18"/>
        </w:rPr>
        <w:t>26/11/2012</w:t>
      </w:r>
      <w:r>
        <w:rPr>
          <w:color w:val="000000"/>
          <w:sz w:val="18"/>
          <w:szCs w:val="18"/>
        </w:rPr>
        <w:t> tarihli ve 2012/3959 sayılı Bakanlar Kurulu Kararıyla yürürlüğe konulan Millî Eğitim Bakanlığına Bağlı Okul Öğrencilerinin Kılık ve Kıyafetlerine Dair Yönetmelik, personel ise 16/7/1982 tarihli ve 8/5105 sayılı Bakanlar Kurulu Kararıyla yürürlüğe konulan Kamu Kurum ve Kuruluşlarında Çalışan Personelin Kılık ve Kıyafetine Dair Yönetmelik hükümlerine uyar.</w:t>
      </w:r>
    </w:p>
    <w:p w14:paraId="3BB81EF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Okul-aile birliği</w:t>
      </w:r>
    </w:p>
    <w:p w14:paraId="21891D8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80 –</w:t>
      </w:r>
      <w:r>
        <w:rPr>
          <w:color w:val="000000"/>
          <w:sz w:val="18"/>
          <w:szCs w:val="18"/>
        </w:rPr>
        <w:t> (1) Okullarda okul-aile birliği iş ve işlemleri, </w:t>
      </w:r>
      <w:r>
        <w:rPr>
          <w:rStyle w:val="grame"/>
          <w:color w:val="000000"/>
          <w:sz w:val="18"/>
          <w:szCs w:val="18"/>
        </w:rPr>
        <w:t>9/2/2012</w:t>
      </w:r>
      <w:r>
        <w:rPr>
          <w:color w:val="000000"/>
          <w:sz w:val="18"/>
          <w:szCs w:val="18"/>
        </w:rPr>
        <w:t> tarihli ve 28199 sayılı Resmî Gazete’de yayımlanan Millî Eğitim Bakanlığı Okul-Aile Birliği Yönetmeliği hükümlerine göre yürütülür.</w:t>
      </w:r>
    </w:p>
    <w:p w14:paraId="243FCE6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öncesi eğitim ve ilköğretim kurumlarının açılması ve binaların kullanılması</w:t>
      </w:r>
    </w:p>
    <w:p w14:paraId="3EDDAB3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81 –</w:t>
      </w:r>
      <w:r>
        <w:rPr>
          <w:color w:val="000000"/>
          <w:sz w:val="18"/>
          <w:szCs w:val="18"/>
        </w:rPr>
        <w:t> (1) Okul öncesi eğitim kurumları, bağımsız anaokulları olarak açılabileceği gibi ilkokul, ortaokul ve imam-hatip ortaokuluna bağlı ana sınıfları hâlinde veya ilgili diğer öğretim kurumlarına bağlı uygulama sınıfları şeklinde açılır.</w:t>
      </w:r>
    </w:p>
    <w:p w14:paraId="58FD60F9"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 öncesi eğitim ve ilköğretim kurumları, </w:t>
      </w:r>
      <w:r>
        <w:rPr>
          <w:rStyle w:val="grame"/>
          <w:color w:val="000000"/>
          <w:sz w:val="18"/>
          <w:szCs w:val="18"/>
        </w:rPr>
        <w:t>2/4/1993</w:t>
      </w:r>
      <w:r>
        <w:rPr>
          <w:color w:val="000000"/>
          <w:sz w:val="18"/>
          <w:szCs w:val="18"/>
        </w:rPr>
        <w:t> tarihli ve 21540 sayılı Resmî Gazete’de yayımlanan Millî Eğitim Bakanlığına Bağlı Kurumlara Ait Açma, Kapatma ve Ad Verme Yönetmeliği hükümlerine göre açılır.</w:t>
      </w:r>
    </w:p>
    <w:p w14:paraId="0B7E190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Okul binaları ve eğitim ortamları </w:t>
      </w:r>
      <w:r>
        <w:rPr>
          <w:rStyle w:val="grame"/>
          <w:color w:val="000000"/>
          <w:sz w:val="18"/>
          <w:szCs w:val="18"/>
        </w:rPr>
        <w:t>9/8/2006</w:t>
      </w:r>
      <w:r>
        <w:rPr>
          <w:color w:val="000000"/>
          <w:sz w:val="18"/>
          <w:szCs w:val="18"/>
        </w:rPr>
        <w:t> tarihli ve 26254 sayılı Resmî Gazete’de yayımlanan Millî Eğitim Bakanlığı Kurum Tanıtım Yönetmeliği hükümlerine uygun olarak düzenlenir.</w:t>
      </w:r>
    </w:p>
    <w:p w14:paraId="7F941DC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Okulda, müdür, müdür başyardımcısı, müdür yardımcıları, öğretmen, rehberlik ve psikolojik danışma servisi, memur ve diğer personel için uygun odalar ayrılır. Bu odalar, hizmetin gerektirdiği şekilde standardına uygun ve sade olarak düzenlenir.</w:t>
      </w:r>
    </w:p>
    <w:p w14:paraId="70483B01"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(5) Okul binaları eğitim ve öğretim faaliyetleri dışında, okul-aile birliği etkinlikleri, halk eğitimi çalışmaları, sosyal etkinlikler kapsamındaki öğrenci kulübü ve toplum hizmeti faaliyetlerinde de kullanılabilir.</w:t>
      </w:r>
    </w:p>
    <w:p w14:paraId="1E0C872F"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(6) Yatılı bölge ortaokullarının pansiyon kısımlarında ibadethane açılır. Okul öncesi eğitim ve ilköğretim kurumlarında talep edilmesi hâlinde ibadet ihtiyaçlarını karşılayacak uygun mekân ayrılabilir.</w:t>
      </w:r>
    </w:p>
    <w:p w14:paraId="61AAC640"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(7) Okulun Kamu Hizmet Standartları vatandaşların görebileceği yere asılır ve internet sayfasında yayımlanır.</w:t>
      </w:r>
    </w:p>
    <w:p w14:paraId="6F847D95"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Gezici sınıf açılması</w:t>
      </w:r>
    </w:p>
    <w:p w14:paraId="48D2B264"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82 –</w:t>
      </w:r>
      <w:r>
        <w:rPr>
          <w:color w:val="000000"/>
          <w:sz w:val="18"/>
          <w:szCs w:val="18"/>
        </w:rPr>
        <w:t> (1) Kenar bölge ve kırsal kesimdeki ekonomik durumu yetersiz aile çocuklarının okul öncesi eğitimden yararlandırılması amacıyla gezici otobüs içerisinde ücretsiz okul öncesi eğitim hizmeti veren gezici sınıflar açılabilir. Gezici sınıfların çalışma usul ve esasları Yönerge ile belirlenir.</w:t>
      </w:r>
    </w:p>
    <w:p w14:paraId="56128A8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Çocuk kulübü ve yetiştirme kursları</w:t>
      </w:r>
    </w:p>
    <w:p w14:paraId="2058717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83 –</w:t>
      </w:r>
      <w:r>
        <w:rPr>
          <w:color w:val="000000"/>
          <w:sz w:val="18"/>
          <w:szCs w:val="18"/>
        </w:rPr>
        <w:t> (1) Okul öncesi eğitim ve ilköğretim kurumlarında; velilerin istemeleri, personel ve fiziki imkânların yeterli olması hâlinde çocukların/öğrencilerin eğitimlerinin ve sosyal gelişimlerinin desteklenmesi amacıyla eğitim saatleri dışındaki zamanlarda faaliyet göstermek üzere çocuk kulüpleri kurulabilir. Çocuk kulüplerinin kuruluş, çalışma usul ve esasları Yönerge ile belirlenir.</w:t>
      </w:r>
    </w:p>
    <w:p w14:paraId="7C05028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Ortaokul ve imam-hatip ortaokullarında hizmet verilen alanlarda günlük çalışma saatleri dışındaki zamanlarda, hafta sonu, </w:t>
      </w:r>
      <w:r>
        <w:rPr>
          <w:rStyle w:val="grame"/>
          <w:color w:val="000000"/>
          <w:sz w:val="18"/>
          <w:szCs w:val="18"/>
        </w:rPr>
        <w:t>yarı yıl</w:t>
      </w:r>
      <w:r>
        <w:rPr>
          <w:color w:val="000000"/>
          <w:sz w:val="18"/>
          <w:szCs w:val="18"/>
        </w:rPr>
        <w:t> ve yaz tatilinde öğrencilerin eğitim ve öğretimine destek sağlamak amacıyla yetiştirme kursları açılabilir. Yetiştirme kurslarının çalışma usul ve esasları Yönerge ile belirlenir.</w:t>
      </w:r>
    </w:p>
    <w:p w14:paraId="673F906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Destek eğitim odası açılması</w:t>
      </w:r>
    </w:p>
    <w:p w14:paraId="0C9457E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84 –</w:t>
      </w:r>
      <w:r>
        <w:rPr>
          <w:color w:val="000000"/>
          <w:sz w:val="18"/>
          <w:szCs w:val="18"/>
        </w:rPr>
        <w:t> (1) Kaynaştırma öğrencileri ile özel yetenekli öğrenciler için okul öncesi eğitim ve ilköğretim kurumlarında özel eğitim desteği verilmesi amacıyla okulun fiziki imkânları doğrultusunda destek eğitim odası açılabilir.</w:t>
      </w:r>
    </w:p>
    <w:p w14:paraId="31FC01A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lastRenderedPageBreak/>
        <w:t>(2) Destek eğitim odasındaki eğitim hizmetleri, ilgili mevzuat hükümleri doğrultusunda yürütülür.</w:t>
      </w:r>
    </w:p>
    <w:p w14:paraId="2BD7E58B"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Destek eğitim odasının öğretim materyalleri ve donanım ihtiyaçları öğrencilerin ihtiyaç ve özellikleri dikkate alınarak sağlanır.</w:t>
      </w:r>
    </w:p>
    <w:p w14:paraId="148DCDB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Derslik donatımı, eğitim araç ve gereci</w:t>
      </w:r>
    </w:p>
    <w:p w14:paraId="1F1A364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85 –</w:t>
      </w:r>
      <w:r>
        <w:rPr>
          <w:color w:val="000000"/>
          <w:sz w:val="18"/>
          <w:szCs w:val="18"/>
        </w:rPr>
        <w:t> (1) Dersliklerde öğrenci sayısına ve Bakanlıkça belirlenen standartlara göre donatım malzemesi ile eğitim araç ve gereci bulundurulur.</w:t>
      </w:r>
    </w:p>
    <w:p w14:paraId="4BA23117"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Dersliklerde yazı tahtasının üst kısmına Atatürk’ün portresi, onun üstüne ay yıldız sağa bakacak şekilde Türk Bayrağı, Atatürk’ün portresinin duruşuna göre sağına İstiklâl Marşı, soluna Atatürk’ün Gençliğe Hitabesi asılır. İlkokullarda dersliklerde eğitim ve öğretim yılı süresince öğrenci-öğretmen iş birliği ile Atatürk Köşesi oluşturulur.</w:t>
      </w:r>
    </w:p>
    <w:p w14:paraId="284228A2"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Dersliklerde eğitim ve öğretim programlarına uygun ders materyalleri bulundurulur.</w:t>
      </w:r>
    </w:p>
    <w:p w14:paraId="0D1D8A3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(4) Millî bayramlar ile belirli gün ve haftalarda dersliklerde süsleme yapılır.</w:t>
      </w:r>
    </w:p>
    <w:p w14:paraId="414B749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kütüphanesi, sınıf kitaplıkları ve bulundurulacak kitaplar</w:t>
      </w:r>
    </w:p>
    <w:p w14:paraId="06C5535A"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86 –</w:t>
      </w:r>
      <w:r>
        <w:rPr>
          <w:color w:val="000000"/>
          <w:sz w:val="18"/>
          <w:szCs w:val="18"/>
        </w:rPr>
        <w:t> (1) İlköğretim kurumlarının uygun bir yerinde okul kütüphanesi kurulur.  İlköğretim kurumlarının bütün sınıflarında sınıf kitaplığı oluşturulur. Okul kütüphanesi ve sınıf kitaplıkları </w:t>
      </w:r>
      <w:r>
        <w:rPr>
          <w:rStyle w:val="grame"/>
          <w:color w:val="000000"/>
          <w:sz w:val="18"/>
          <w:szCs w:val="18"/>
        </w:rPr>
        <w:t>22/8/2001</w:t>
      </w:r>
      <w:r>
        <w:rPr>
          <w:color w:val="000000"/>
          <w:sz w:val="18"/>
          <w:szCs w:val="18"/>
        </w:rPr>
        <w:t> tarihli ve 24501 sayılı Resmî Gazete’de yayımlanan Millî Eğitim Bakanlığı Okul Kütüphaneleri Yönetmeliği hükümlerine göre düzenlenir ve işletilir.</w:t>
      </w:r>
    </w:p>
    <w:p w14:paraId="5B1B4C88"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Öğretmenin kişisel çabasıyla sağlanmış kitap ve araçlar sınıfın malı sayılır. Öğretmenin okul veya sınıf değiştirmesi durumunda bu kitaplar aynı sınıfta bırakılır.</w:t>
      </w:r>
    </w:p>
    <w:p w14:paraId="4153D70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w:t>
      </w:r>
      <w:r>
        <w:rPr>
          <w:rStyle w:val="grame"/>
          <w:color w:val="000000"/>
          <w:sz w:val="18"/>
          <w:szCs w:val="18"/>
        </w:rPr>
        <w:t>Okul kütüphanesi</w:t>
      </w:r>
      <w:r>
        <w:rPr>
          <w:color w:val="000000"/>
          <w:sz w:val="18"/>
          <w:szCs w:val="18"/>
        </w:rPr>
        <w:t> ile sınıf kitaplıkları, millî eğitim mevzuatı ile eğitim ve öğretim programlarına uygun yayın ve materyalle zenginleştirilir.</w:t>
      </w:r>
    </w:p>
    <w:p w14:paraId="486CBDF2"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Atatürk köşesi</w:t>
      </w:r>
    </w:p>
    <w:p w14:paraId="0EBFD2A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87 –</w:t>
      </w:r>
      <w:r>
        <w:rPr>
          <w:color w:val="000000"/>
          <w:sz w:val="18"/>
          <w:szCs w:val="18"/>
        </w:rPr>
        <w:t> (1) Atatürk köşesi, okul binasının girişinde, uygun bir yerde temiz, düzenli, Atatürk’ün hayatını, inkılâplarını yansıtacak ve anlamlı bir kompozisyon oluşturacak şekilde düzenlenir.</w:t>
      </w:r>
    </w:p>
    <w:p w14:paraId="7001B738"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Koridorun düzeni</w:t>
      </w:r>
    </w:p>
    <w:p w14:paraId="0CDEDC07" w14:textId="77777777" w:rsidR="009E2F1E" w:rsidRDefault="009E2F1E" w:rsidP="009E2F1E">
      <w:pPr>
        <w:pStyle w:val="3-normalyaz"/>
        <w:spacing w:before="0" w:beforeAutospacing="0" w:after="0" w:afterAutospacing="0"/>
        <w:ind w:firstLine="566"/>
        <w:jc w:val="both"/>
        <w:rPr>
          <w:color w:val="000000"/>
          <w:sz w:val="27"/>
          <w:szCs w:val="27"/>
        </w:rPr>
      </w:pPr>
      <w:r>
        <w:rPr>
          <w:rStyle w:val="grame"/>
          <w:b/>
          <w:bCs/>
          <w:color w:val="000000"/>
          <w:sz w:val="18"/>
          <w:szCs w:val="18"/>
        </w:rPr>
        <w:t>MADDE 88 –</w:t>
      </w:r>
      <w:r>
        <w:rPr>
          <w:rStyle w:val="grame"/>
          <w:color w:val="000000"/>
          <w:sz w:val="18"/>
          <w:szCs w:val="18"/>
        </w:rPr>
        <w:t> (1) Okul koridorları ve uygun diğer alanlarda, Atatürk’ün eğitim ve diğer konularla ilgili düşüncelerini açıklayan söz, yazı ve resimler ile Talim ve Terbiye Kurulunca önerilmiş Türk büyüklerine ait resimler, Türk tarih ve kültürüne ait levhalar ve haritalar, eğitici ve sanat değeri olan resimler, saat, takvim ve okul gazetesi bulundurulur.</w:t>
      </w:r>
    </w:p>
    <w:p w14:paraId="5CABB59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Öğrencilerin; resim, şiir, kompozisyon ve benzeri etkinlikleri ile drama, tiyatro, müzik, halk dansları, bayram törenleri ve kutlama günlerine ait çekilmiş fotoğrafları okul koridorları ve diğer uygun alanlardaki panolarda sergilenir.</w:t>
      </w:r>
    </w:p>
    <w:p w14:paraId="4262FCE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Eğitim araç ve gereç odası ile okul müzesi</w:t>
      </w:r>
    </w:p>
    <w:p w14:paraId="6A8E3FCD"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89 –</w:t>
      </w:r>
      <w:r>
        <w:rPr>
          <w:color w:val="000000"/>
          <w:sz w:val="18"/>
          <w:szCs w:val="18"/>
        </w:rPr>
        <w:t> (1) Eğitim ve öğretim programlarında belirtilen ders araç ve gereci, imkân bulunduğu takdirde ayrı bir odada düzenli bir şekilde bulundurulur ve kullanıma hazır tutulur.</w:t>
      </w:r>
    </w:p>
    <w:p w14:paraId="6E3299A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Okullarda ayrı bir oda okul müzesi olarak düzenlenebilir. Okul müzesi için ayrı bir oda bulunmayan okullarda, ders araçları odası veya okul kütüphanesi de okul müzesi olarak kullanılabilir.</w:t>
      </w:r>
    </w:p>
    <w:p w14:paraId="263D7103"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Müze kurulamayan okullarda tarihî değerdeki araç ve belgeler resmî yazı veya tutanakla millî eğitim müzesine verilir.</w:t>
      </w:r>
    </w:p>
    <w:p w14:paraId="1E2555B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Oyun yeri</w:t>
      </w:r>
    </w:p>
    <w:p w14:paraId="1956D86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90 –</w:t>
      </w:r>
      <w:r>
        <w:rPr>
          <w:color w:val="000000"/>
          <w:sz w:val="18"/>
          <w:szCs w:val="18"/>
        </w:rPr>
        <w:t> (1) Okul öncesi eğitim kurumlarında;</w:t>
      </w:r>
    </w:p>
    <w:p w14:paraId="33B7B4DD"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a) Eğitim etkinliklerinin sağlıklı, uygun ve güvenli bir ortamda gerçekleştirilebilmesi için oyun alanı ile bahçenin bulunması ve amacına uygun olarak düzenlenmesi esastır.</w:t>
      </w:r>
    </w:p>
    <w:p w14:paraId="29A261E5"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b) Düzenlemeler eğitimin olmadığı zamanlarda yapılır. Bu düzenleme yapılırken; çocukların motor becerilerinin ve bilişsel gelişimlerinin desteklenmesi, gezip oynamalarına imkân sağlanması, çevre sevgisinin kazandırılması, trafik eğitim pisti, kum havuzu, bahçe oyun araçları ve bahçenin ağaçlandırılması için yeterli toprak alanın ayrılmasına özen gösterilir.</w:t>
      </w:r>
    </w:p>
    <w:p w14:paraId="55925F56"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İlköğretim kurumlarında, öğrencilerin gezip oynamaları ve sportif faaliyetlerde bulunmaları için çevre imkânlarından yararlanılarak; kum havuzu, voleybol, basketbol sahaları gibi yerler ile asılma, tırmanma, denge, atlama gibi faaliyetlere uygun araçlar sağlanır.</w:t>
      </w:r>
    </w:p>
    <w:p w14:paraId="6B605B94"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(3) Oyun yeri ve araçlarının yılda en az bir defa periyodik bakım ve onarımı yaptırılır.</w:t>
      </w:r>
    </w:p>
    <w:p w14:paraId="6AA627D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Uygulama bahçesi</w:t>
      </w:r>
    </w:p>
    <w:p w14:paraId="03532C5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91 –</w:t>
      </w:r>
      <w:r>
        <w:rPr>
          <w:color w:val="000000"/>
          <w:sz w:val="18"/>
          <w:szCs w:val="18"/>
        </w:rPr>
        <w:t> (1) Bahçesi elverişli olan okullarda tarım çalışmaları ve denemeleri yapılır, süs bitkileri ve ağaçlar dikilir, çim alanları düzenlenir.</w:t>
      </w:r>
    </w:p>
    <w:p w14:paraId="28D7BE4C" w14:textId="77777777" w:rsidR="009E2F1E" w:rsidRDefault="009E2F1E" w:rsidP="009E2F1E">
      <w:pPr>
        <w:pStyle w:val="3-normalyaz"/>
        <w:spacing w:before="0" w:beforeAutospacing="0" w:after="0" w:afterAutospacing="0"/>
        <w:ind w:firstLine="566"/>
        <w:jc w:val="both"/>
        <w:rPr>
          <w:color w:val="000000"/>
          <w:sz w:val="27"/>
          <w:szCs w:val="27"/>
        </w:rPr>
      </w:pPr>
      <w:r>
        <w:rPr>
          <w:color w:val="000000"/>
          <w:sz w:val="18"/>
          <w:szCs w:val="18"/>
        </w:rPr>
        <w:t>(2) Köylerdeki okulların uygulama bahçelerinde uygun olan yerlere meyve ağaçları dikilir. Arıcılık, tavukçuluk, seracılık ile organik sebze ve meyve üretimi de yapılabilir.</w:t>
      </w:r>
    </w:p>
    <w:p w14:paraId="77AC3D2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Okul lojmanları</w:t>
      </w:r>
    </w:p>
    <w:p w14:paraId="25B30651"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92 – </w:t>
      </w:r>
      <w:r>
        <w:rPr>
          <w:color w:val="000000"/>
          <w:sz w:val="18"/>
          <w:szCs w:val="18"/>
        </w:rPr>
        <w:t>(1) Okul çalışanlarına varsa, </w:t>
      </w:r>
      <w:r>
        <w:rPr>
          <w:rStyle w:val="grame"/>
          <w:color w:val="000000"/>
          <w:sz w:val="18"/>
          <w:szCs w:val="18"/>
        </w:rPr>
        <w:t>16/7/1984</w:t>
      </w:r>
      <w:r>
        <w:rPr>
          <w:color w:val="000000"/>
          <w:sz w:val="18"/>
          <w:szCs w:val="18"/>
        </w:rPr>
        <w:t> tarihli ve 84/8345 sayılı Bakanlar Kurulu Kararı ile yürürlüğe konulan Kamu Konutları Yönetmeliği hükümlerine göre lojman tahsis edilir ve kullandırılır.</w:t>
      </w:r>
    </w:p>
    <w:p w14:paraId="600622B9"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Yatılı bölge ortaokulları</w:t>
      </w:r>
    </w:p>
    <w:p w14:paraId="666EF01E"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93 –</w:t>
      </w:r>
      <w:r>
        <w:rPr>
          <w:color w:val="000000"/>
          <w:sz w:val="18"/>
          <w:szCs w:val="18"/>
        </w:rPr>
        <w:t> (1) Yatılı bölge ortaokullarında iş ve işlemler, Millî Eğitim Bakanlığına Bağlı Okul Pansiyonları Yönetmeliği hükümlerine göre yürütülür.</w:t>
      </w:r>
    </w:p>
    <w:p w14:paraId="48FE91BB"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Rehberlik ve denetim</w:t>
      </w:r>
    </w:p>
    <w:p w14:paraId="69297CD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94 –</w:t>
      </w:r>
      <w:r>
        <w:rPr>
          <w:color w:val="000000"/>
          <w:sz w:val="18"/>
          <w:szCs w:val="18"/>
        </w:rPr>
        <w:t> (1) Okul öncesi eğitim ve ilköğretim kurumlarının rehberlik ve denetimi,  </w:t>
      </w:r>
      <w:r>
        <w:rPr>
          <w:rStyle w:val="grame"/>
          <w:color w:val="000000"/>
          <w:sz w:val="18"/>
          <w:szCs w:val="18"/>
        </w:rPr>
        <w:t>24/5/2014</w:t>
      </w:r>
      <w:r>
        <w:rPr>
          <w:color w:val="000000"/>
          <w:sz w:val="18"/>
          <w:szCs w:val="18"/>
        </w:rPr>
        <w:t> tarihli ve 29009 sayılı Resmî Gazete’de yayımlanan Millî Eğitim Bakanlığı Rehberlik ve Denetim Başkanlığı ile Maarif Müfettişleri Başkanlıkları Yönetmeliği hükümlerine göre yapılır.</w:t>
      </w:r>
    </w:p>
    <w:p w14:paraId="77A61525"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t>ON İKİNCİ BÖLÜM</w:t>
      </w:r>
    </w:p>
    <w:p w14:paraId="398627A0" w14:textId="77777777" w:rsidR="009E2F1E" w:rsidRDefault="009E2F1E" w:rsidP="009E2F1E">
      <w:pPr>
        <w:pStyle w:val="3-normalyaz"/>
        <w:spacing w:before="0" w:beforeAutospacing="0" w:after="0" w:afterAutospacing="0"/>
        <w:jc w:val="both"/>
        <w:rPr>
          <w:color w:val="000000"/>
          <w:sz w:val="27"/>
          <w:szCs w:val="27"/>
        </w:rPr>
      </w:pPr>
      <w:r>
        <w:rPr>
          <w:b/>
          <w:bCs/>
          <w:color w:val="000000"/>
          <w:sz w:val="18"/>
          <w:szCs w:val="18"/>
        </w:rPr>
        <w:lastRenderedPageBreak/>
        <w:t>Son Hükümler</w:t>
      </w:r>
    </w:p>
    <w:p w14:paraId="6AAAF047"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Yürürlükten kaldırılan mevzuat</w:t>
      </w:r>
    </w:p>
    <w:p w14:paraId="3AD0B4C0"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95 –</w:t>
      </w:r>
      <w:r>
        <w:rPr>
          <w:color w:val="000000"/>
          <w:sz w:val="18"/>
          <w:szCs w:val="18"/>
        </w:rPr>
        <w:t> (1) Bu Yönetmeliğin yürürlüğe girdiği tarih itibarıyla, </w:t>
      </w:r>
      <w:r>
        <w:rPr>
          <w:rStyle w:val="grame"/>
          <w:color w:val="000000"/>
          <w:sz w:val="18"/>
          <w:szCs w:val="18"/>
        </w:rPr>
        <w:t>8/6/2004</w:t>
      </w:r>
      <w:r>
        <w:rPr>
          <w:color w:val="000000"/>
          <w:sz w:val="18"/>
          <w:szCs w:val="18"/>
        </w:rPr>
        <w:t> tarihli ve 25486 sayılı Resmî Gazete’de yayımlanan Okul Öncesi Eğitim Kurumları Yönetmeliği ile 27/8/2003 tarihli ve 25212 sayılı Resmî Gazete’de yayımlanan Millî Eğitim Bakanlığı İlköğretim Kurumları Yönetmeliği yürürlükten kaldırılmıştır.</w:t>
      </w:r>
    </w:p>
    <w:p w14:paraId="73B3053C"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Yürürlük</w:t>
      </w:r>
    </w:p>
    <w:p w14:paraId="35DCC6AF"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96 –</w:t>
      </w:r>
      <w:r>
        <w:rPr>
          <w:color w:val="000000"/>
          <w:sz w:val="18"/>
          <w:szCs w:val="18"/>
        </w:rPr>
        <w:t> (1) Bu Yönetmelik yayımı tarihinde yürürlüğe girer.</w:t>
      </w:r>
    </w:p>
    <w:p w14:paraId="71BEF306"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Yürütme</w:t>
      </w:r>
    </w:p>
    <w:p w14:paraId="457E2A03" w14:textId="77777777" w:rsidR="009E2F1E" w:rsidRDefault="009E2F1E" w:rsidP="009E2F1E">
      <w:pPr>
        <w:pStyle w:val="3-normalyaz"/>
        <w:spacing w:before="0" w:beforeAutospacing="0" w:after="0" w:afterAutospacing="0"/>
        <w:ind w:firstLine="566"/>
        <w:jc w:val="both"/>
        <w:rPr>
          <w:color w:val="000000"/>
          <w:sz w:val="27"/>
          <w:szCs w:val="27"/>
        </w:rPr>
      </w:pPr>
      <w:r>
        <w:rPr>
          <w:b/>
          <w:bCs/>
          <w:color w:val="000000"/>
          <w:sz w:val="18"/>
          <w:szCs w:val="18"/>
        </w:rPr>
        <w:t>MADDE 97 –</w:t>
      </w:r>
      <w:r>
        <w:rPr>
          <w:color w:val="000000"/>
          <w:sz w:val="18"/>
          <w:szCs w:val="18"/>
        </w:rPr>
        <w:t> (1) Bu Yönetmelik hükümlerini Millî Eğitim Bakanı yürütür.</w:t>
      </w:r>
    </w:p>
    <w:p w14:paraId="01E4D0E2" w14:textId="558DF50F" w:rsidR="00373590" w:rsidRDefault="00373590" w:rsidP="00923F6E">
      <w:pPr>
        <w:rPr>
          <w:b/>
          <w:i/>
        </w:rPr>
      </w:pPr>
    </w:p>
    <w:p w14:paraId="41FF2C7F" w14:textId="04F95B0C" w:rsidR="002F28AB" w:rsidRDefault="002F28AB" w:rsidP="00923F6E">
      <w:pPr>
        <w:rPr>
          <w:b/>
          <w:i/>
        </w:rPr>
      </w:pPr>
    </w:p>
    <w:p w14:paraId="09653A4F" w14:textId="77777777" w:rsidR="002F28AB" w:rsidRDefault="002F28AB" w:rsidP="002F28AB">
      <w:pPr>
        <w:pStyle w:val="3-normalyaz"/>
        <w:spacing w:line="240" w:lineRule="atLeast"/>
        <w:jc w:val="center"/>
        <w:rPr>
          <w:color w:val="000000"/>
          <w:sz w:val="27"/>
          <w:szCs w:val="27"/>
        </w:rPr>
      </w:pPr>
      <w:r>
        <w:rPr>
          <w:color w:val="000000"/>
          <w:sz w:val="18"/>
          <w:szCs w:val="18"/>
        </w:rPr>
        <w:t> </w:t>
      </w:r>
    </w:p>
    <w:p w14:paraId="0B7A8E64" w14:textId="77777777" w:rsidR="002F28AB" w:rsidRDefault="002F28AB" w:rsidP="002F28AB">
      <w:pPr>
        <w:pStyle w:val="Balk1"/>
        <w:rPr>
          <w:lang w:val="tr-TR"/>
        </w:rPr>
      </w:pPr>
      <w:r>
        <w:t xml:space="preserve"> 2.4. </w:t>
      </w:r>
      <w:r>
        <w:rPr>
          <w:lang w:val="tr-TR"/>
        </w:rPr>
        <w:t>Üst Politika Belgeleri Analizi</w:t>
      </w:r>
    </w:p>
    <w:p w14:paraId="77B553D0" w14:textId="77777777" w:rsidR="002F28AB" w:rsidRPr="00FE7863" w:rsidRDefault="002F28AB" w:rsidP="002F28AB">
      <w:pPr>
        <w:spacing w:after="120" w:line="288" w:lineRule="auto"/>
        <w:ind w:firstLine="709"/>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025D4954" w14:textId="77777777" w:rsidR="002F28AB" w:rsidRPr="000B61EB" w:rsidRDefault="002F28AB" w:rsidP="002F28AB">
      <w:pPr>
        <w:rPr>
          <w:lang w:eastAsia="x-none"/>
        </w:rPr>
      </w:pPr>
      <w:r w:rsidRPr="00FE7863">
        <w:rPr>
          <w:b/>
          <w:lang w:eastAsia="x-none"/>
        </w:rPr>
        <w:t>Tablo 2.</w:t>
      </w:r>
      <w:r>
        <w:rPr>
          <w:lang w:eastAsia="x-none"/>
        </w:rPr>
        <w:t xml:space="preserve"> Üst Politika Belgeleri</w:t>
      </w:r>
    </w:p>
    <w:tbl>
      <w:tblPr>
        <w:tblStyle w:val="KlavuzuTablo4-Vurgu61"/>
        <w:tblW w:w="5339" w:type="pct"/>
        <w:tblLook w:val="04A0" w:firstRow="1" w:lastRow="0" w:firstColumn="1" w:lastColumn="0" w:noHBand="0" w:noVBand="1"/>
      </w:tblPr>
      <w:tblGrid>
        <w:gridCol w:w="6028"/>
        <w:gridCol w:w="9156"/>
      </w:tblGrid>
      <w:tr w:rsidR="002F28AB" w:rsidRPr="0068726E" w14:paraId="00EC00C7" w14:textId="77777777" w:rsidTr="002539F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7" w:type="dxa"/>
          </w:tcPr>
          <w:p w14:paraId="4FD2CB3F" w14:textId="77777777" w:rsidR="002F28AB" w:rsidRPr="00E348A3" w:rsidRDefault="002F28AB" w:rsidP="0093153B">
            <w:pPr>
              <w:jc w:val="center"/>
              <w:rPr>
                <w:rFonts w:eastAsia="Calibri" w:cs="Arial"/>
                <w:b w:val="0"/>
                <w:color w:val="000000"/>
                <w:sz w:val="21"/>
              </w:rPr>
            </w:pPr>
            <w:r w:rsidRPr="00E348A3">
              <w:rPr>
                <w:rFonts w:eastAsia="Calibri" w:cs="Arial"/>
                <w:b w:val="0"/>
                <w:color w:val="000000"/>
                <w:sz w:val="21"/>
              </w:rPr>
              <w:t>Temel Üst Politika Belgeleri</w:t>
            </w:r>
          </w:p>
        </w:tc>
        <w:tc>
          <w:tcPr>
            <w:tcW w:w="5949" w:type="dxa"/>
          </w:tcPr>
          <w:p w14:paraId="64CBFE69" w14:textId="77777777" w:rsidR="002F28AB" w:rsidRPr="00E348A3" w:rsidRDefault="002F28AB" w:rsidP="0093153B">
            <w:pPr>
              <w:jc w:val="center"/>
              <w:cnfStyle w:val="100000000000" w:firstRow="1" w:lastRow="0" w:firstColumn="0" w:lastColumn="0" w:oddVBand="0" w:evenVBand="0" w:oddHBand="0" w:evenHBand="0" w:firstRowFirstColumn="0" w:firstRowLastColumn="0" w:lastRowFirstColumn="0" w:lastRowLastColumn="0"/>
              <w:rPr>
                <w:rFonts w:eastAsia="Calibri" w:cs="Arial"/>
                <w:b w:val="0"/>
                <w:color w:val="000000"/>
                <w:sz w:val="21"/>
              </w:rPr>
            </w:pPr>
            <w:r w:rsidRPr="00E348A3">
              <w:rPr>
                <w:rFonts w:eastAsia="Calibri" w:cs="Arial"/>
                <w:b w:val="0"/>
                <w:color w:val="000000"/>
                <w:sz w:val="21"/>
              </w:rPr>
              <w:t>Sektörel ve Tematik Strateji Belgesi</w:t>
            </w:r>
          </w:p>
        </w:tc>
      </w:tr>
      <w:tr w:rsidR="002F28AB" w:rsidRPr="0068726E" w14:paraId="12B7469F" w14:textId="77777777" w:rsidTr="00253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7" w:type="dxa"/>
          </w:tcPr>
          <w:p w14:paraId="78E684B7" w14:textId="77777777" w:rsidR="002F28AB" w:rsidRPr="00E348A3" w:rsidRDefault="002F28AB" w:rsidP="0093153B">
            <w:pPr>
              <w:rPr>
                <w:rFonts w:eastAsia="Calibri" w:cs="Arial"/>
                <w:b w:val="0"/>
                <w:bCs w:val="0"/>
                <w:sz w:val="21"/>
              </w:rPr>
            </w:pPr>
            <w:r w:rsidRPr="00E348A3">
              <w:rPr>
                <w:rFonts w:eastAsia="Calibri" w:cs="Arial"/>
                <w:b w:val="0"/>
                <w:bCs w:val="0"/>
                <w:sz w:val="21"/>
              </w:rPr>
              <w:t>Kalkınma Planları</w:t>
            </w:r>
          </w:p>
        </w:tc>
        <w:tc>
          <w:tcPr>
            <w:tcW w:w="5949" w:type="dxa"/>
          </w:tcPr>
          <w:p w14:paraId="3E7E6A0D" w14:textId="77777777" w:rsidR="002F28AB" w:rsidRPr="00E348A3" w:rsidRDefault="002F28AB" w:rsidP="0093153B">
            <w:pPr>
              <w:jc w:val="both"/>
              <w:cnfStyle w:val="000000100000" w:firstRow="0" w:lastRow="0" w:firstColumn="0" w:lastColumn="0" w:oddVBand="0" w:evenVBand="0" w:oddHBand="1" w:evenHBand="0" w:firstRowFirstColumn="0" w:firstRowLastColumn="0" w:lastRowFirstColumn="0" w:lastRowLastColumn="0"/>
              <w:rPr>
                <w:rFonts w:eastAsia="Calibri" w:cs="Arial"/>
                <w:sz w:val="21"/>
              </w:rPr>
            </w:pPr>
            <w:r w:rsidRPr="00E348A3">
              <w:rPr>
                <w:rFonts w:eastAsia="Calibri" w:cs="Arial"/>
                <w:sz w:val="21"/>
              </w:rPr>
              <w:t>Diğer Kamu Kurum ve Kuruluşlarının Stratejik Planları</w:t>
            </w:r>
          </w:p>
        </w:tc>
      </w:tr>
      <w:tr w:rsidR="002F28AB" w:rsidRPr="0068726E" w14:paraId="0C390EEC" w14:textId="77777777" w:rsidTr="002539F4">
        <w:trPr>
          <w:trHeight w:val="20"/>
        </w:trPr>
        <w:tc>
          <w:tcPr>
            <w:cnfStyle w:val="001000000000" w:firstRow="0" w:lastRow="0" w:firstColumn="1" w:lastColumn="0" w:oddVBand="0" w:evenVBand="0" w:oddHBand="0" w:evenHBand="0" w:firstRowFirstColumn="0" w:firstRowLastColumn="0" w:lastRowFirstColumn="0" w:lastRowLastColumn="0"/>
            <w:tcW w:w="3917" w:type="dxa"/>
          </w:tcPr>
          <w:p w14:paraId="1C1D09B2" w14:textId="77777777" w:rsidR="002F28AB" w:rsidRPr="00E348A3" w:rsidRDefault="002F28AB" w:rsidP="0093153B">
            <w:pPr>
              <w:rPr>
                <w:rFonts w:eastAsia="Calibri" w:cs="Arial"/>
                <w:b w:val="0"/>
                <w:bCs w:val="0"/>
                <w:sz w:val="21"/>
              </w:rPr>
            </w:pPr>
            <w:r w:rsidRPr="00E348A3">
              <w:rPr>
                <w:rFonts w:eastAsia="Calibri" w:cs="Arial"/>
                <w:b w:val="0"/>
                <w:bCs w:val="0"/>
                <w:sz w:val="21"/>
              </w:rPr>
              <w:t>Orta Vadeli Programlar</w:t>
            </w:r>
          </w:p>
        </w:tc>
        <w:tc>
          <w:tcPr>
            <w:tcW w:w="5949" w:type="dxa"/>
          </w:tcPr>
          <w:p w14:paraId="2109B387" w14:textId="77777777" w:rsidR="002F28AB" w:rsidRPr="00E348A3" w:rsidRDefault="002F28AB" w:rsidP="0093153B">
            <w:pPr>
              <w:widowControl w:val="0"/>
              <w:tabs>
                <w:tab w:val="left" w:pos="450"/>
              </w:tabs>
              <w:cnfStyle w:val="000000000000" w:firstRow="0" w:lastRow="0" w:firstColumn="0" w:lastColumn="0" w:oddVBand="0" w:evenVBand="0" w:oddHBand="0" w:evenHBand="0" w:firstRowFirstColumn="0" w:firstRowLastColumn="0" w:lastRowFirstColumn="0" w:lastRowLastColumn="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1"/>
                <w:w w:val="90"/>
                <w:sz w:val="21"/>
              </w:rPr>
              <w:t>Y</w:t>
            </w:r>
            <w:r w:rsidRPr="00E348A3">
              <w:rPr>
                <w:color w:val="231F20"/>
                <w:spacing w:val="-1"/>
                <w:w w:val="90"/>
                <w:sz w:val="21"/>
              </w:rPr>
              <w:t>a</w:t>
            </w:r>
            <w:r w:rsidRPr="00E348A3">
              <w:rPr>
                <w:color w:val="231F20"/>
                <w:spacing w:val="-2"/>
                <w:w w:val="90"/>
                <w:sz w:val="21"/>
              </w:rPr>
              <w:t>p</w:t>
            </w:r>
            <w:r w:rsidRPr="00E348A3">
              <w:rPr>
                <w:color w:val="231F20"/>
                <w:spacing w:val="-5"/>
                <w:w w:val="90"/>
                <w:sz w:val="21"/>
              </w:rPr>
              <w:t>a</w:t>
            </w:r>
            <w:r w:rsidRPr="00E348A3">
              <w:rPr>
                <w:color w:val="231F20"/>
                <w:w w:val="90"/>
                <w:sz w:val="21"/>
              </w:rPr>
              <w:t>y</w:t>
            </w:r>
            <w:r w:rsidRPr="00E348A3">
              <w:rPr>
                <w:color w:val="231F20"/>
                <w:spacing w:val="2"/>
                <w:w w:val="90"/>
                <w:sz w:val="21"/>
              </w:rPr>
              <w:t xml:space="preserve"> </w:t>
            </w:r>
            <w:r w:rsidRPr="00E348A3">
              <w:rPr>
                <w:color w:val="231F20"/>
                <w:w w:val="90"/>
                <w:sz w:val="21"/>
              </w:rPr>
              <w:t>Z</w:t>
            </w:r>
            <w:r w:rsidRPr="00E348A3">
              <w:rPr>
                <w:color w:val="231F20"/>
                <w:spacing w:val="-1"/>
                <w:w w:val="90"/>
                <w:sz w:val="21"/>
              </w:rPr>
              <w:t>e</w:t>
            </w:r>
            <w:r w:rsidRPr="00E348A3">
              <w:rPr>
                <w:color w:val="231F20"/>
                <w:spacing w:val="2"/>
                <w:w w:val="90"/>
                <w:sz w:val="21"/>
              </w:rPr>
              <w:t>k</w:t>
            </w:r>
            <w:r w:rsidRPr="00E348A3">
              <w:rPr>
                <w:color w:val="231F20"/>
                <w:w w:val="90"/>
                <w:sz w:val="21"/>
              </w:rPr>
              <w:t>â</w:t>
            </w:r>
            <w:r w:rsidRPr="00E348A3">
              <w:rPr>
                <w:color w:val="231F20"/>
                <w:spacing w:val="2"/>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p>
        </w:tc>
      </w:tr>
      <w:tr w:rsidR="002F28AB" w:rsidRPr="0068726E" w14:paraId="09C723F0" w14:textId="77777777" w:rsidTr="00253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7" w:type="dxa"/>
          </w:tcPr>
          <w:p w14:paraId="03FE3527" w14:textId="77777777" w:rsidR="002F28AB" w:rsidRPr="00E348A3" w:rsidRDefault="002F28AB" w:rsidP="0093153B">
            <w:pPr>
              <w:rPr>
                <w:rFonts w:eastAsia="Calibri" w:cs="Arial"/>
                <w:b w:val="0"/>
                <w:bCs w:val="0"/>
                <w:sz w:val="21"/>
              </w:rPr>
            </w:pPr>
            <w:r w:rsidRPr="00E348A3">
              <w:rPr>
                <w:rFonts w:eastAsia="Calibri" w:cs="Arial"/>
                <w:b w:val="0"/>
                <w:bCs w:val="0"/>
                <w:sz w:val="21"/>
              </w:rPr>
              <w:t>Orta Vadeli Mali Planlar</w:t>
            </w:r>
          </w:p>
        </w:tc>
        <w:tc>
          <w:tcPr>
            <w:tcW w:w="5949" w:type="dxa"/>
          </w:tcPr>
          <w:p w14:paraId="4A49BC3C" w14:textId="77777777" w:rsidR="002F28AB" w:rsidRPr="00E348A3" w:rsidRDefault="002F28AB" w:rsidP="0093153B">
            <w:pPr>
              <w:jc w:val="both"/>
              <w:cnfStyle w:val="000000100000" w:firstRow="0" w:lastRow="0" w:firstColumn="0" w:lastColumn="0" w:oddVBand="0" w:evenVBand="0" w:oddHBand="1" w:evenHBand="0" w:firstRowFirstColumn="0" w:firstRowLastColumn="0" w:lastRowFirstColumn="0" w:lastRowLastColumn="0"/>
              <w:rPr>
                <w:rFonts w:eastAsia="Calibri" w:cs="Arial"/>
                <w:sz w:val="21"/>
              </w:rPr>
            </w:pPr>
            <w:r w:rsidRPr="00E348A3">
              <w:rPr>
                <w:color w:val="231F20"/>
                <w:spacing w:val="-2"/>
                <w:w w:val="95"/>
                <w:sz w:val="21"/>
              </w:rPr>
              <w:t>Ö</w:t>
            </w:r>
            <w:r w:rsidRPr="00E348A3">
              <w:rPr>
                <w:color w:val="231F20"/>
                <w:w w:val="95"/>
                <w:sz w:val="21"/>
              </w:rPr>
              <w:t>ğ</w:t>
            </w:r>
            <w:r w:rsidRPr="00E348A3">
              <w:rPr>
                <w:color w:val="231F20"/>
                <w:spacing w:val="-4"/>
                <w:w w:val="95"/>
                <w:sz w:val="21"/>
              </w:rPr>
              <w:t>r</w:t>
            </w:r>
            <w:r w:rsidRPr="00E348A3">
              <w:rPr>
                <w:color w:val="231F20"/>
                <w:spacing w:val="-1"/>
                <w:w w:val="95"/>
                <w:sz w:val="21"/>
              </w:rPr>
              <w:t>e</w:t>
            </w:r>
            <w:r w:rsidRPr="00E348A3">
              <w:rPr>
                <w:color w:val="231F20"/>
                <w:w w:val="95"/>
                <w:sz w:val="21"/>
              </w:rPr>
              <w:t>tm</w:t>
            </w:r>
            <w:r w:rsidRPr="00E348A3">
              <w:rPr>
                <w:color w:val="231F20"/>
                <w:spacing w:val="-1"/>
                <w:w w:val="95"/>
                <w:sz w:val="21"/>
              </w:rPr>
              <w:t>e</w:t>
            </w:r>
            <w:r w:rsidRPr="00E348A3">
              <w:rPr>
                <w:color w:val="231F20"/>
                <w:w w:val="95"/>
                <w:sz w:val="21"/>
              </w:rPr>
              <w:t>n</w:t>
            </w:r>
            <w:r w:rsidRPr="00E348A3">
              <w:rPr>
                <w:color w:val="231F20"/>
                <w:spacing w:val="-26"/>
                <w:w w:val="95"/>
                <w:sz w:val="21"/>
              </w:rPr>
              <w:t xml:space="preserve"> </w:t>
            </w:r>
            <w:r w:rsidRPr="00E348A3">
              <w:rPr>
                <w:color w:val="231F20"/>
                <w:spacing w:val="-3"/>
                <w:w w:val="95"/>
                <w:sz w:val="21"/>
              </w:rPr>
              <w:t>S</w:t>
            </w:r>
            <w:r w:rsidRPr="00E348A3">
              <w:rPr>
                <w:color w:val="231F20"/>
                <w:w w:val="95"/>
                <w:sz w:val="21"/>
              </w:rPr>
              <w:t>t</w:t>
            </w:r>
            <w:r w:rsidRPr="00E348A3">
              <w:rPr>
                <w:color w:val="231F20"/>
                <w:spacing w:val="-2"/>
                <w:w w:val="95"/>
                <w:sz w:val="21"/>
              </w:rPr>
              <w:t>r</w:t>
            </w:r>
            <w:r w:rsidRPr="00E348A3">
              <w:rPr>
                <w:color w:val="231F20"/>
                <w:spacing w:val="-4"/>
                <w:w w:val="95"/>
                <w:sz w:val="21"/>
              </w:rPr>
              <w:t>a</w:t>
            </w:r>
            <w:r w:rsidRPr="00E348A3">
              <w:rPr>
                <w:color w:val="231F20"/>
                <w:spacing w:val="-3"/>
                <w:w w:val="95"/>
                <w:sz w:val="21"/>
              </w:rPr>
              <w:t>t</w:t>
            </w:r>
            <w:r w:rsidRPr="00E348A3">
              <w:rPr>
                <w:color w:val="231F20"/>
                <w:w w:val="95"/>
                <w:sz w:val="21"/>
              </w:rPr>
              <w:t>eji</w:t>
            </w:r>
            <w:r w:rsidRPr="00E348A3">
              <w:rPr>
                <w:color w:val="231F20"/>
                <w:spacing w:val="-25"/>
                <w:w w:val="95"/>
                <w:sz w:val="21"/>
              </w:rPr>
              <w:t xml:space="preserve"> </w:t>
            </w:r>
            <w:r w:rsidRPr="00E348A3">
              <w:rPr>
                <w:color w:val="231F20"/>
                <w:w w:val="95"/>
                <w:sz w:val="21"/>
              </w:rPr>
              <w:t>B</w:t>
            </w:r>
            <w:r w:rsidRPr="00E348A3">
              <w:rPr>
                <w:color w:val="231F20"/>
                <w:spacing w:val="-2"/>
                <w:w w:val="95"/>
                <w:sz w:val="21"/>
              </w:rPr>
              <w:t>el</w:t>
            </w:r>
            <w:r w:rsidRPr="00E348A3">
              <w:rPr>
                <w:color w:val="231F20"/>
                <w:spacing w:val="-4"/>
                <w:w w:val="95"/>
                <w:sz w:val="21"/>
              </w:rPr>
              <w:t>g</w:t>
            </w:r>
            <w:r w:rsidRPr="00E348A3">
              <w:rPr>
                <w:color w:val="231F20"/>
                <w:spacing w:val="-1"/>
                <w:w w:val="95"/>
                <w:sz w:val="21"/>
              </w:rPr>
              <w:t>e</w:t>
            </w:r>
            <w:r w:rsidRPr="00E348A3">
              <w:rPr>
                <w:color w:val="231F20"/>
                <w:w w:val="95"/>
                <w:sz w:val="21"/>
              </w:rPr>
              <w:t>si</w:t>
            </w:r>
          </w:p>
        </w:tc>
      </w:tr>
      <w:tr w:rsidR="002F28AB" w:rsidRPr="0068726E" w14:paraId="2B728699" w14:textId="77777777" w:rsidTr="002539F4">
        <w:trPr>
          <w:trHeight w:val="20"/>
        </w:trPr>
        <w:tc>
          <w:tcPr>
            <w:cnfStyle w:val="001000000000" w:firstRow="0" w:lastRow="0" w:firstColumn="1" w:lastColumn="0" w:oddVBand="0" w:evenVBand="0" w:oddHBand="0" w:evenHBand="0" w:firstRowFirstColumn="0" w:firstRowLastColumn="0" w:lastRowFirstColumn="0" w:lastRowLastColumn="0"/>
            <w:tcW w:w="3917" w:type="dxa"/>
          </w:tcPr>
          <w:p w14:paraId="37BA755F" w14:textId="77777777" w:rsidR="002F28AB" w:rsidRPr="00E348A3" w:rsidRDefault="002F28AB" w:rsidP="0093153B">
            <w:pPr>
              <w:rPr>
                <w:rFonts w:eastAsia="Calibri" w:cs="Arial"/>
                <w:b w:val="0"/>
                <w:bCs w:val="0"/>
                <w:sz w:val="21"/>
              </w:rPr>
            </w:pPr>
            <w:r w:rsidRPr="00E348A3">
              <w:rPr>
                <w:rFonts w:eastAsia="Calibri" w:cs="Arial"/>
                <w:b w:val="0"/>
                <w:bCs w:val="0"/>
                <w:sz w:val="21"/>
              </w:rPr>
              <w:t>Millî Eğitim Şura Kararları</w:t>
            </w:r>
          </w:p>
        </w:tc>
        <w:tc>
          <w:tcPr>
            <w:tcW w:w="5949" w:type="dxa"/>
          </w:tcPr>
          <w:p w14:paraId="0735866C" w14:textId="77777777" w:rsidR="002F28AB" w:rsidRPr="00E348A3" w:rsidRDefault="002F28AB" w:rsidP="0093153B">
            <w:pPr>
              <w:widowControl w:val="0"/>
              <w:tabs>
                <w:tab w:val="left" w:pos="450"/>
              </w:tabs>
              <w:cnfStyle w:val="000000000000" w:firstRow="0" w:lastRow="0" w:firstColumn="0" w:lastColumn="0" w:oddVBand="0" w:evenVBand="0" w:oddHBand="0" w:evenHBand="0" w:firstRowFirstColumn="0" w:firstRowLastColumn="0" w:lastRowFirstColumn="0" w:lastRowLastColumn="0"/>
              <w:rPr>
                <w:sz w:val="21"/>
              </w:rPr>
            </w:pPr>
            <w:r w:rsidRPr="00E348A3">
              <w:rPr>
                <w:color w:val="231F20"/>
                <w:w w:val="90"/>
                <w:sz w:val="21"/>
              </w:rPr>
              <w:t>İklim</w:t>
            </w:r>
            <w:r w:rsidRPr="00E348A3">
              <w:rPr>
                <w:color w:val="231F20"/>
                <w:spacing w:val="-1"/>
                <w:w w:val="90"/>
                <w:sz w:val="21"/>
              </w:rPr>
              <w:t xml:space="preserve"> </w:t>
            </w:r>
            <w:r w:rsidRPr="00E348A3">
              <w:rPr>
                <w:color w:val="231F20"/>
                <w:spacing w:val="-2"/>
                <w:w w:val="90"/>
                <w:sz w:val="21"/>
              </w:rPr>
              <w:t>De</w:t>
            </w:r>
            <w:r w:rsidRPr="00E348A3">
              <w:rPr>
                <w:color w:val="231F20"/>
                <w:spacing w:val="1"/>
                <w:w w:val="90"/>
                <w:sz w:val="21"/>
              </w:rPr>
              <w:t>ği</w:t>
            </w:r>
            <w:r w:rsidRPr="00E348A3">
              <w:rPr>
                <w:color w:val="231F20"/>
                <w:w w:val="90"/>
                <w:sz w:val="21"/>
              </w:rPr>
              <w:t>ş</w:t>
            </w:r>
            <w:r w:rsidRPr="00E348A3">
              <w:rPr>
                <w:color w:val="231F20"/>
                <w:spacing w:val="2"/>
                <w:w w:val="90"/>
                <w:sz w:val="21"/>
              </w:rPr>
              <w:t>i</w:t>
            </w:r>
            <w:r w:rsidRPr="00E348A3">
              <w:rPr>
                <w:color w:val="231F20"/>
                <w:spacing w:val="1"/>
                <w:w w:val="90"/>
                <w:sz w:val="21"/>
              </w:rPr>
              <w:t>k</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1"/>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 xml:space="preserve">m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2F28AB" w:rsidRPr="0068726E" w14:paraId="413BF3C8" w14:textId="77777777" w:rsidTr="002539F4">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917" w:type="dxa"/>
          </w:tcPr>
          <w:p w14:paraId="63A2593F" w14:textId="77777777" w:rsidR="002F28AB" w:rsidRPr="00E348A3" w:rsidRDefault="002F28AB" w:rsidP="0093153B">
            <w:pPr>
              <w:rPr>
                <w:rFonts w:eastAsia="Calibri" w:cs="Arial"/>
                <w:b w:val="0"/>
                <w:bCs w:val="0"/>
                <w:sz w:val="21"/>
              </w:rPr>
            </w:pPr>
            <w:r w:rsidRPr="00E348A3">
              <w:rPr>
                <w:rFonts w:eastAsia="Calibri" w:cs="Arial"/>
                <w:b w:val="0"/>
                <w:bCs w:val="0"/>
                <w:sz w:val="21"/>
              </w:rPr>
              <w:t>Cumhurbaşkanlığı Yıllık Prog.</w:t>
            </w:r>
          </w:p>
        </w:tc>
        <w:tc>
          <w:tcPr>
            <w:tcW w:w="5949" w:type="dxa"/>
          </w:tcPr>
          <w:p w14:paraId="6646B288" w14:textId="77777777" w:rsidR="002F28AB" w:rsidRPr="00E348A3" w:rsidRDefault="002F28AB" w:rsidP="0093153B">
            <w:pPr>
              <w:widowControl w:val="0"/>
              <w:tabs>
                <w:tab w:val="left" w:pos="450"/>
              </w:tabs>
              <w:cnfStyle w:val="000000100000" w:firstRow="0" w:lastRow="0" w:firstColumn="0" w:lastColumn="0" w:oddVBand="0" w:evenVBand="0" w:oddHBand="1" w:evenHBand="0" w:firstRowFirstColumn="0" w:firstRowLastColumn="0" w:lastRowFirstColumn="0" w:lastRowLastColumn="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9"/>
                <w:w w:val="90"/>
                <w:sz w:val="21"/>
              </w:rPr>
              <w:t xml:space="preserve"> </w:t>
            </w:r>
            <w:r w:rsidRPr="00E348A3">
              <w:rPr>
                <w:color w:val="231F20"/>
                <w:spacing w:val="-2"/>
                <w:w w:val="90"/>
                <w:sz w:val="21"/>
              </w:rPr>
              <w:t>D</w:t>
            </w:r>
            <w:r w:rsidRPr="00E348A3">
              <w:rPr>
                <w:color w:val="231F20"/>
                <w:spacing w:val="-1"/>
                <w:w w:val="90"/>
                <w:sz w:val="21"/>
              </w:rPr>
              <w:t>e</w:t>
            </w:r>
            <w:r w:rsidRPr="00E348A3">
              <w:rPr>
                <w:color w:val="231F20"/>
                <w:w w:val="90"/>
                <w:sz w:val="21"/>
              </w:rPr>
              <w:t>p</w:t>
            </w:r>
            <w:r w:rsidRPr="00E348A3">
              <w:rPr>
                <w:color w:val="231F20"/>
                <w:spacing w:val="-3"/>
                <w:w w:val="90"/>
                <w:sz w:val="21"/>
              </w:rPr>
              <w:t>r</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10"/>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9"/>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2F28AB" w:rsidRPr="0068726E" w14:paraId="4E33B52B" w14:textId="77777777" w:rsidTr="002539F4">
        <w:trPr>
          <w:trHeight w:val="20"/>
        </w:trPr>
        <w:tc>
          <w:tcPr>
            <w:cnfStyle w:val="001000000000" w:firstRow="0" w:lastRow="0" w:firstColumn="1" w:lastColumn="0" w:oddVBand="0" w:evenVBand="0" w:oddHBand="0" w:evenHBand="0" w:firstRowFirstColumn="0" w:firstRowLastColumn="0" w:lastRowFirstColumn="0" w:lastRowLastColumn="0"/>
            <w:tcW w:w="3917" w:type="dxa"/>
          </w:tcPr>
          <w:p w14:paraId="34041A78" w14:textId="77777777" w:rsidR="002F28AB" w:rsidRPr="00E348A3" w:rsidRDefault="002F28AB" w:rsidP="0093153B">
            <w:pPr>
              <w:rPr>
                <w:rFonts w:eastAsia="Calibri" w:cs="Arial"/>
                <w:b w:val="0"/>
                <w:bCs w:val="0"/>
                <w:sz w:val="21"/>
              </w:rPr>
            </w:pPr>
            <w:r w:rsidRPr="00E348A3">
              <w:rPr>
                <w:rFonts w:eastAsia="Calibri" w:cs="Arial"/>
                <w:b w:val="0"/>
                <w:bCs w:val="0"/>
                <w:sz w:val="21"/>
              </w:rPr>
              <w:t>MEB Stratejik Planı</w:t>
            </w:r>
          </w:p>
        </w:tc>
        <w:tc>
          <w:tcPr>
            <w:tcW w:w="5949" w:type="dxa"/>
          </w:tcPr>
          <w:p w14:paraId="1C784D21" w14:textId="77777777" w:rsidR="002F28AB" w:rsidRPr="00E348A3" w:rsidRDefault="002F28AB" w:rsidP="0093153B">
            <w:pPr>
              <w:widowControl w:val="0"/>
              <w:tabs>
                <w:tab w:val="left" w:pos="450"/>
              </w:tabs>
              <w:cnfStyle w:val="000000000000" w:firstRow="0" w:lastRow="0" w:firstColumn="0" w:lastColumn="0" w:oddVBand="0" w:evenVBand="0" w:oddHBand="0" w:evenHBand="0" w:firstRowFirstColumn="0" w:firstRowLastColumn="0" w:lastRowFirstColumn="0" w:lastRowLastColumn="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1"/>
                <w:w w:val="90"/>
                <w:sz w:val="21"/>
              </w:rPr>
              <w:t>G</w:t>
            </w:r>
            <w:r w:rsidRPr="00E348A3">
              <w:rPr>
                <w:color w:val="231F20"/>
                <w:w w:val="90"/>
                <w:sz w:val="21"/>
              </w:rPr>
              <w:t>i</w:t>
            </w:r>
            <w:r w:rsidRPr="00E348A3">
              <w:rPr>
                <w:color w:val="231F20"/>
                <w:spacing w:val="1"/>
                <w:w w:val="90"/>
                <w:sz w:val="21"/>
              </w:rPr>
              <w:t>ri</w:t>
            </w:r>
            <w:r w:rsidRPr="00E348A3">
              <w:rPr>
                <w:color w:val="231F20"/>
                <w:w w:val="90"/>
                <w:sz w:val="21"/>
              </w:rPr>
              <w:t>şimc</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w w:val="90"/>
                <w:sz w:val="21"/>
              </w:rPr>
              <w:t>k</w:t>
            </w:r>
            <w:r w:rsidRPr="00E348A3">
              <w:rPr>
                <w:color w:val="231F20"/>
                <w:spacing w:val="3"/>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3"/>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2F28AB" w:rsidRPr="0068726E" w14:paraId="4864395D" w14:textId="77777777" w:rsidTr="00253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7" w:type="dxa"/>
          </w:tcPr>
          <w:p w14:paraId="30BA05B8" w14:textId="77777777" w:rsidR="002F28AB" w:rsidRPr="00E348A3" w:rsidRDefault="002F28AB" w:rsidP="0093153B">
            <w:pPr>
              <w:rPr>
                <w:rFonts w:eastAsia="Calibri" w:cs="Arial"/>
                <w:b w:val="0"/>
                <w:bCs w:val="0"/>
                <w:sz w:val="21"/>
              </w:rPr>
            </w:pPr>
            <w:r w:rsidRPr="00E348A3">
              <w:rPr>
                <w:rFonts w:eastAsia="Calibri" w:cs="Arial"/>
                <w:b w:val="0"/>
                <w:bCs w:val="0"/>
                <w:sz w:val="21"/>
              </w:rPr>
              <w:t>MEM Stratejik Planı</w:t>
            </w:r>
          </w:p>
        </w:tc>
        <w:tc>
          <w:tcPr>
            <w:tcW w:w="5949" w:type="dxa"/>
          </w:tcPr>
          <w:p w14:paraId="6B7A282D" w14:textId="77777777" w:rsidR="002F28AB" w:rsidRPr="00E348A3" w:rsidRDefault="002F28AB" w:rsidP="0093153B">
            <w:pPr>
              <w:widowControl w:val="0"/>
              <w:tabs>
                <w:tab w:val="left" w:pos="450"/>
              </w:tabs>
              <w:spacing w:line="220" w:lineRule="exact"/>
              <w:ind w:right="223"/>
              <w:cnfStyle w:val="000000100000" w:firstRow="0" w:lastRow="0" w:firstColumn="0" w:lastColumn="0" w:oddVBand="0" w:evenVBand="0" w:oddHBand="1" w:evenHBand="0" w:firstRowFirstColumn="0" w:firstRowLastColumn="0" w:lastRowFirstColumn="0" w:lastRowLastColumn="0"/>
              <w:rPr>
                <w:sz w:val="21"/>
              </w:rPr>
            </w:pPr>
            <w:r w:rsidRPr="00E348A3">
              <w:rPr>
                <w:color w:val="231F20"/>
                <w:w w:val="90"/>
                <w:sz w:val="21"/>
              </w:rPr>
              <w:t>2023-2028</w:t>
            </w:r>
            <w:r w:rsidRPr="00E348A3">
              <w:rPr>
                <w:color w:val="231F20"/>
                <w:spacing w:val="1"/>
                <w:w w:val="90"/>
                <w:sz w:val="21"/>
              </w:rPr>
              <w:t xml:space="preserve"> </w:t>
            </w:r>
            <w:r w:rsidRPr="00E348A3">
              <w:rPr>
                <w:color w:val="231F20"/>
                <w:spacing w:val="-14"/>
                <w:w w:val="90"/>
                <w:sz w:val="21"/>
              </w:rPr>
              <w:t>T</w:t>
            </w:r>
            <w:r w:rsidRPr="00E348A3">
              <w:rPr>
                <w:color w:val="231F20"/>
                <w:w w:val="90"/>
                <w:sz w:val="21"/>
              </w:rPr>
              <w:t>ürki</w:t>
            </w:r>
            <w:r w:rsidRPr="00E348A3">
              <w:rPr>
                <w:color w:val="231F20"/>
                <w:spacing w:val="-3"/>
                <w:w w:val="90"/>
                <w:sz w:val="21"/>
              </w:rPr>
              <w:t>y</w:t>
            </w:r>
            <w:r w:rsidRPr="00E348A3">
              <w:rPr>
                <w:color w:val="231F20"/>
                <w:w w:val="90"/>
                <w:sz w:val="21"/>
              </w:rPr>
              <w:t>e</w:t>
            </w:r>
            <w:r w:rsidRPr="00E348A3">
              <w:rPr>
                <w:color w:val="231F20"/>
                <w:spacing w:val="1"/>
                <w:w w:val="90"/>
                <w:sz w:val="21"/>
              </w:rPr>
              <w:t xml:space="preserve"> </w:t>
            </w:r>
            <w:r w:rsidRPr="00E348A3">
              <w:rPr>
                <w:color w:val="231F20"/>
                <w:spacing w:val="-4"/>
                <w:w w:val="90"/>
                <w:sz w:val="21"/>
              </w:rPr>
              <w:t>Ç</w:t>
            </w:r>
            <w:r w:rsidRPr="00E348A3">
              <w:rPr>
                <w:color w:val="231F20"/>
                <w:w w:val="90"/>
                <w:sz w:val="21"/>
              </w:rPr>
              <w:t xml:space="preserve">ocuk </w:t>
            </w:r>
            <w:r w:rsidRPr="00E348A3">
              <w:rPr>
                <w:color w:val="231F20"/>
                <w:spacing w:val="-4"/>
                <w:w w:val="90"/>
                <w:sz w:val="21"/>
              </w:rPr>
              <w:t>H</w:t>
            </w:r>
            <w:r w:rsidRPr="00E348A3">
              <w:rPr>
                <w:color w:val="231F20"/>
                <w:w w:val="90"/>
                <w:sz w:val="21"/>
              </w:rPr>
              <w:t>a</w:t>
            </w:r>
            <w:r w:rsidRPr="00E348A3">
              <w:rPr>
                <w:color w:val="231F20"/>
                <w:spacing w:val="1"/>
                <w:w w:val="90"/>
                <w:sz w:val="21"/>
              </w:rPr>
              <w:t>k</w:t>
            </w:r>
            <w:r w:rsidRPr="00E348A3">
              <w:rPr>
                <w:color w:val="231F20"/>
                <w:spacing w:val="-2"/>
                <w:w w:val="90"/>
                <w:sz w:val="21"/>
              </w:rPr>
              <w:t>l</w:t>
            </w:r>
            <w:r w:rsidRPr="00E348A3">
              <w:rPr>
                <w:color w:val="231F20"/>
                <w:spacing w:val="-1"/>
                <w:w w:val="90"/>
                <w:sz w:val="21"/>
              </w:rPr>
              <w:t>a</w:t>
            </w:r>
            <w:r w:rsidRPr="00E348A3">
              <w:rPr>
                <w:color w:val="231F20"/>
                <w:spacing w:val="1"/>
                <w:w w:val="90"/>
                <w:sz w:val="21"/>
              </w:rPr>
              <w:t>r</w:t>
            </w:r>
            <w:r w:rsidRPr="00E348A3">
              <w:rPr>
                <w:color w:val="231F20"/>
                <w:w w:val="90"/>
                <w:sz w:val="21"/>
              </w:rPr>
              <w:t xml:space="preserve">ı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 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w w:val="87"/>
                <w:sz w:val="21"/>
              </w:rPr>
              <w:t xml:space="preserve"> </w:t>
            </w:r>
            <w:r w:rsidRPr="00E348A3">
              <w:rPr>
                <w:color w:val="231F20"/>
                <w:spacing w:val="-3"/>
                <w:w w:val="90"/>
                <w:sz w:val="21"/>
              </w:rPr>
              <w:t>v</w:t>
            </w:r>
            <w:r w:rsidRPr="00E348A3">
              <w:rPr>
                <w:color w:val="231F20"/>
                <w:w w:val="90"/>
                <w:sz w:val="21"/>
              </w:rPr>
              <w:t>e</w:t>
            </w:r>
            <w:r w:rsidRPr="00E348A3">
              <w:rPr>
                <w:color w:val="231F20"/>
                <w:spacing w:val="2"/>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2F28AB" w:rsidRPr="0068726E" w14:paraId="03470A90" w14:textId="77777777" w:rsidTr="002539F4">
        <w:trPr>
          <w:trHeight w:val="20"/>
        </w:trPr>
        <w:tc>
          <w:tcPr>
            <w:cnfStyle w:val="001000000000" w:firstRow="0" w:lastRow="0" w:firstColumn="1" w:lastColumn="0" w:oddVBand="0" w:evenVBand="0" w:oddHBand="0" w:evenHBand="0" w:firstRowFirstColumn="0" w:firstRowLastColumn="0" w:lastRowFirstColumn="0" w:lastRowLastColumn="0"/>
            <w:tcW w:w="3917" w:type="dxa"/>
          </w:tcPr>
          <w:p w14:paraId="47F977BB" w14:textId="77777777" w:rsidR="002F28AB" w:rsidRPr="00E348A3" w:rsidRDefault="002F28AB" w:rsidP="0093153B">
            <w:pPr>
              <w:rPr>
                <w:rFonts w:eastAsia="Calibri" w:cs="Arial"/>
                <w:b w:val="0"/>
                <w:bCs w:val="0"/>
                <w:sz w:val="21"/>
              </w:rPr>
            </w:pPr>
            <w:r w:rsidRPr="00E348A3">
              <w:rPr>
                <w:rFonts w:eastAsia="Calibri" w:cs="Arial"/>
                <w:b w:val="0"/>
                <w:bCs w:val="0"/>
                <w:sz w:val="21"/>
              </w:rPr>
              <w:lastRenderedPageBreak/>
              <w:t>Millî Eğitim Kalite Çerçevesi</w:t>
            </w:r>
          </w:p>
        </w:tc>
        <w:tc>
          <w:tcPr>
            <w:tcW w:w="5949" w:type="dxa"/>
          </w:tcPr>
          <w:p w14:paraId="48731DB2" w14:textId="77777777" w:rsidR="002F28AB" w:rsidRPr="00E348A3" w:rsidRDefault="002F28AB" w:rsidP="0093153B">
            <w:pPr>
              <w:widowControl w:val="0"/>
              <w:tabs>
                <w:tab w:val="left" w:pos="450"/>
              </w:tabs>
              <w:cnfStyle w:val="000000000000" w:firstRow="0" w:lastRow="0" w:firstColumn="0" w:lastColumn="0" w:oddVBand="0" w:evenVBand="0" w:oddHBand="0" w:evenHBand="0" w:firstRowFirstColumn="0" w:firstRowLastColumn="0" w:lastRowFirstColumn="0" w:lastRowLastColumn="0"/>
              <w:rPr>
                <w:sz w:val="21"/>
              </w:rPr>
            </w:pPr>
            <w:r w:rsidRPr="00E348A3">
              <w:rPr>
                <w:color w:val="231F20"/>
                <w:spacing w:val="3"/>
                <w:w w:val="90"/>
                <w:sz w:val="21"/>
              </w:rPr>
              <w:t>K</w:t>
            </w:r>
            <w:r w:rsidRPr="00E348A3">
              <w:rPr>
                <w:color w:val="231F20"/>
                <w:spacing w:val="-2"/>
                <w:w w:val="90"/>
                <w:sz w:val="21"/>
              </w:rPr>
              <w:t>a</w:t>
            </w:r>
            <w:r w:rsidRPr="00E348A3">
              <w:rPr>
                <w:color w:val="231F20"/>
                <w:w w:val="90"/>
                <w:sz w:val="21"/>
              </w:rPr>
              <w:t>dının</w:t>
            </w:r>
            <w:r w:rsidRPr="00E348A3">
              <w:rPr>
                <w:color w:val="231F20"/>
                <w:spacing w:val="7"/>
                <w:w w:val="90"/>
                <w:sz w:val="21"/>
              </w:rPr>
              <w:t xml:space="preserve"> </w:t>
            </w:r>
            <w:r w:rsidRPr="00E348A3">
              <w:rPr>
                <w:color w:val="231F20"/>
                <w:spacing w:val="-2"/>
                <w:w w:val="90"/>
                <w:sz w:val="21"/>
              </w:rPr>
              <w:t>G</w:t>
            </w:r>
            <w:r w:rsidRPr="00E348A3">
              <w:rPr>
                <w:color w:val="231F20"/>
                <w:w w:val="90"/>
                <w:sz w:val="21"/>
              </w:rPr>
              <w:t>üçl</w:t>
            </w:r>
            <w:r w:rsidRPr="00E348A3">
              <w:rPr>
                <w:color w:val="231F20"/>
                <w:spacing w:val="-1"/>
                <w:w w:val="90"/>
                <w:sz w:val="21"/>
              </w:rPr>
              <w:t>e</w:t>
            </w:r>
            <w:r w:rsidRPr="00E348A3">
              <w:rPr>
                <w:color w:val="231F20"/>
                <w:w w:val="90"/>
                <w:sz w:val="21"/>
              </w:rPr>
              <w:t>nm</w:t>
            </w:r>
            <w:r w:rsidRPr="00E348A3">
              <w:rPr>
                <w:color w:val="231F20"/>
                <w:spacing w:val="-1"/>
                <w:w w:val="90"/>
                <w:sz w:val="21"/>
              </w:rPr>
              <w:t>e</w:t>
            </w:r>
            <w:r w:rsidRPr="00E348A3">
              <w:rPr>
                <w:color w:val="231F20"/>
                <w:w w:val="90"/>
                <w:sz w:val="21"/>
              </w:rPr>
              <w:t>si</w:t>
            </w:r>
            <w:r w:rsidRPr="00E348A3">
              <w:rPr>
                <w:color w:val="231F20"/>
                <w:spacing w:val="7"/>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7"/>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8"/>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7"/>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7"/>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2F28AB" w:rsidRPr="0068726E" w14:paraId="6453BABD" w14:textId="77777777" w:rsidTr="00253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17" w:type="dxa"/>
          </w:tcPr>
          <w:p w14:paraId="576CE212" w14:textId="77777777" w:rsidR="002F28AB" w:rsidRPr="00E348A3" w:rsidRDefault="002F28AB" w:rsidP="0093153B">
            <w:pPr>
              <w:rPr>
                <w:rFonts w:eastAsia="Calibri" w:cs="Arial"/>
                <w:b w:val="0"/>
                <w:bCs w:val="0"/>
                <w:sz w:val="21"/>
              </w:rPr>
            </w:pPr>
            <w:r w:rsidRPr="00E348A3">
              <w:rPr>
                <w:rFonts w:eastAsia="Calibri" w:cs="Arial"/>
                <w:b w:val="0"/>
                <w:bCs w:val="0"/>
                <w:sz w:val="21"/>
              </w:rPr>
              <w:t>Avrupa 2020 Stratejisi</w:t>
            </w:r>
          </w:p>
        </w:tc>
        <w:tc>
          <w:tcPr>
            <w:tcW w:w="5949" w:type="dxa"/>
          </w:tcPr>
          <w:p w14:paraId="0729A962" w14:textId="77777777" w:rsidR="002F28AB" w:rsidRPr="00E348A3" w:rsidRDefault="002F28AB" w:rsidP="0093153B">
            <w:pPr>
              <w:widowControl w:val="0"/>
              <w:tabs>
                <w:tab w:val="left" w:pos="450"/>
              </w:tabs>
              <w:cnfStyle w:val="000000100000" w:firstRow="0" w:lastRow="0" w:firstColumn="0" w:lastColumn="0" w:oddVBand="0" w:evenVBand="0" w:oddHBand="1" w:evenHBand="0" w:firstRowFirstColumn="0" w:firstRowLastColumn="0" w:lastRowFirstColumn="0" w:lastRowLastColumn="0"/>
              <w:rPr>
                <w:sz w:val="21"/>
              </w:rPr>
            </w:pPr>
            <w:r w:rsidRPr="00E348A3">
              <w:rPr>
                <w:color w:val="231F20"/>
                <w:spacing w:val="-4"/>
                <w:w w:val="90"/>
                <w:sz w:val="21"/>
              </w:rPr>
              <w:t>S</w:t>
            </w:r>
            <w:r w:rsidRPr="00E348A3">
              <w:rPr>
                <w:color w:val="231F20"/>
                <w:w w:val="90"/>
                <w:sz w:val="21"/>
              </w:rPr>
              <w:t>u</w:t>
            </w:r>
            <w:r w:rsidRPr="00E348A3">
              <w:rPr>
                <w:color w:val="231F20"/>
                <w:spacing w:val="-3"/>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3"/>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3"/>
                <w:w w:val="90"/>
                <w:sz w:val="21"/>
              </w:rPr>
              <w:t xml:space="preserve"> 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2F28AB" w:rsidRPr="0068726E" w14:paraId="4D8BFFF9" w14:textId="77777777" w:rsidTr="002539F4">
        <w:trPr>
          <w:trHeight w:val="20"/>
        </w:trPr>
        <w:tc>
          <w:tcPr>
            <w:cnfStyle w:val="001000000000" w:firstRow="0" w:lastRow="0" w:firstColumn="1" w:lastColumn="0" w:oddVBand="0" w:evenVBand="0" w:oddHBand="0" w:evenHBand="0" w:firstRowFirstColumn="0" w:firstRowLastColumn="0" w:lastRowFirstColumn="0" w:lastRowLastColumn="0"/>
            <w:tcW w:w="3917" w:type="dxa"/>
          </w:tcPr>
          <w:p w14:paraId="7B2FCFF4" w14:textId="77777777" w:rsidR="002F28AB" w:rsidRPr="00E348A3" w:rsidRDefault="002F28AB" w:rsidP="0093153B">
            <w:pPr>
              <w:rPr>
                <w:rFonts w:eastAsia="Calibri" w:cs="Arial"/>
                <w:b w:val="0"/>
                <w:bCs w:val="0"/>
                <w:sz w:val="21"/>
              </w:rPr>
            </w:pPr>
          </w:p>
        </w:tc>
        <w:tc>
          <w:tcPr>
            <w:tcW w:w="5949" w:type="dxa"/>
          </w:tcPr>
          <w:p w14:paraId="7449C809" w14:textId="77777777" w:rsidR="002F28AB" w:rsidRPr="00E348A3" w:rsidRDefault="002F28AB" w:rsidP="0093153B">
            <w:pPr>
              <w:widowControl w:val="0"/>
              <w:tabs>
                <w:tab w:val="left" w:pos="450"/>
              </w:tabs>
              <w:cnfStyle w:val="000000000000" w:firstRow="0" w:lastRow="0" w:firstColumn="0" w:lastColumn="0" w:oddVBand="0" w:evenVBand="0" w:oddHBand="0" w:evenHBand="0" w:firstRowFirstColumn="0" w:firstRowLastColumn="0" w:lastRowFirstColumn="0" w:lastRowLastColumn="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
                <w:w w:val="90"/>
                <w:sz w:val="21"/>
              </w:rPr>
              <w:t>E</w:t>
            </w:r>
            <w:r w:rsidRPr="00E348A3">
              <w:rPr>
                <w:color w:val="231F20"/>
                <w:w w:val="90"/>
                <w:sz w:val="21"/>
              </w:rPr>
              <w:t>n</w:t>
            </w:r>
            <w:r w:rsidRPr="00E348A3">
              <w:rPr>
                <w:color w:val="231F20"/>
                <w:spacing w:val="-1"/>
                <w:w w:val="90"/>
                <w:sz w:val="21"/>
              </w:rPr>
              <w:t>e</w:t>
            </w:r>
            <w:r w:rsidRPr="00E348A3">
              <w:rPr>
                <w:color w:val="231F20"/>
                <w:spacing w:val="4"/>
                <w:w w:val="90"/>
                <w:sz w:val="21"/>
              </w:rPr>
              <w:t>r</w:t>
            </w:r>
            <w:r w:rsidRPr="00E348A3">
              <w:rPr>
                <w:color w:val="231F20"/>
                <w:w w:val="90"/>
                <w:sz w:val="21"/>
              </w:rPr>
              <w:t>ji</w:t>
            </w:r>
            <w:r w:rsidRPr="00E348A3">
              <w:rPr>
                <w:color w:val="231F20"/>
                <w:spacing w:val="2"/>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bl>
    <w:p w14:paraId="0EE7D34B" w14:textId="77777777" w:rsidR="002F28AB" w:rsidRDefault="002F28AB" w:rsidP="002F28AB">
      <w:pPr>
        <w:rPr>
          <w:lang w:eastAsia="x-none"/>
        </w:rPr>
      </w:pPr>
    </w:p>
    <w:p w14:paraId="6EA1A3EF" w14:textId="77777777" w:rsidR="002F28AB" w:rsidRDefault="002F28AB" w:rsidP="002F28AB">
      <w:pPr>
        <w:pStyle w:val="Balk1"/>
        <w:rPr>
          <w:lang w:val="tr-TR"/>
        </w:rPr>
      </w:pPr>
      <w:r>
        <w:t xml:space="preserve">2.5. Faaliyet Alanları </w:t>
      </w:r>
      <w:r>
        <w:rPr>
          <w:lang w:val="tr-TR"/>
        </w:rPr>
        <w:t>İle Ürün/Hizmetlerin Belirlenmesi</w:t>
      </w:r>
    </w:p>
    <w:p w14:paraId="4A1AF0CC" w14:textId="77777777" w:rsidR="002F28AB" w:rsidRPr="0015675E" w:rsidRDefault="002F28AB" w:rsidP="002F28AB">
      <w:pPr>
        <w:rPr>
          <w:lang w:eastAsia="x-none"/>
        </w:rPr>
      </w:pPr>
      <w:r>
        <w:rPr>
          <w:lang w:eastAsia="x-none"/>
        </w:rPr>
        <w:t>Okulumuzun faaliyet alanları ile ürün/hizmetlerine yönelik bilgiler Tablo 3’te yer almaktadır.</w:t>
      </w:r>
    </w:p>
    <w:p w14:paraId="0694AE62" w14:textId="77777777" w:rsidR="002F28AB" w:rsidRDefault="002F28AB" w:rsidP="002F28AB">
      <w:pPr>
        <w:tabs>
          <w:tab w:val="left" w:pos="240"/>
          <w:tab w:val="left" w:pos="1680"/>
        </w:tabs>
        <w:rPr>
          <w:lang w:eastAsia="x-none"/>
        </w:rPr>
      </w:pPr>
      <w:r>
        <w:rPr>
          <w:lang w:eastAsia="x-none"/>
        </w:rPr>
        <w:tab/>
      </w:r>
      <w:r w:rsidRPr="00F00D3D">
        <w:rPr>
          <w:b/>
          <w:lang w:eastAsia="x-none"/>
        </w:rPr>
        <w:t>Tablo 3.</w:t>
      </w:r>
      <w:r>
        <w:rPr>
          <w:lang w:eastAsia="x-none"/>
        </w:rPr>
        <w:t xml:space="preserve"> Faaliyet Alanlar/Ürün Hizmetler</w:t>
      </w:r>
    </w:p>
    <w:tbl>
      <w:tblPr>
        <w:tblStyle w:val="KlavuzuTablo4-Vurgu61"/>
        <w:tblW w:w="0" w:type="auto"/>
        <w:tblLook w:val="0000" w:firstRow="0" w:lastRow="0" w:firstColumn="0" w:lastColumn="0" w:noHBand="0" w:noVBand="0"/>
      </w:tblPr>
      <w:tblGrid>
        <w:gridCol w:w="4928"/>
        <w:gridCol w:w="4282"/>
      </w:tblGrid>
      <w:tr w:rsidR="002F28AB" w14:paraId="2988313A" w14:textId="77777777" w:rsidTr="002539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28" w:type="dxa"/>
          </w:tcPr>
          <w:p w14:paraId="10F2AB23" w14:textId="77777777" w:rsidR="002F28AB" w:rsidRPr="00E348A3" w:rsidRDefault="002F28AB" w:rsidP="0093153B">
            <w:pPr>
              <w:tabs>
                <w:tab w:val="left" w:pos="240"/>
                <w:tab w:val="left" w:pos="1680"/>
              </w:tabs>
              <w:jc w:val="center"/>
              <w:rPr>
                <w:b/>
                <w:color w:val="000000"/>
                <w:lang w:eastAsia="x-none"/>
              </w:rPr>
            </w:pPr>
            <w:r w:rsidRPr="00E348A3">
              <w:rPr>
                <w:b/>
                <w:color w:val="000000"/>
                <w:lang w:eastAsia="x-none"/>
              </w:rPr>
              <w:t>Faaliyet Alanı</w:t>
            </w:r>
          </w:p>
        </w:tc>
        <w:tc>
          <w:tcPr>
            <w:tcW w:w="4282" w:type="dxa"/>
          </w:tcPr>
          <w:p w14:paraId="489C26C5" w14:textId="77777777" w:rsidR="002F28AB" w:rsidRPr="00E348A3" w:rsidRDefault="002F28AB" w:rsidP="0093153B">
            <w:pPr>
              <w:tabs>
                <w:tab w:val="left" w:pos="240"/>
                <w:tab w:val="left" w:pos="1680"/>
              </w:tabs>
              <w:jc w:val="center"/>
              <w:cnfStyle w:val="000000100000" w:firstRow="0" w:lastRow="0" w:firstColumn="0" w:lastColumn="0" w:oddVBand="0" w:evenVBand="0" w:oddHBand="1" w:evenHBand="0" w:firstRowFirstColumn="0" w:firstRowLastColumn="0" w:lastRowFirstColumn="0" w:lastRowLastColumn="0"/>
              <w:rPr>
                <w:b/>
                <w:color w:val="000000"/>
                <w:lang w:eastAsia="x-none"/>
              </w:rPr>
            </w:pPr>
            <w:r w:rsidRPr="00E348A3">
              <w:rPr>
                <w:b/>
                <w:color w:val="000000"/>
                <w:lang w:eastAsia="x-none"/>
              </w:rPr>
              <w:t>Ürün/Hizmetler</w:t>
            </w:r>
          </w:p>
        </w:tc>
      </w:tr>
      <w:tr w:rsidR="002F28AB" w14:paraId="74CB45CC" w14:textId="77777777" w:rsidTr="002539F4">
        <w:tc>
          <w:tcPr>
            <w:cnfStyle w:val="000010000000" w:firstRow="0" w:lastRow="0" w:firstColumn="0" w:lastColumn="0" w:oddVBand="1" w:evenVBand="0" w:oddHBand="0" w:evenHBand="0" w:firstRowFirstColumn="0" w:firstRowLastColumn="0" w:lastRowFirstColumn="0" w:lastRowLastColumn="0"/>
            <w:tcW w:w="4928" w:type="dxa"/>
          </w:tcPr>
          <w:p w14:paraId="68D559DB"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Eğitim-Öğretim Faaliyetleri</w:t>
            </w:r>
          </w:p>
        </w:tc>
        <w:tc>
          <w:tcPr>
            <w:tcW w:w="4282" w:type="dxa"/>
          </w:tcPr>
          <w:p w14:paraId="5BE513F4"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18"/>
                <w:szCs w:val="18"/>
                <w:lang w:eastAsia="x-none"/>
              </w:rPr>
            </w:pPr>
            <w:r w:rsidRPr="00E348A3">
              <w:rPr>
                <w:b/>
                <w:color w:val="000000"/>
                <w:sz w:val="18"/>
                <w:szCs w:val="18"/>
                <w:lang w:eastAsia="x-none"/>
              </w:rPr>
              <w:t>Öğrenci İşleri</w:t>
            </w:r>
          </w:p>
          <w:p w14:paraId="7E3B58F8"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Kayıt-nakil işleri</w:t>
            </w:r>
          </w:p>
          <w:p w14:paraId="45D1206C"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Devam-devamsızlık</w:t>
            </w:r>
          </w:p>
          <w:p w14:paraId="02D5B2AB"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Sınıf geçme</w:t>
            </w:r>
          </w:p>
          <w:p w14:paraId="5B33FF05"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b/>
                <w:color w:val="000000"/>
                <w:sz w:val="18"/>
                <w:szCs w:val="18"/>
                <w:lang w:eastAsia="x-none"/>
              </w:rPr>
            </w:pPr>
            <w:r w:rsidRPr="00E348A3">
              <w:rPr>
                <w:color w:val="000000"/>
                <w:sz w:val="18"/>
                <w:szCs w:val="18"/>
                <w:lang w:eastAsia="x-none"/>
              </w:rPr>
              <w:t>Sınav hizmetleri</w:t>
            </w:r>
          </w:p>
        </w:tc>
      </w:tr>
      <w:tr w:rsidR="002F28AB" w14:paraId="1728F59C" w14:textId="77777777" w:rsidTr="002539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28" w:type="dxa"/>
          </w:tcPr>
          <w:p w14:paraId="354191EE"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Rehberlik Faaliyetleri</w:t>
            </w:r>
          </w:p>
        </w:tc>
        <w:tc>
          <w:tcPr>
            <w:tcW w:w="4282" w:type="dxa"/>
          </w:tcPr>
          <w:p w14:paraId="2F8823D0"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Öğrenci rehberliği</w:t>
            </w:r>
          </w:p>
          <w:p w14:paraId="14D2BFED"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Veli rehberliği</w:t>
            </w:r>
          </w:p>
          <w:p w14:paraId="7419A702"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Diğer rehberlik faaliyetleri</w:t>
            </w:r>
          </w:p>
        </w:tc>
      </w:tr>
      <w:tr w:rsidR="002F28AB" w14:paraId="0EC41744" w14:textId="77777777" w:rsidTr="002539F4">
        <w:tc>
          <w:tcPr>
            <w:cnfStyle w:val="000010000000" w:firstRow="0" w:lastRow="0" w:firstColumn="0" w:lastColumn="0" w:oddVBand="1" w:evenVBand="0" w:oddHBand="0" w:evenHBand="0" w:firstRowFirstColumn="0" w:firstRowLastColumn="0" w:lastRowFirstColumn="0" w:lastRowLastColumn="0"/>
            <w:tcW w:w="4928" w:type="dxa"/>
          </w:tcPr>
          <w:p w14:paraId="19631B25"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Sosyal Faaliyetler</w:t>
            </w:r>
          </w:p>
        </w:tc>
        <w:tc>
          <w:tcPr>
            <w:tcW w:w="4282" w:type="dxa"/>
          </w:tcPr>
          <w:p w14:paraId="0A151A22"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Faaliyet alanlarının tespiti</w:t>
            </w:r>
          </w:p>
          <w:p w14:paraId="66984CF6"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İlgi ve yeteneklere göre yönlendirme</w:t>
            </w:r>
          </w:p>
          <w:p w14:paraId="7BCD658F"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Katılımın sağlanması</w:t>
            </w:r>
          </w:p>
          <w:p w14:paraId="11BE2A3E"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Dış paydaş iş birlikleri</w:t>
            </w:r>
          </w:p>
          <w:p w14:paraId="476759C6"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Faaliyet takvimi</w:t>
            </w:r>
          </w:p>
          <w:p w14:paraId="62EBE52F"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Raporlama</w:t>
            </w:r>
          </w:p>
        </w:tc>
      </w:tr>
      <w:tr w:rsidR="002F28AB" w14:paraId="3F2BA241" w14:textId="77777777" w:rsidTr="002539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28" w:type="dxa"/>
          </w:tcPr>
          <w:p w14:paraId="13BD415B"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Sportif Faaliyetler</w:t>
            </w:r>
          </w:p>
        </w:tc>
        <w:tc>
          <w:tcPr>
            <w:tcW w:w="4282" w:type="dxa"/>
          </w:tcPr>
          <w:p w14:paraId="5E80F5A1"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Faaliyet alanlarının tespiti</w:t>
            </w:r>
          </w:p>
          <w:p w14:paraId="145C1CD3"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İlgi ve yeteneklere göre yönlendirme</w:t>
            </w:r>
          </w:p>
          <w:p w14:paraId="2CCA7D61"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Rehberlik</w:t>
            </w:r>
          </w:p>
          <w:p w14:paraId="6F38CAF3"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Yarışmalar düzenlenmesi ve katılımın sağlanması</w:t>
            </w:r>
          </w:p>
          <w:p w14:paraId="70CECEE0"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Dış paydaş iş birlikleri</w:t>
            </w:r>
          </w:p>
          <w:p w14:paraId="48E3584B"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Faaliyet takvimi</w:t>
            </w:r>
          </w:p>
          <w:p w14:paraId="54BF04E5"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Raporlama</w:t>
            </w:r>
          </w:p>
        </w:tc>
      </w:tr>
      <w:tr w:rsidR="002F28AB" w14:paraId="698623F6" w14:textId="77777777" w:rsidTr="002539F4">
        <w:tc>
          <w:tcPr>
            <w:cnfStyle w:val="000010000000" w:firstRow="0" w:lastRow="0" w:firstColumn="0" w:lastColumn="0" w:oddVBand="1" w:evenVBand="0" w:oddHBand="0" w:evenHBand="0" w:firstRowFirstColumn="0" w:firstRowLastColumn="0" w:lastRowFirstColumn="0" w:lastRowLastColumn="0"/>
            <w:tcW w:w="4928" w:type="dxa"/>
          </w:tcPr>
          <w:p w14:paraId="07FC6205"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lastRenderedPageBreak/>
              <w:t>Kültürel ve Sanatsal Faaliyetler</w:t>
            </w:r>
          </w:p>
        </w:tc>
        <w:tc>
          <w:tcPr>
            <w:tcW w:w="4282" w:type="dxa"/>
          </w:tcPr>
          <w:p w14:paraId="78491B73"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Faaliyet alanlarının tespiti</w:t>
            </w:r>
          </w:p>
          <w:p w14:paraId="27AF0F7A"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Katılımın sağlanması</w:t>
            </w:r>
          </w:p>
          <w:p w14:paraId="01F1892D"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Dış paydaş iş birlikleri</w:t>
            </w:r>
          </w:p>
          <w:p w14:paraId="2A282C43"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Faaliyet takvimi</w:t>
            </w:r>
          </w:p>
          <w:p w14:paraId="6236C08F"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Raporlama</w:t>
            </w:r>
          </w:p>
        </w:tc>
      </w:tr>
      <w:tr w:rsidR="002F28AB" w14:paraId="2AAA250D" w14:textId="77777777" w:rsidTr="002539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28" w:type="dxa"/>
          </w:tcPr>
          <w:p w14:paraId="5A1E716D"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İnsan Kaynakları Faaliyetleri</w:t>
            </w:r>
          </w:p>
        </w:tc>
        <w:tc>
          <w:tcPr>
            <w:tcW w:w="4282" w:type="dxa"/>
          </w:tcPr>
          <w:p w14:paraId="5CF2535D"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Merkezi/Mahalli hizmet içi kurs/seminerlere katılım</w:t>
            </w:r>
          </w:p>
          <w:p w14:paraId="5774FEC9"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Eğitim içerikli toplantılar</w:t>
            </w:r>
          </w:p>
          <w:p w14:paraId="3E5F435B"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Kurum içi ve kurum dışı personel etkinlikleri</w:t>
            </w:r>
          </w:p>
          <w:p w14:paraId="67A7C7D5"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Dış paydaş iş birliğindeki eğitim faaliyetleri</w:t>
            </w:r>
          </w:p>
        </w:tc>
      </w:tr>
      <w:tr w:rsidR="002F28AB" w14:paraId="393CC8A7" w14:textId="77777777" w:rsidTr="002539F4">
        <w:tc>
          <w:tcPr>
            <w:cnfStyle w:val="000010000000" w:firstRow="0" w:lastRow="0" w:firstColumn="0" w:lastColumn="0" w:oddVBand="1" w:evenVBand="0" w:oddHBand="0" w:evenHBand="0" w:firstRowFirstColumn="0" w:firstRowLastColumn="0" w:lastRowFirstColumn="0" w:lastRowLastColumn="0"/>
            <w:tcW w:w="4928" w:type="dxa"/>
          </w:tcPr>
          <w:p w14:paraId="5C5C2210"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Okul Aile Birliği Faaliyetleri</w:t>
            </w:r>
          </w:p>
        </w:tc>
        <w:tc>
          <w:tcPr>
            <w:tcW w:w="4282" w:type="dxa"/>
          </w:tcPr>
          <w:p w14:paraId="55939E72"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 xml:space="preserve">İş birliği </w:t>
            </w:r>
          </w:p>
          <w:p w14:paraId="1B326511"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Toplantılar</w:t>
            </w:r>
          </w:p>
          <w:p w14:paraId="775BF4FF"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İhtiyaçların ve sorun alanlarının belirlenmesi</w:t>
            </w:r>
          </w:p>
          <w:p w14:paraId="1DD2C0D7"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İhtiyaçların giderilmesi</w:t>
            </w:r>
          </w:p>
        </w:tc>
      </w:tr>
      <w:tr w:rsidR="002F28AB" w14:paraId="04CEA163" w14:textId="77777777" w:rsidTr="002539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28" w:type="dxa"/>
          </w:tcPr>
          <w:p w14:paraId="6BEA929F"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Öğrencilere Yönelik Faaliyetler</w:t>
            </w:r>
          </w:p>
        </w:tc>
        <w:tc>
          <w:tcPr>
            <w:tcW w:w="4282" w:type="dxa"/>
          </w:tcPr>
          <w:p w14:paraId="2107C371"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Okul içi ve okul dışı faaliyetler</w:t>
            </w:r>
          </w:p>
          <w:p w14:paraId="41E18C42"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Ekiplerin ve kurulların işleyişi</w:t>
            </w:r>
          </w:p>
        </w:tc>
      </w:tr>
      <w:tr w:rsidR="002F28AB" w14:paraId="0255D3FE" w14:textId="77777777" w:rsidTr="002539F4">
        <w:tc>
          <w:tcPr>
            <w:cnfStyle w:val="000010000000" w:firstRow="0" w:lastRow="0" w:firstColumn="0" w:lastColumn="0" w:oddVBand="1" w:evenVBand="0" w:oddHBand="0" w:evenHBand="0" w:firstRowFirstColumn="0" w:firstRowLastColumn="0" w:lastRowFirstColumn="0" w:lastRowLastColumn="0"/>
            <w:tcW w:w="4928" w:type="dxa"/>
          </w:tcPr>
          <w:p w14:paraId="06120B8A"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Ölçme Değerlendirme Faaliyetleri</w:t>
            </w:r>
          </w:p>
        </w:tc>
        <w:tc>
          <w:tcPr>
            <w:tcW w:w="4282" w:type="dxa"/>
          </w:tcPr>
          <w:p w14:paraId="7D5165ED"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Öğrenci takip kartları</w:t>
            </w:r>
          </w:p>
          <w:p w14:paraId="36C0292A"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Ortak sınavlar</w:t>
            </w:r>
          </w:p>
          <w:p w14:paraId="04F7F1AD"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Rehberlik</w:t>
            </w:r>
          </w:p>
          <w:p w14:paraId="36FF1CEA"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Yönlendirme</w:t>
            </w:r>
          </w:p>
          <w:p w14:paraId="74051725"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Değerlendirme toplantıları</w:t>
            </w:r>
          </w:p>
        </w:tc>
      </w:tr>
      <w:tr w:rsidR="002F28AB" w14:paraId="4F7A4BD5" w14:textId="77777777" w:rsidTr="002539F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928" w:type="dxa"/>
          </w:tcPr>
          <w:p w14:paraId="31B259F7"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Öğrenme Ortamlarına Yönelik Faaliyetler</w:t>
            </w:r>
          </w:p>
        </w:tc>
        <w:tc>
          <w:tcPr>
            <w:tcW w:w="4282" w:type="dxa"/>
          </w:tcPr>
          <w:p w14:paraId="22323665"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Fiziki koşulların iyileştirilmesi</w:t>
            </w:r>
          </w:p>
          <w:p w14:paraId="7B5D8D1D"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Laboratuvarların amacına uygun işleyişi</w:t>
            </w:r>
          </w:p>
          <w:p w14:paraId="4EFB9C3A"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Derslik başına düşen öğrenci sayıları</w:t>
            </w:r>
          </w:p>
          <w:p w14:paraId="25A53F4E" w14:textId="77777777" w:rsidR="002F28AB" w:rsidRPr="00E348A3" w:rsidRDefault="002F28AB" w:rsidP="0093153B">
            <w:pPr>
              <w:tabs>
                <w:tab w:val="left" w:pos="240"/>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x-none"/>
              </w:rPr>
            </w:pPr>
            <w:r w:rsidRPr="00E348A3">
              <w:rPr>
                <w:color w:val="000000"/>
                <w:sz w:val="18"/>
                <w:szCs w:val="18"/>
                <w:lang w:eastAsia="x-none"/>
              </w:rPr>
              <w:t>Öğretmenlerin mesleki gelişimleri</w:t>
            </w:r>
          </w:p>
        </w:tc>
      </w:tr>
      <w:tr w:rsidR="002F28AB" w14:paraId="21B3C64D" w14:textId="77777777" w:rsidTr="002539F4">
        <w:tc>
          <w:tcPr>
            <w:cnfStyle w:val="000010000000" w:firstRow="0" w:lastRow="0" w:firstColumn="0" w:lastColumn="0" w:oddVBand="1" w:evenVBand="0" w:oddHBand="0" w:evenHBand="0" w:firstRowFirstColumn="0" w:firstRowLastColumn="0" w:lastRowFirstColumn="0" w:lastRowLastColumn="0"/>
            <w:tcW w:w="4928" w:type="dxa"/>
          </w:tcPr>
          <w:p w14:paraId="21BC0292" w14:textId="77777777" w:rsidR="002F28AB" w:rsidRPr="00E348A3" w:rsidRDefault="002F28AB" w:rsidP="0093153B">
            <w:pPr>
              <w:tabs>
                <w:tab w:val="left" w:pos="240"/>
                <w:tab w:val="left" w:pos="1680"/>
              </w:tabs>
              <w:rPr>
                <w:color w:val="000000"/>
                <w:sz w:val="18"/>
                <w:szCs w:val="18"/>
                <w:lang w:eastAsia="x-none"/>
              </w:rPr>
            </w:pPr>
            <w:r w:rsidRPr="00E348A3">
              <w:rPr>
                <w:color w:val="000000"/>
                <w:sz w:val="18"/>
                <w:szCs w:val="18"/>
                <w:lang w:eastAsia="x-none"/>
              </w:rPr>
              <w:t>Ders Dışı Faaliyetler</w:t>
            </w:r>
          </w:p>
        </w:tc>
        <w:tc>
          <w:tcPr>
            <w:tcW w:w="4282" w:type="dxa"/>
          </w:tcPr>
          <w:p w14:paraId="44BB6CDC"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Okul dışı öğrenme ortamları</w:t>
            </w:r>
          </w:p>
          <w:p w14:paraId="654C1B3F"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Ders dışı etkinlikler</w:t>
            </w:r>
          </w:p>
          <w:p w14:paraId="33BE2C3C" w14:textId="77777777" w:rsidR="002F28AB" w:rsidRPr="00E348A3" w:rsidRDefault="002F28AB" w:rsidP="0093153B">
            <w:pPr>
              <w:tabs>
                <w:tab w:val="left" w:pos="240"/>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color w:val="000000"/>
                <w:sz w:val="18"/>
                <w:szCs w:val="18"/>
                <w:lang w:eastAsia="x-none"/>
              </w:rPr>
            </w:pPr>
            <w:r w:rsidRPr="00E348A3">
              <w:rPr>
                <w:color w:val="000000"/>
                <w:sz w:val="18"/>
                <w:szCs w:val="18"/>
                <w:lang w:eastAsia="x-none"/>
              </w:rPr>
              <w:t>Okul-aile iş birlikleri</w:t>
            </w:r>
          </w:p>
        </w:tc>
      </w:tr>
    </w:tbl>
    <w:p w14:paraId="08CB3CE9" w14:textId="77777777" w:rsidR="002F28AB" w:rsidRDefault="002F28AB" w:rsidP="002F28AB">
      <w:pPr>
        <w:tabs>
          <w:tab w:val="left" w:pos="240"/>
          <w:tab w:val="left" w:pos="1680"/>
        </w:tabs>
        <w:rPr>
          <w:lang w:eastAsia="x-none"/>
        </w:rPr>
      </w:pPr>
      <w:r>
        <w:rPr>
          <w:lang w:eastAsia="x-none"/>
        </w:rPr>
        <w:tab/>
      </w:r>
    </w:p>
    <w:p w14:paraId="77EC6E50" w14:textId="77777777" w:rsidR="002F28AB" w:rsidRDefault="002F28AB" w:rsidP="002F28AB">
      <w:pPr>
        <w:pStyle w:val="Balk1"/>
        <w:spacing w:before="0" w:after="120"/>
      </w:pPr>
      <w:r>
        <w:t>2.6. Paydaş Analizi</w:t>
      </w:r>
    </w:p>
    <w:p w14:paraId="4450F1B1" w14:textId="77777777" w:rsidR="002F28AB" w:rsidRPr="004D4EAA" w:rsidRDefault="002F28AB" w:rsidP="002F28AB">
      <w:pPr>
        <w:ind w:firstLine="708"/>
        <w:jc w:val="both"/>
        <w:rPr>
          <w:lang w:eastAsia="x-none"/>
        </w:rPr>
      </w:pPr>
      <w:r w:rsidRPr="004D4EAA">
        <w:rPr>
          <w:lang w:eastAsia="x-none"/>
        </w:rPr>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14:paraId="7054EC3D" w14:textId="77777777" w:rsidR="002F28AB" w:rsidRPr="004D4EAA" w:rsidRDefault="002F28AB" w:rsidP="002F28AB">
      <w:pPr>
        <w:ind w:firstLine="708"/>
        <w:jc w:val="both"/>
        <w:rPr>
          <w:lang w:eastAsia="x-none"/>
        </w:rPr>
      </w:pPr>
      <w:r w:rsidRPr="004D4EAA">
        <w:rPr>
          <w:lang w:eastAsia="x-none"/>
        </w:rPr>
        <w:lastRenderedPageBreak/>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04F7D14E" w14:textId="77777777" w:rsidR="002F28AB" w:rsidRDefault="002F28AB" w:rsidP="002F28AB">
      <w:pPr>
        <w:tabs>
          <w:tab w:val="left" w:pos="1680"/>
        </w:tabs>
        <w:rPr>
          <w:b/>
          <w:lang w:eastAsia="x-none"/>
        </w:rPr>
      </w:pPr>
    </w:p>
    <w:p w14:paraId="32255B9A" w14:textId="77777777" w:rsidR="002F28AB" w:rsidRDefault="002F28AB" w:rsidP="002F28AB">
      <w:pPr>
        <w:tabs>
          <w:tab w:val="left" w:pos="1680"/>
        </w:tabs>
        <w:rPr>
          <w:lang w:eastAsia="x-none"/>
        </w:rPr>
      </w:pPr>
      <w:r w:rsidRPr="00D41732">
        <w:rPr>
          <w:b/>
          <w:lang w:eastAsia="x-none"/>
        </w:rPr>
        <w:t>Tablo 4.</w:t>
      </w:r>
      <w:r>
        <w:rPr>
          <w:lang w:eastAsia="x-none"/>
        </w:rPr>
        <w:t xml:space="preserve"> İç ve Dış Paydaş Analizi</w:t>
      </w:r>
    </w:p>
    <w:tbl>
      <w:tblPr>
        <w:tblStyle w:val="KlavuzuTablo4-Vurgu61"/>
        <w:tblW w:w="9355" w:type="dxa"/>
        <w:tblLayout w:type="fixed"/>
        <w:tblLook w:val="01E0" w:firstRow="1" w:lastRow="1" w:firstColumn="1" w:lastColumn="1" w:noHBand="0" w:noVBand="0"/>
      </w:tblPr>
      <w:tblGrid>
        <w:gridCol w:w="4644"/>
        <w:gridCol w:w="1985"/>
        <w:gridCol w:w="1276"/>
        <w:gridCol w:w="1450"/>
      </w:tblGrid>
      <w:tr w:rsidR="002F28AB" w:rsidRPr="00E348A3" w14:paraId="28262819" w14:textId="77777777" w:rsidTr="002539F4">
        <w:trPr>
          <w:cnfStyle w:val="100000000000" w:firstRow="1" w:lastRow="0" w:firstColumn="0" w:lastColumn="0" w:oddVBand="0" w:evenVBand="0" w:oddHBand="0"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4644" w:type="dxa"/>
          </w:tcPr>
          <w:p w14:paraId="5E37FA9C" w14:textId="77777777" w:rsidR="002F28AB" w:rsidRPr="00E348A3" w:rsidRDefault="002F28AB" w:rsidP="0093153B">
            <w:pPr>
              <w:spacing w:before="86" w:line="259" w:lineRule="auto"/>
              <w:ind w:right="5"/>
              <w:jc w:val="center"/>
              <w:rPr>
                <w:rFonts w:ascii="Times New Roman" w:hAnsi="Times New Roman"/>
                <w:b w:val="0"/>
                <w:bCs w:val="0"/>
                <w:noProof/>
                <w:szCs w:val="24"/>
                <w:lang w:eastAsia="en-US"/>
              </w:rPr>
            </w:pPr>
            <w:r w:rsidRPr="00E348A3">
              <w:rPr>
                <w:rFonts w:ascii="Times New Roman" w:hAnsi="Times New Roman"/>
                <w:noProof/>
                <w:spacing w:val="-8"/>
                <w:w w:val="90"/>
                <w:szCs w:val="24"/>
                <w:lang w:eastAsia="en-US"/>
              </w:rPr>
              <w:t>P</w:t>
            </w:r>
            <w:r w:rsidRPr="00E348A3">
              <w:rPr>
                <w:rFonts w:ascii="Times New Roman" w:hAnsi="Times New Roman"/>
                <w:noProof/>
                <w:spacing w:val="-5"/>
                <w:w w:val="90"/>
                <w:szCs w:val="24"/>
                <w:lang w:eastAsia="en-US"/>
              </w:rPr>
              <w:t>a</w:t>
            </w:r>
            <w:r w:rsidRPr="00E348A3">
              <w:rPr>
                <w:rFonts w:ascii="Times New Roman" w:hAnsi="Times New Roman"/>
                <w:noProof/>
                <w:spacing w:val="-2"/>
                <w:w w:val="90"/>
                <w:szCs w:val="24"/>
                <w:lang w:eastAsia="en-US"/>
              </w:rPr>
              <w:t>yd</w:t>
            </w:r>
            <w:r w:rsidRPr="00E348A3">
              <w:rPr>
                <w:rFonts w:ascii="Times New Roman" w:hAnsi="Times New Roman"/>
                <w:noProof/>
                <w:spacing w:val="-1"/>
                <w:w w:val="90"/>
                <w:szCs w:val="24"/>
                <w:lang w:eastAsia="en-US"/>
              </w:rPr>
              <w:t>a</w:t>
            </w:r>
            <w:r w:rsidRPr="00E348A3">
              <w:rPr>
                <w:rFonts w:ascii="Times New Roman" w:hAnsi="Times New Roman"/>
                <w:noProof/>
                <w:w w:val="90"/>
                <w:szCs w:val="24"/>
                <w:lang w:eastAsia="en-US"/>
              </w:rPr>
              <w:t>ş</w:t>
            </w:r>
            <w:r w:rsidRPr="00E348A3">
              <w:rPr>
                <w:rFonts w:ascii="Times New Roman" w:hAnsi="Times New Roman"/>
                <w:noProof/>
                <w:spacing w:val="13"/>
                <w:w w:val="90"/>
                <w:szCs w:val="24"/>
                <w:lang w:eastAsia="en-US"/>
              </w:rPr>
              <w:t xml:space="preserve"> </w:t>
            </w:r>
            <w:r w:rsidRPr="00E348A3">
              <w:rPr>
                <w:rFonts w:ascii="Times New Roman" w:hAnsi="Times New Roman"/>
                <w:noProof/>
                <w:spacing w:val="-3"/>
                <w:w w:val="90"/>
                <w:szCs w:val="24"/>
                <w:lang w:eastAsia="en-US"/>
              </w:rPr>
              <w:t>A</w:t>
            </w:r>
            <w:r w:rsidRPr="00E348A3">
              <w:rPr>
                <w:rFonts w:ascii="Times New Roman" w:hAnsi="Times New Roman"/>
                <w:noProof/>
                <w:w w:val="90"/>
                <w:szCs w:val="24"/>
                <w:lang w:eastAsia="en-US"/>
              </w:rPr>
              <w:t>dı</w:t>
            </w:r>
          </w:p>
        </w:tc>
        <w:tc>
          <w:tcPr>
            <w:cnfStyle w:val="000010000000" w:firstRow="0" w:lastRow="0" w:firstColumn="0" w:lastColumn="0" w:oddVBand="1" w:evenVBand="0" w:oddHBand="0" w:evenHBand="0" w:firstRowFirstColumn="0" w:firstRowLastColumn="0" w:lastRowFirstColumn="0" w:lastRowLastColumn="0"/>
            <w:tcW w:w="1985" w:type="dxa"/>
          </w:tcPr>
          <w:p w14:paraId="24962072" w14:textId="77777777" w:rsidR="002F28AB" w:rsidRPr="00E348A3" w:rsidRDefault="002F28AB" w:rsidP="0093153B">
            <w:pPr>
              <w:spacing w:before="86" w:line="259" w:lineRule="auto"/>
              <w:ind w:left="172" w:right="110"/>
              <w:jc w:val="center"/>
              <w:rPr>
                <w:rFonts w:ascii="Times New Roman" w:hAnsi="Times New Roman"/>
                <w:b w:val="0"/>
                <w:bCs w:val="0"/>
                <w:noProof/>
                <w:szCs w:val="24"/>
                <w:lang w:eastAsia="en-US"/>
              </w:rPr>
            </w:pPr>
            <w:r w:rsidRPr="00E348A3">
              <w:rPr>
                <w:rFonts w:ascii="Times New Roman" w:hAnsi="Times New Roman"/>
                <w:noProof/>
                <w:spacing w:val="-8"/>
                <w:w w:val="95"/>
                <w:szCs w:val="24"/>
                <w:lang w:eastAsia="en-US"/>
              </w:rPr>
              <w:t>İ</w:t>
            </w:r>
            <w:r w:rsidRPr="00E348A3">
              <w:rPr>
                <w:rFonts w:ascii="Times New Roman" w:hAnsi="Times New Roman"/>
                <w:noProof/>
                <w:w w:val="95"/>
                <w:szCs w:val="24"/>
                <w:lang w:eastAsia="en-US"/>
              </w:rPr>
              <w:t>ç</w:t>
            </w:r>
            <w:r w:rsidRPr="00E348A3">
              <w:rPr>
                <w:rFonts w:ascii="Times New Roman" w:hAnsi="Times New Roman"/>
                <w:noProof/>
                <w:spacing w:val="-4"/>
                <w:w w:val="95"/>
                <w:szCs w:val="24"/>
                <w:lang w:eastAsia="en-US"/>
              </w:rPr>
              <w:t xml:space="preserve"> </w:t>
            </w:r>
            <w:r w:rsidRPr="00E348A3">
              <w:rPr>
                <w:rFonts w:ascii="Times New Roman" w:hAnsi="Times New Roman"/>
                <w:noProof/>
                <w:w w:val="95"/>
                <w:szCs w:val="24"/>
                <w:lang w:eastAsia="en-US"/>
              </w:rPr>
              <w:t>/</w:t>
            </w:r>
            <w:r w:rsidRPr="00E348A3">
              <w:rPr>
                <w:rFonts w:ascii="Times New Roman" w:hAnsi="Times New Roman"/>
                <w:noProof/>
                <w:spacing w:val="-4"/>
                <w:w w:val="95"/>
                <w:szCs w:val="24"/>
                <w:lang w:eastAsia="en-US"/>
              </w:rPr>
              <w:t xml:space="preserve"> </w:t>
            </w:r>
            <w:r w:rsidRPr="00E348A3">
              <w:rPr>
                <w:rFonts w:ascii="Times New Roman" w:hAnsi="Times New Roman"/>
                <w:noProof/>
                <w:w w:val="95"/>
                <w:szCs w:val="24"/>
                <w:lang w:eastAsia="en-US"/>
              </w:rPr>
              <w:t>Dış</w:t>
            </w:r>
            <w:r w:rsidRPr="00E348A3">
              <w:rPr>
                <w:rFonts w:ascii="Times New Roman" w:hAnsi="Times New Roman"/>
                <w:noProof/>
                <w:spacing w:val="-4"/>
                <w:w w:val="95"/>
                <w:szCs w:val="24"/>
                <w:lang w:eastAsia="en-US"/>
              </w:rPr>
              <w:t xml:space="preserve"> </w:t>
            </w:r>
            <w:r w:rsidRPr="00E348A3">
              <w:rPr>
                <w:rFonts w:ascii="Times New Roman" w:hAnsi="Times New Roman"/>
                <w:noProof/>
                <w:spacing w:val="-8"/>
                <w:w w:val="95"/>
                <w:szCs w:val="24"/>
                <w:lang w:eastAsia="en-US"/>
              </w:rPr>
              <w:t>P</w:t>
            </w:r>
            <w:r w:rsidRPr="00E348A3">
              <w:rPr>
                <w:rFonts w:ascii="Times New Roman" w:hAnsi="Times New Roman"/>
                <w:noProof/>
                <w:spacing w:val="-5"/>
                <w:w w:val="95"/>
                <w:szCs w:val="24"/>
                <w:lang w:eastAsia="en-US"/>
              </w:rPr>
              <w:t>a</w:t>
            </w:r>
            <w:r w:rsidRPr="00E348A3">
              <w:rPr>
                <w:rFonts w:ascii="Times New Roman" w:hAnsi="Times New Roman"/>
                <w:noProof/>
                <w:spacing w:val="-3"/>
                <w:w w:val="95"/>
                <w:szCs w:val="24"/>
                <w:lang w:eastAsia="en-US"/>
              </w:rPr>
              <w:t>y</w:t>
            </w:r>
            <w:r w:rsidRPr="00E348A3">
              <w:rPr>
                <w:rFonts w:ascii="Times New Roman" w:hAnsi="Times New Roman"/>
                <w:noProof/>
                <w:spacing w:val="-2"/>
                <w:w w:val="95"/>
                <w:szCs w:val="24"/>
                <w:lang w:eastAsia="en-US"/>
              </w:rPr>
              <w:t>da</w:t>
            </w:r>
            <w:r w:rsidRPr="00E348A3">
              <w:rPr>
                <w:rFonts w:ascii="Times New Roman" w:hAnsi="Times New Roman"/>
                <w:noProof/>
                <w:w w:val="95"/>
                <w:szCs w:val="24"/>
                <w:lang w:eastAsia="en-US"/>
              </w:rPr>
              <w:t>ş</w:t>
            </w:r>
          </w:p>
        </w:tc>
        <w:tc>
          <w:tcPr>
            <w:tcW w:w="1276" w:type="dxa"/>
          </w:tcPr>
          <w:p w14:paraId="2E676CDD" w14:textId="77777777" w:rsidR="002F28AB" w:rsidRPr="00E348A3" w:rsidRDefault="002F28AB" w:rsidP="0093153B">
            <w:pPr>
              <w:spacing w:before="86" w:line="259" w:lineRule="auto"/>
              <w:ind w:left="12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Cs w:val="24"/>
                <w:lang w:eastAsia="en-US"/>
              </w:rPr>
            </w:pPr>
            <w:r w:rsidRPr="00E348A3">
              <w:rPr>
                <w:rFonts w:ascii="Times New Roman" w:hAnsi="Times New Roman"/>
                <w:noProof/>
                <w:spacing w:val="-2"/>
                <w:w w:val="95"/>
                <w:szCs w:val="24"/>
                <w:lang w:eastAsia="en-US"/>
              </w:rPr>
              <w:t>Ö</w:t>
            </w:r>
            <w:r w:rsidRPr="00E348A3">
              <w:rPr>
                <w:rFonts w:ascii="Times New Roman" w:hAnsi="Times New Roman"/>
                <w:noProof/>
                <w:spacing w:val="-1"/>
                <w:w w:val="95"/>
                <w:szCs w:val="24"/>
                <w:lang w:eastAsia="en-US"/>
              </w:rPr>
              <w:t>n</w:t>
            </w:r>
            <w:r w:rsidRPr="00E348A3">
              <w:rPr>
                <w:rFonts w:ascii="Times New Roman" w:hAnsi="Times New Roman"/>
                <w:noProof/>
                <w:spacing w:val="-2"/>
                <w:w w:val="95"/>
                <w:szCs w:val="24"/>
                <w:lang w:eastAsia="en-US"/>
              </w:rPr>
              <w:t>e</w:t>
            </w:r>
            <w:r w:rsidRPr="00E348A3">
              <w:rPr>
                <w:rFonts w:ascii="Times New Roman" w:hAnsi="Times New Roman"/>
                <w:noProof/>
                <w:w w:val="95"/>
                <w:szCs w:val="24"/>
                <w:lang w:eastAsia="en-US"/>
              </w:rPr>
              <w:t>m</w:t>
            </w:r>
            <w:r w:rsidRPr="00E348A3">
              <w:rPr>
                <w:rFonts w:ascii="Times New Roman" w:hAnsi="Times New Roman"/>
                <w:noProof/>
                <w:spacing w:val="-6"/>
                <w:w w:val="95"/>
                <w:szCs w:val="24"/>
                <w:lang w:eastAsia="en-US"/>
              </w:rPr>
              <w:t xml:space="preserve"> </w:t>
            </w:r>
            <w:r w:rsidRPr="00E348A3">
              <w:rPr>
                <w:rFonts w:ascii="Times New Roman" w:hAnsi="Times New Roman"/>
                <w:noProof/>
                <w:spacing w:val="-2"/>
                <w:w w:val="95"/>
                <w:szCs w:val="24"/>
                <w:lang w:eastAsia="en-US"/>
              </w:rPr>
              <w:t>D</w:t>
            </w:r>
            <w:r w:rsidRPr="00E348A3">
              <w:rPr>
                <w:rFonts w:ascii="Times New Roman" w:hAnsi="Times New Roman"/>
                <w:noProof/>
                <w:spacing w:val="-3"/>
                <w:w w:val="95"/>
                <w:szCs w:val="24"/>
                <w:lang w:eastAsia="en-US"/>
              </w:rPr>
              <w:t>er</w:t>
            </w:r>
            <w:r w:rsidRPr="00E348A3">
              <w:rPr>
                <w:rFonts w:ascii="Times New Roman" w:hAnsi="Times New Roman"/>
                <w:noProof/>
                <w:spacing w:val="-1"/>
                <w:w w:val="95"/>
                <w:szCs w:val="24"/>
                <w:lang w:eastAsia="en-US"/>
              </w:rPr>
              <w:t>e</w:t>
            </w:r>
            <w:r w:rsidRPr="00E348A3">
              <w:rPr>
                <w:rFonts w:ascii="Times New Roman" w:hAnsi="Times New Roman"/>
                <w:noProof/>
                <w:spacing w:val="-2"/>
                <w:w w:val="95"/>
                <w:szCs w:val="24"/>
                <w:lang w:eastAsia="en-US"/>
              </w:rPr>
              <w:t>c</w:t>
            </w:r>
            <w:r w:rsidRPr="00E348A3">
              <w:rPr>
                <w:rFonts w:ascii="Times New Roman" w:hAnsi="Times New Roman"/>
                <w:noProof/>
                <w:spacing w:val="-1"/>
                <w:w w:val="95"/>
                <w:szCs w:val="24"/>
                <w:lang w:eastAsia="en-US"/>
              </w:rPr>
              <w:t>e</w:t>
            </w:r>
            <w:r w:rsidRPr="00E348A3">
              <w:rPr>
                <w:rFonts w:ascii="Times New Roman" w:hAnsi="Times New Roman"/>
                <w:noProof/>
                <w:w w:val="95"/>
                <w:szCs w:val="24"/>
                <w:lang w:eastAsia="en-US"/>
              </w:rPr>
              <w:t>si</w:t>
            </w:r>
          </w:p>
        </w:tc>
        <w:tc>
          <w:tcPr>
            <w:cnfStyle w:val="000100000000" w:firstRow="0" w:lastRow="0" w:firstColumn="0" w:lastColumn="1" w:oddVBand="0" w:evenVBand="0" w:oddHBand="0" w:evenHBand="0" w:firstRowFirstColumn="0" w:firstRowLastColumn="0" w:lastRowFirstColumn="0" w:lastRowLastColumn="0"/>
            <w:tcW w:w="1450" w:type="dxa"/>
          </w:tcPr>
          <w:p w14:paraId="50C81DA5" w14:textId="77777777" w:rsidR="002F28AB" w:rsidRPr="00E348A3" w:rsidRDefault="002F28AB" w:rsidP="0093153B">
            <w:pPr>
              <w:spacing w:before="86" w:line="259" w:lineRule="auto"/>
              <w:ind w:left="214"/>
              <w:jc w:val="center"/>
              <w:rPr>
                <w:rFonts w:ascii="Times New Roman" w:hAnsi="Times New Roman"/>
                <w:b w:val="0"/>
                <w:bCs w:val="0"/>
                <w:noProof/>
                <w:szCs w:val="24"/>
                <w:lang w:eastAsia="en-US"/>
              </w:rPr>
            </w:pPr>
            <w:r w:rsidRPr="00E348A3">
              <w:rPr>
                <w:rFonts w:ascii="Times New Roman" w:hAnsi="Times New Roman"/>
                <w:noProof/>
                <w:spacing w:val="-4"/>
                <w:w w:val="95"/>
                <w:szCs w:val="24"/>
                <w:lang w:eastAsia="en-US"/>
              </w:rPr>
              <w:t>E</w:t>
            </w:r>
            <w:r w:rsidRPr="00E348A3">
              <w:rPr>
                <w:rFonts w:ascii="Times New Roman" w:hAnsi="Times New Roman"/>
                <w:noProof/>
                <w:w w:val="95"/>
                <w:szCs w:val="24"/>
                <w:lang w:eastAsia="en-US"/>
              </w:rPr>
              <w:t>t</w:t>
            </w:r>
            <w:r w:rsidRPr="00E348A3">
              <w:rPr>
                <w:rFonts w:ascii="Times New Roman" w:hAnsi="Times New Roman"/>
                <w:noProof/>
                <w:spacing w:val="2"/>
                <w:w w:val="95"/>
                <w:szCs w:val="24"/>
                <w:lang w:eastAsia="en-US"/>
              </w:rPr>
              <w:t>k</w:t>
            </w:r>
            <w:r w:rsidRPr="00E348A3">
              <w:rPr>
                <w:rFonts w:ascii="Times New Roman" w:hAnsi="Times New Roman"/>
                <w:noProof/>
                <w:w w:val="95"/>
                <w:szCs w:val="24"/>
                <w:lang w:eastAsia="en-US"/>
              </w:rPr>
              <w:t>i</w:t>
            </w:r>
            <w:r w:rsidRPr="00E348A3">
              <w:rPr>
                <w:rFonts w:ascii="Times New Roman" w:hAnsi="Times New Roman"/>
                <w:noProof/>
                <w:spacing w:val="-33"/>
                <w:w w:val="95"/>
                <w:szCs w:val="24"/>
                <w:lang w:eastAsia="en-US"/>
              </w:rPr>
              <w:t xml:space="preserve"> </w:t>
            </w:r>
            <w:r w:rsidRPr="00E348A3">
              <w:rPr>
                <w:rFonts w:ascii="Times New Roman" w:hAnsi="Times New Roman"/>
                <w:noProof/>
                <w:spacing w:val="-2"/>
                <w:w w:val="95"/>
                <w:szCs w:val="24"/>
                <w:lang w:eastAsia="en-US"/>
              </w:rPr>
              <w:t>De</w:t>
            </w:r>
            <w:r w:rsidRPr="00E348A3">
              <w:rPr>
                <w:rFonts w:ascii="Times New Roman" w:hAnsi="Times New Roman"/>
                <w:noProof/>
                <w:spacing w:val="-3"/>
                <w:w w:val="95"/>
                <w:szCs w:val="24"/>
                <w:lang w:eastAsia="en-US"/>
              </w:rPr>
              <w:t>r</w:t>
            </w:r>
            <w:r w:rsidRPr="00E348A3">
              <w:rPr>
                <w:rFonts w:ascii="Times New Roman" w:hAnsi="Times New Roman"/>
                <w:noProof/>
                <w:spacing w:val="-1"/>
                <w:w w:val="95"/>
                <w:szCs w:val="24"/>
                <w:lang w:eastAsia="en-US"/>
              </w:rPr>
              <w:t>e</w:t>
            </w:r>
            <w:r w:rsidRPr="00E348A3">
              <w:rPr>
                <w:rFonts w:ascii="Times New Roman" w:hAnsi="Times New Roman"/>
                <w:noProof/>
                <w:spacing w:val="-2"/>
                <w:w w:val="95"/>
                <w:szCs w:val="24"/>
                <w:lang w:eastAsia="en-US"/>
              </w:rPr>
              <w:t>c</w:t>
            </w:r>
            <w:r w:rsidRPr="00E348A3">
              <w:rPr>
                <w:rFonts w:ascii="Times New Roman" w:hAnsi="Times New Roman"/>
                <w:noProof/>
                <w:spacing w:val="-1"/>
                <w:w w:val="95"/>
                <w:szCs w:val="24"/>
                <w:lang w:eastAsia="en-US"/>
              </w:rPr>
              <w:t>e</w:t>
            </w:r>
            <w:r w:rsidRPr="00E348A3">
              <w:rPr>
                <w:rFonts w:ascii="Times New Roman" w:hAnsi="Times New Roman"/>
                <w:noProof/>
                <w:w w:val="95"/>
                <w:szCs w:val="24"/>
                <w:lang w:eastAsia="en-US"/>
              </w:rPr>
              <w:t>si</w:t>
            </w:r>
          </w:p>
        </w:tc>
      </w:tr>
      <w:tr w:rsidR="002F28AB" w:rsidRPr="00E348A3" w14:paraId="120BD0FB" w14:textId="77777777" w:rsidTr="002539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5ADD02CC"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5"/>
                <w:w w:val="95"/>
                <w:sz w:val="20"/>
                <w:szCs w:val="20"/>
                <w:lang w:eastAsia="en-US"/>
              </w:rPr>
              <w:t>Milli Eğitim Bakanlığı</w:t>
            </w:r>
          </w:p>
        </w:tc>
        <w:tc>
          <w:tcPr>
            <w:cnfStyle w:val="000010000000" w:firstRow="0" w:lastRow="0" w:firstColumn="0" w:lastColumn="0" w:oddVBand="1" w:evenVBand="0" w:oddHBand="0" w:evenHBand="0" w:firstRowFirstColumn="0" w:firstRowLastColumn="0" w:lastRowFirstColumn="0" w:lastRowLastColumn="0"/>
            <w:tcW w:w="1985" w:type="dxa"/>
          </w:tcPr>
          <w:p w14:paraId="6BC14365"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70435A1F" w14:textId="77777777" w:rsidR="002F28AB" w:rsidRPr="00E348A3" w:rsidRDefault="002F28AB" w:rsidP="0093153B">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62E54EC5"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5</w:t>
            </w:r>
          </w:p>
        </w:tc>
      </w:tr>
      <w:tr w:rsidR="002F28AB" w:rsidRPr="00E348A3" w14:paraId="731B73EE" w14:textId="77777777" w:rsidTr="002539F4">
        <w:trPr>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6A5CF8DC" w14:textId="77777777" w:rsidR="002F28AB" w:rsidRPr="00E348A3" w:rsidRDefault="002F28AB" w:rsidP="0093153B">
            <w:pPr>
              <w:spacing w:line="259" w:lineRule="auto"/>
              <w:ind w:left="103"/>
              <w:rPr>
                <w:b w:val="0"/>
                <w:bCs w:val="0"/>
                <w:noProof/>
                <w:sz w:val="20"/>
                <w:szCs w:val="20"/>
                <w:lang w:eastAsia="en-US"/>
              </w:rPr>
            </w:pPr>
            <w:r w:rsidRPr="00E348A3">
              <w:rPr>
                <w:noProof/>
                <w:sz w:val="20"/>
                <w:szCs w:val="20"/>
                <w:lang w:eastAsia="en-US"/>
              </w:rPr>
              <w:t>Elazığ Milli Eğitim Müdürlüğü</w:t>
            </w:r>
          </w:p>
        </w:tc>
        <w:tc>
          <w:tcPr>
            <w:cnfStyle w:val="000010000000" w:firstRow="0" w:lastRow="0" w:firstColumn="0" w:lastColumn="0" w:oddVBand="1" w:evenVBand="0" w:oddHBand="0" w:evenHBand="0" w:firstRowFirstColumn="0" w:firstRowLastColumn="0" w:lastRowFirstColumn="0" w:lastRowLastColumn="0"/>
            <w:tcW w:w="1985" w:type="dxa"/>
          </w:tcPr>
          <w:p w14:paraId="0BC3FB4C" w14:textId="77777777" w:rsidR="002F28AB" w:rsidRPr="00E348A3" w:rsidRDefault="002F28AB" w:rsidP="0093153B">
            <w:pPr>
              <w:spacing w:line="259" w:lineRule="auto"/>
              <w:ind w:right="222"/>
              <w:rPr>
                <w:noProof/>
                <w:sz w:val="20"/>
                <w:szCs w:val="20"/>
                <w:lang w:eastAsia="en-US"/>
              </w:rPr>
            </w:pPr>
            <w:r w:rsidRPr="00E348A3">
              <w:rPr>
                <w:noProof/>
                <w:sz w:val="20"/>
                <w:szCs w:val="20"/>
                <w:lang w:eastAsia="en-US"/>
              </w:rPr>
              <w:t>Dış Paydaş</w:t>
            </w:r>
          </w:p>
        </w:tc>
        <w:tc>
          <w:tcPr>
            <w:tcW w:w="1276" w:type="dxa"/>
          </w:tcPr>
          <w:p w14:paraId="788C513F" w14:textId="77777777" w:rsidR="002F28AB" w:rsidRPr="00E348A3" w:rsidRDefault="002F28AB" w:rsidP="0093153B">
            <w:pPr>
              <w:spacing w:line="259" w:lineRule="auto"/>
              <w:ind w:left="778" w:right="778"/>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E348A3">
              <w:rPr>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3A15D865" w14:textId="77777777" w:rsidR="002F28AB" w:rsidRPr="000A274B" w:rsidRDefault="002F28AB" w:rsidP="0093153B">
            <w:pPr>
              <w:spacing w:line="259" w:lineRule="auto"/>
              <w:ind w:left="778" w:right="773"/>
              <w:jc w:val="center"/>
              <w:rPr>
                <w:bCs w:val="0"/>
                <w:noProof/>
                <w:sz w:val="20"/>
                <w:szCs w:val="20"/>
                <w:lang w:eastAsia="en-US"/>
              </w:rPr>
            </w:pPr>
            <w:r w:rsidRPr="000A274B">
              <w:rPr>
                <w:noProof/>
                <w:sz w:val="20"/>
                <w:szCs w:val="20"/>
                <w:lang w:eastAsia="en-US"/>
              </w:rPr>
              <w:t>5</w:t>
            </w:r>
          </w:p>
        </w:tc>
      </w:tr>
      <w:tr w:rsidR="002F28AB" w:rsidRPr="00E348A3" w14:paraId="0577A9F6" w14:textId="77777777" w:rsidTr="002539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7F3B581C"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1"/>
                <w:w w:val="95"/>
                <w:sz w:val="20"/>
                <w:szCs w:val="20"/>
                <w:lang w:eastAsia="en-US"/>
              </w:rPr>
              <w:t>Diğer Kurum/Kuruluşlar</w:t>
            </w:r>
          </w:p>
        </w:tc>
        <w:tc>
          <w:tcPr>
            <w:cnfStyle w:val="000010000000" w:firstRow="0" w:lastRow="0" w:firstColumn="0" w:lastColumn="0" w:oddVBand="1" w:evenVBand="0" w:oddHBand="0" w:evenHBand="0" w:firstRowFirstColumn="0" w:firstRowLastColumn="0" w:lastRowFirstColumn="0" w:lastRowLastColumn="0"/>
            <w:tcW w:w="1985" w:type="dxa"/>
          </w:tcPr>
          <w:p w14:paraId="22B024AF"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5A7C0073" w14:textId="77777777" w:rsidR="002F28AB" w:rsidRPr="00E348A3" w:rsidRDefault="002F28AB" w:rsidP="0093153B">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622A226D"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4</w:t>
            </w:r>
          </w:p>
        </w:tc>
      </w:tr>
      <w:tr w:rsidR="002F28AB" w:rsidRPr="00E348A3" w14:paraId="4D71DF29" w14:textId="77777777" w:rsidTr="002539F4">
        <w:trPr>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5ABFE73B"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19"/>
                <w:w w:val="90"/>
                <w:sz w:val="20"/>
                <w:szCs w:val="20"/>
                <w:lang w:eastAsia="en-US"/>
              </w:rPr>
              <w:t>V</w:t>
            </w:r>
            <w:r w:rsidRPr="00E348A3">
              <w:rPr>
                <w:noProof/>
                <w:color w:val="231F20"/>
                <w:w w:val="90"/>
                <w:sz w:val="20"/>
                <w:szCs w:val="20"/>
                <w:lang w:eastAsia="en-US"/>
              </w:rPr>
              <w:t>al</w:t>
            </w:r>
            <w:r w:rsidRPr="00E348A3">
              <w:rPr>
                <w:noProof/>
                <w:color w:val="231F20"/>
                <w:spacing w:val="2"/>
                <w:w w:val="90"/>
                <w:sz w:val="20"/>
                <w:szCs w:val="20"/>
                <w:lang w:eastAsia="en-US"/>
              </w:rPr>
              <w:t>i</w:t>
            </w:r>
            <w:r w:rsidRPr="00E348A3">
              <w:rPr>
                <w:noProof/>
                <w:color w:val="231F20"/>
                <w:w w:val="90"/>
                <w:sz w:val="20"/>
                <w:szCs w:val="20"/>
                <w:lang w:eastAsia="en-US"/>
              </w:rPr>
              <w:t>l</w:t>
            </w:r>
            <w:r w:rsidRPr="00E348A3">
              <w:rPr>
                <w:noProof/>
                <w:color w:val="231F20"/>
                <w:spacing w:val="2"/>
                <w:w w:val="90"/>
                <w:sz w:val="20"/>
                <w:szCs w:val="20"/>
                <w:lang w:eastAsia="en-US"/>
              </w:rPr>
              <w:t>i</w:t>
            </w:r>
            <w:r w:rsidRPr="00E348A3">
              <w:rPr>
                <w:noProof/>
                <w:color w:val="231F20"/>
                <w:spacing w:val="1"/>
                <w:w w:val="90"/>
                <w:sz w:val="20"/>
                <w:szCs w:val="20"/>
                <w:lang w:eastAsia="en-US"/>
              </w:rPr>
              <w:t>k</w:t>
            </w:r>
          </w:p>
        </w:tc>
        <w:tc>
          <w:tcPr>
            <w:cnfStyle w:val="000010000000" w:firstRow="0" w:lastRow="0" w:firstColumn="0" w:lastColumn="0" w:oddVBand="1" w:evenVBand="0" w:oddHBand="0" w:evenHBand="0" w:firstRowFirstColumn="0" w:firstRowLastColumn="0" w:lastRowFirstColumn="0" w:lastRowLastColumn="0"/>
            <w:tcW w:w="1985" w:type="dxa"/>
          </w:tcPr>
          <w:p w14:paraId="0F16AA5D"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739262C9" w14:textId="77777777" w:rsidR="002F28AB" w:rsidRPr="00E348A3" w:rsidRDefault="002F28AB" w:rsidP="0093153B">
            <w:pPr>
              <w:spacing w:line="259" w:lineRule="auto"/>
              <w:ind w:left="778" w:right="778"/>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51E4B147"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4</w:t>
            </w:r>
          </w:p>
        </w:tc>
      </w:tr>
      <w:tr w:rsidR="002F28AB" w:rsidRPr="00E348A3" w14:paraId="7A132158" w14:textId="77777777" w:rsidTr="002539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248B1717"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7"/>
                <w:w w:val="95"/>
                <w:sz w:val="20"/>
                <w:szCs w:val="20"/>
                <w:lang w:eastAsia="en-US"/>
              </w:rPr>
              <w:t>Ü</w:t>
            </w:r>
            <w:r w:rsidRPr="00E348A3">
              <w:rPr>
                <w:noProof/>
                <w:color w:val="231F20"/>
                <w:w w:val="95"/>
                <w:sz w:val="20"/>
                <w:szCs w:val="20"/>
                <w:lang w:eastAsia="en-US"/>
              </w:rPr>
              <w:t>ni</w:t>
            </w:r>
            <w:r w:rsidRPr="00E348A3">
              <w:rPr>
                <w:noProof/>
                <w:color w:val="231F20"/>
                <w:spacing w:val="-3"/>
                <w:w w:val="95"/>
                <w:sz w:val="20"/>
                <w:szCs w:val="20"/>
                <w:lang w:eastAsia="en-US"/>
              </w:rPr>
              <w:t>v</w:t>
            </w:r>
            <w:r w:rsidRPr="00E348A3">
              <w:rPr>
                <w:noProof/>
                <w:color w:val="231F20"/>
                <w:spacing w:val="-1"/>
                <w:w w:val="95"/>
                <w:sz w:val="20"/>
                <w:szCs w:val="20"/>
                <w:lang w:eastAsia="en-US"/>
              </w:rPr>
              <w:t>e</w:t>
            </w:r>
            <w:r w:rsidRPr="00E348A3">
              <w:rPr>
                <w:noProof/>
                <w:color w:val="231F20"/>
                <w:w w:val="95"/>
                <w:sz w:val="20"/>
                <w:szCs w:val="20"/>
                <w:lang w:eastAsia="en-US"/>
              </w:rPr>
              <w:t>rsi</w:t>
            </w:r>
            <w:r w:rsidRPr="00E348A3">
              <w:rPr>
                <w:noProof/>
                <w:color w:val="231F20"/>
                <w:spacing w:val="-4"/>
                <w:w w:val="95"/>
                <w:sz w:val="20"/>
                <w:szCs w:val="20"/>
                <w:lang w:eastAsia="en-US"/>
              </w:rPr>
              <w:t>t</w:t>
            </w:r>
            <w:r w:rsidRPr="00E348A3">
              <w:rPr>
                <w:noProof/>
                <w:color w:val="231F20"/>
                <w:spacing w:val="-1"/>
                <w:w w:val="95"/>
                <w:sz w:val="20"/>
                <w:szCs w:val="20"/>
                <w:lang w:eastAsia="en-US"/>
              </w:rPr>
              <w:t>e</w:t>
            </w:r>
          </w:p>
        </w:tc>
        <w:tc>
          <w:tcPr>
            <w:cnfStyle w:val="000010000000" w:firstRow="0" w:lastRow="0" w:firstColumn="0" w:lastColumn="0" w:oddVBand="1" w:evenVBand="0" w:oddHBand="0" w:evenHBand="0" w:firstRowFirstColumn="0" w:firstRowLastColumn="0" w:lastRowFirstColumn="0" w:lastRowLastColumn="0"/>
            <w:tcW w:w="1985" w:type="dxa"/>
          </w:tcPr>
          <w:p w14:paraId="0701961D"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62E89852" w14:textId="77777777" w:rsidR="002F28AB" w:rsidRPr="00E348A3" w:rsidRDefault="002F28AB" w:rsidP="0093153B">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10286E10"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4</w:t>
            </w:r>
          </w:p>
        </w:tc>
      </w:tr>
      <w:tr w:rsidR="002F28AB" w:rsidRPr="00E348A3" w14:paraId="3A1E80E9" w14:textId="77777777" w:rsidTr="002539F4">
        <w:trPr>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4AF31C63" w14:textId="77777777" w:rsidR="002F28AB" w:rsidRPr="00E348A3" w:rsidRDefault="002F28AB" w:rsidP="0093153B">
            <w:pPr>
              <w:spacing w:line="259" w:lineRule="auto"/>
              <w:ind w:left="103"/>
              <w:rPr>
                <w:b w:val="0"/>
                <w:bCs w:val="0"/>
                <w:noProof/>
                <w:sz w:val="20"/>
                <w:szCs w:val="20"/>
                <w:lang w:eastAsia="en-US"/>
              </w:rPr>
            </w:pPr>
            <w:r w:rsidRPr="00E348A3">
              <w:rPr>
                <w:noProof/>
                <w:sz w:val="20"/>
                <w:szCs w:val="20"/>
                <w:lang w:eastAsia="en-US"/>
              </w:rPr>
              <w:t>Güvenlik Güçleri (Emniyet, Jandarma)</w:t>
            </w:r>
          </w:p>
        </w:tc>
        <w:tc>
          <w:tcPr>
            <w:cnfStyle w:val="000010000000" w:firstRow="0" w:lastRow="0" w:firstColumn="0" w:lastColumn="0" w:oddVBand="1" w:evenVBand="0" w:oddHBand="0" w:evenHBand="0" w:firstRowFirstColumn="0" w:firstRowLastColumn="0" w:lastRowFirstColumn="0" w:lastRowLastColumn="0"/>
            <w:tcW w:w="1985" w:type="dxa"/>
          </w:tcPr>
          <w:p w14:paraId="6B94DFB3"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4956B8C8" w14:textId="77777777" w:rsidR="002F28AB" w:rsidRPr="00E348A3" w:rsidRDefault="002F28AB" w:rsidP="0093153B">
            <w:pPr>
              <w:spacing w:line="259" w:lineRule="auto"/>
              <w:ind w:left="778" w:right="778"/>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1EFBBA15"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4</w:t>
            </w:r>
          </w:p>
        </w:tc>
      </w:tr>
      <w:tr w:rsidR="002F28AB" w:rsidRPr="00E348A3" w14:paraId="75C4FEC6" w14:textId="77777777" w:rsidTr="002539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3F4436D9"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3"/>
                <w:w w:val="90"/>
                <w:sz w:val="20"/>
                <w:szCs w:val="20"/>
                <w:lang w:eastAsia="en-US"/>
              </w:rPr>
              <w:t>S</w:t>
            </w:r>
            <w:r w:rsidRPr="00E348A3">
              <w:rPr>
                <w:noProof/>
                <w:color w:val="231F20"/>
                <w:w w:val="90"/>
                <w:sz w:val="20"/>
                <w:szCs w:val="20"/>
                <w:lang w:eastAsia="en-US"/>
              </w:rPr>
              <w:t>i</w:t>
            </w:r>
            <w:r w:rsidRPr="00E348A3">
              <w:rPr>
                <w:noProof/>
                <w:color w:val="231F20"/>
                <w:spacing w:val="4"/>
                <w:w w:val="90"/>
                <w:sz w:val="20"/>
                <w:szCs w:val="20"/>
                <w:lang w:eastAsia="en-US"/>
              </w:rPr>
              <w:t>v</w:t>
            </w:r>
            <w:r w:rsidRPr="00E348A3">
              <w:rPr>
                <w:noProof/>
                <w:color w:val="231F20"/>
                <w:spacing w:val="2"/>
                <w:w w:val="90"/>
                <w:sz w:val="20"/>
                <w:szCs w:val="20"/>
                <w:lang w:eastAsia="en-US"/>
              </w:rPr>
              <w:t>i</w:t>
            </w:r>
            <w:r w:rsidRPr="00E348A3">
              <w:rPr>
                <w:noProof/>
                <w:color w:val="231F20"/>
                <w:w w:val="90"/>
                <w:sz w:val="20"/>
                <w:szCs w:val="20"/>
                <w:lang w:eastAsia="en-US"/>
              </w:rPr>
              <w:t>l</w:t>
            </w:r>
            <w:r w:rsidRPr="00E348A3">
              <w:rPr>
                <w:noProof/>
                <w:color w:val="231F20"/>
                <w:spacing w:val="14"/>
                <w:w w:val="90"/>
                <w:sz w:val="20"/>
                <w:szCs w:val="20"/>
                <w:lang w:eastAsia="en-US"/>
              </w:rPr>
              <w:t xml:space="preserve"> </w:t>
            </w:r>
            <w:r w:rsidRPr="00E348A3">
              <w:rPr>
                <w:noProof/>
                <w:color w:val="231F20"/>
                <w:spacing w:val="-20"/>
                <w:w w:val="90"/>
                <w:sz w:val="20"/>
                <w:szCs w:val="20"/>
                <w:lang w:eastAsia="en-US"/>
              </w:rPr>
              <w:t>T</w:t>
            </w:r>
            <w:r w:rsidRPr="00E348A3">
              <w:rPr>
                <w:noProof/>
                <w:color w:val="231F20"/>
                <w:w w:val="90"/>
                <w:sz w:val="20"/>
                <w:szCs w:val="20"/>
                <w:lang w:eastAsia="en-US"/>
              </w:rPr>
              <w:t>o</w:t>
            </w:r>
            <w:r w:rsidRPr="00E348A3">
              <w:rPr>
                <w:noProof/>
                <w:color w:val="231F20"/>
                <w:spacing w:val="-1"/>
                <w:w w:val="90"/>
                <w:sz w:val="20"/>
                <w:szCs w:val="20"/>
                <w:lang w:eastAsia="en-US"/>
              </w:rPr>
              <w:t>p</w:t>
            </w:r>
            <w:r w:rsidRPr="00E348A3">
              <w:rPr>
                <w:noProof/>
                <w:color w:val="231F20"/>
                <w:w w:val="90"/>
                <w:sz w:val="20"/>
                <w:szCs w:val="20"/>
                <w:lang w:eastAsia="en-US"/>
              </w:rPr>
              <w:t>lum</w:t>
            </w:r>
            <w:r w:rsidRPr="00E348A3">
              <w:rPr>
                <w:noProof/>
                <w:color w:val="231F20"/>
                <w:spacing w:val="14"/>
                <w:w w:val="90"/>
                <w:sz w:val="20"/>
                <w:szCs w:val="20"/>
                <w:lang w:eastAsia="en-US"/>
              </w:rPr>
              <w:t xml:space="preserve"> </w:t>
            </w:r>
            <w:r w:rsidRPr="00E348A3">
              <w:rPr>
                <w:noProof/>
                <w:color w:val="231F20"/>
                <w:spacing w:val="-2"/>
                <w:w w:val="90"/>
                <w:sz w:val="20"/>
                <w:szCs w:val="20"/>
                <w:lang w:eastAsia="en-US"/>
              </w:rPr>
              <w:t>K</w:t>
            </w:r>
            <w:r w:rsidRPr="00E348A3">
              <w:rPr>
                <w:noProof/>
                <w:color w:val="231F20"/>
                <w:w w:val="90"/>
                <w:sz w:val="20"/>
                <w:szCs w:val="20"/>
                <w:lang w:eastAsia="en-US"/>
              </w:rPr>
              <w:t>u</w:t>
            </w:r>
            <w:r w:rsidRPr="00E348A3">
              <w:rPr>
                <w:noProof/>
                <w:color w:val="231F20"/>
                <w:spacing w:val="2"/>
                <w:w w:val="90"/>
                <w:sz w:val="20"/>
                <w:szCs w:val="20"/>
                <w:lang w:eastAsia="en-US"/>
              </w:rPr>
              <w:t>r</w:t>
            </w:r>
            <w:r w:rsidRPr="00E348A3">
              <w:rPr>
                <w:noProof/>
                <w:color w:val="231F20"/>
                <w:w w:val="90"/>
                <w:sz w:val="20"/>
                <w:szCs w:val="20"/>
                <w:lang w:eastAsia="en-US"/>
              </w:rPr>
              <w:t>uluş</w:t>
            </w:r>
            <w:r w:rsidRPr="00E348A3">
              <w:rPr>
                <w:noProof/>
                <w:color w:val="231F20"/>
                <w:spacing w:val="-1"/>
                <w:w w:val="90"/>
                <w:sz w:val="20"/>
                <w:szCs w:val="20"/>
                <w:lang w:eastAsia="en-US"/>
              </w:rPr>
              <w:t>la</w:t>
            </w:r>
            <w:r w:rsidRPr="00E348A3">
              <w:rPr>
                <w:noProof/>
                <w:color w:val="231F20"/>
                <w:spacing w:val="1"/>
                <w:w w:val="90"/>
                <w:sz w:val="20"/>
                <w:szCs w:val="20"/>
                <w:lang w:eastAsia="en-US"/>
              </w:rPr>
              <w:t>r</w:t>
            </w:r>
            <w:r w:rsidRPr="00E348A3">
              <w:rPr>
                <w:noProof/>
                <w:color w:val="231F20"/>
                <w:w w:val="90"/>
                <w:sz w:val="20"/>
                <w:szCs w:val="20"/>
                <w:lang w:eastAsia="en-US"/>
              </w:rPr>
              <w:t>ı (STK)</w:t>
            </w:r>
          </w:p>
        </w:tc>
        <w:tc>
          <w:tcPr>
            <w:cnfStyle w:val="000010000000" w:firstRow="0" w:lastRow="0" w:firstColumn="0" w:lastColumn="0" w:oddVBand="1" w:evenVBand="0" w:oddHBand="0" w:evenHBand="0" w:firstRowFirstColumn="0" w:firstRowLastColumn="0" w:lastRowFirstColumn="0" w:lastRowLastColumn="0"/>
            <w:tcW w:w="1985" w:type="dxa"/>
          </w:tcPr>
          <w:p w14:paraId="36F8F242"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07729623" w14:textId="77777777" w:rsidR="002F28AB" w:rsidRPr="00E348A3" w:rsidRDefault="002F28AB" w:rsidP="0093153B">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E348A3">
              <w:rPr>
                <w:noProof/>
                <w:color w:val="231F20"/>
                <w:w w:val="95"/>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50" w:type="dxa"/>
          </w:tcPr>
          <w:p w14:paraId="51F66D1E"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4</w:t>
            </w:r>
          </w:p>
        </w:tc>
      </w:tr>
      <w:tr w:rsidR="002F28AB" w:rsidRPr="00E348A3" w14:paraId="072E06B4" w14:textId="77777777" w:rsidTr="002539F4">
        <w:trPr>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216EDAD5"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19"/>
                <w:w w:val="90"/>
                <w:sz w:val="20"/>
                <w:szCs w:val="20"/>
                <w:lang w:eastAsia="en-US"/>
              </w:rPr>
              <w:t>V</w:t>
            </w:r>
            <w:r w:rsidRPr="00E348A3">
              <w:rPr>
                <w:noProof/>
                <w:color w:val="231F20"/>
                <w:spacing w:val="-1"/>
                <w:w w:val="90"/>
                <w:sz w:val="20"/>
                <w:szCs w:val="20"/>
                <w:lang w:eastAsia="en-US"/>
              </w:rPr>
              <w:t>e</w:t>
            </w:r>
            <w:r w:rsidRPr="00E348A3">
              <w:rPr>
                <w:noProof/>
                <w:color w:val="231F20"/>
                <w:w w:val="90"/>
                <w:sz w:val="20"/>
                <w:szCs w:val="20"/>
                <w:lang w:eastAsia="en-US"/>
              </w:rPr>
              <w:t>l</w:t>
            </w:r>
            <w:r w:rsidRPr="00E348A3">
              <w:rPr>
                <w:noProof/>
                <w:color w:val="231F20"/>
                <w:spacing w:val="2"/>
                <w:w w:val="90"/>
                <w:sz w:val="20"/>
                <w:szCs w:val="20"/>
                <w:lang w:eastAsia="en-US"/>
              </w:rPr>
              <w:t>i</w:t>
            </w:r>
            <w:r w:rsidRPr="00E348A3">
              <w:rPr>
                <w:noProof/>
                <w:color w:val="231F20"/>
                <w:w w:val="90"/>
                <w:sz w:val="20"/>
                <w:szCs w:val="20"/>
                <w:lang w:eastAsia="en-US"/>
              </w:rPr>
              <w:t>l</w:t>
            </w:r>
            <w:r w:rsidRPr="00E348A3">
              <w:rPr>
                <w:noProof/>
                <w:color w:val="231F20"/>
                <w:spacing w:val="-1"/>
                <w:w w:val="90"/>
                <w:sz w:val="20"/>
                <w:szCs w:val="20"/>
                <w:lang w:eastAsia="en-US"/>
              </w:rPr>
              <w:t>e</w:t>
            </w:r>
            <w:r w:rsidRPr="00E348A3">
              <w:rPr>
                <w:noProof/>
                <w:color w:val="231F20"/>
                <w:w w:val="90"/>
                <w:sz w:val="20"/>
                <w:szCs w:val="20"/>
                <w:lang w:eastAsia="en-US"/>
              </w:rPr>
              <w:t>r</w:t>
            </w:r>
          </w:p>
        </w:tc>
        <w:tc>
          <w:tcPr>
            <w:cnfStyle w:val="000010000000" w:firstRow="0" w:lastRow="0" w:firstColumn="0" w:lastColumn="0" w:oddVBand="1" w:evenVBand="0" w:oddHBand="0" w:evenHBand="0" w:firstRowFirstColumn="0" w:firstRowLastColumn="0" w:lastRowFirstColumn="0" w:lastRowLastColumn="0"/>
            <w:tcW w:w="1985" w:type="dxa"/>
          </w:tcPr>
          <w:p w14:paraId="34CDDC3F" w14:textId="77777777" w:rsidR="002F28AB" w:rsidRPr="00E348A3" w:rsidRDefault="002F28AB" w:rsidP="0093153B">
            <w:pPr>
              <w:spacing w:line="259" w:lineRule="auto"/>
              <w:ind w:right="222"/>
              <w:rPr>
                <w:noProof/>
                <w:sz w:val="20"/>
                <w:szCs w:val="20"/>
                <w:lang w:eastAsia="en-US"/>
              </w:rPr>
            </w:pPr>
            <w:r w:rsidRPr="00E348A3">
              <w:rPr>
                <w:noProof/>
                <w:color w:val="231F20"/>
                <w:w w:val="90"/>
                <w:sz w:val="20"/>
                <w:szCs w:val="20"/>
                <w:lang w:eastAsia="en-US"/>
              </w:rPr>
              <w:t>Dış</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58871F92" w14:textId="77777777" w:rsidR="002F28AB" w:rsidRPr="00E348A3" w:rsidRDefault="002F28AB" w:rsidP="0093153B">
            <w:pPr>
              <w:spacing w:line="259" w:lineRule="auto"/>
              <w:ind w:left="778" w:right="778"/>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52D31734"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5</w:t>
            </w:r>
          </w:p>
        </w:tc>
      </w:tr>
      <w:tr w:rsidR="002F28AB" w:rsidRPr="00E348A3" w14:paraId="6402374B" w14:textId="77777777" w:rsidTr="002539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0BC3CE95"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3"/>
                <w:w w:val="90"/>
                <w:sz w:val="20"/>
                <w:szCs w:val="20"/>
                <w:lang w:eastAsia="en-US"/>
              </w:rPr>
              <w:t>Muhtarlık</w:t>
            </w:r>
          </w:p>
        </w:tc>
        <w:tc>
          <w:tcPr>
            <w:cnfStyle w:val="000010000000" w:firstRow="0" w:lastRow="0" w:firstColumn="0" w:lastColumn="0" w:oddVBand="1" w:evenVBand="0" w:oddHBand="0" w:evenHBand="0" w:firstRowFirstColumn="0" w:firstRowLastColumn="0" w:lastRowFirstColumn="0" w:lastRowLastColumn="0"/>
            <w:tcW w:w="1985" w:type="dxa"/>
          </w:tcPr>
          <w:p w14:paraId="71D8DD87" w14:textId="77777777" w:rsidR="002F28AB" w:rsidRPr="00E348A3" w:rsidRDefault="002F28AB" w:rsidP="0093153B">
            <w:pPr>
              <w:spacing w:line="259" w:lineRule="auto"/>
              <w:ind w:right="766"/>
              <w:rPr>
                <w:noProof/>
                <w:sz w:val="20"/>
                <w:szCs w:val="20"/>
                <w:lang w:eastAsia="en-US"/>
              </w:rPr>
            </w:pPr>
            <w:r w:rsidRPr="00E348A3">
              <w:rPr>
                <w:noProof/>
                <w:color w:val="231F20"/>
                <w:spacing w:val="-6"/>
                <w:w w:val="95"/>
                <w:sz w:val="20"/>
                <w:szCs w:val="20"/>
                <w:lang w:eastAsia="en-US"/>
              </w:rPr>
              <w:t xml:space="preserve">Dış </w:t>
            </w:r>
            <w:r w:rsidRPr="00E348A3">
              <w:rPr>
                <w:noProof/>
                <w:color w:val="231F20"/>
                <w:spacing w:val="-24"/>
                <w:w w:val="95"/>
                <w:sz w:val="20"/>
                <w:szCs w:val="20"/>
                <w:lang w:eastAsia="en-US"/>
              </w:rPr>
              <w:t xml:space="preserve"> </w:t>
            </w:r>
            <w:r w:rsidRPr="00E348A3">
              <w:rPr>
                <w:noProof/>
                <w:color w:val="231F20"/>
                <w:spacing w:val="-8"/>
                <w:w w:val="95"/>
                <w:sz w:val="20"/>
                <w:szCs w:val="20"/>
                <w:lang w:eastAsia="en-US"/>
              </w:rPr>
              <w:t>P</w:t>
            </w:r>
            <w:r w:rsidRPr="00E348A3">
              <w:rPr>
                <w:noProof/>
                <w:color w:val="231F20"/>
                <w:spacing w:val="-6"/>
                <w:w w:val="95"/>
                <w:sz w:val="20"/>
                <w:szCs w:val="20"/>
                <w:lang w:eastAsia="en-US"/>
              </w:rPr>
              <w:t>a</w:t>
            </w:r>
            <w:r w:rsidRPr="00E348A3">
              <w:rPr>
                <w:noProof/>
                <w:color w:val="231F20"/>
                <w:spacing w:val="-3"/>
                <w:w w:val="95"/>
                <w:sz w:val="20"/>
                <w:szCs w:val="20"/>
                <w:lang w:eastAsia="en-US"/>
              </w:rPr>
              <w:t>y</w:t>
            </w:r>
            <w:r w:rsidRPr="00E348A3">
              <w:rPr>
                <w:noProof/>
                <w:color w:val="231F20"/>
                <w:spacing w:val="-1"/>
                <w:w w:val="95"/>
                <w:sz w:val="20"/>
                <w:szCs w:val="20"/>
                <w:lang w:eastAsia="en-US"/>
              </w:rPr>
              <w:t>d</w:t>
            </w:r>
            <w:r w:rsidRPr="00E348A3">
              <w:rPr>
                <w:noProof/>
                <w:color w:val="231F20"/>
                <w:w w:val="95"/>
                <w:sz w:val="20"/>
                <w:szCs w:val="20"/>
                <w:lang w:eastAsia="en-US"/>
              </w:rPr>
              <w:t>aş</w:t>
            </w:r>
          </w:p>
        </w:tc>
        <w:tc>
          <w:tcPr>
            <w:tcW w:w="1276" w:type="dxa"/>
          </w:tcPr>
          <w:p w14:paraId="27B7751D" w14:textId="77777777" w:rsidR="002F28AB" w:rsidRPr="00E348A3" w:rsidRDefault="002F28AB" w:rsidP="0093153B">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441490C2"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5</w:t>
            </w:r>
          </w:p>
        </w:tc>
      </w:tr>
      <w:tr w:rsidR="002F28AB" w:rsidRPr="00E348A3" w14:paraId="3503C543" w14:textId="77777777" w:rsidTr="002539F4">
        <w:trPr>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441029C3"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3"/>
                <w:w w:val="90"/>
                <w:sz w:val="20"/>
                <w:szCs w:val="20"/>
                <w:lang w:eastAsia="en-US"/>
              </w:rPr>
              <w:t>Müdürlüğe Bağlı Diğer Okul/Kurumlar</w:t>
            </w:r>
          </w:p>
        </w:tc>
        <w:tc>
          <w:tcPr>
            <w:cnfStyle w:val="000010000000" w:firstRow="0" w:lastRow="0" w:firstColumn="0" w:lastColumn="0" w:oddVBand="1" w:evenVBand="0" w:oddHBand="0" w:evenHBand="0" w:firstRowFirstColumn="0" w:firstRowLastColumn="0" w:lastRowFirstColumn="0" w:lastRowLastColumn="0"/>
            <w:tcW w:w="1985" w:type="dxa"/>
          </w:tcPr>
          <w:p w14:paraId="3B1EFECC" w14:textId="77777777" w:rsidR="002F28AB" w:rsidRPr="00E348A3" w:rsidRDefault="002F28AB" w:rsidP="0093153B">
            <w:pPr>
              <w:spacing w:line="259" w:lineRule="auto"/>
              <w:ind w:right="766"/>
              <w:rPr>
                <w:noProof/>
                <w:sz w:val="20"/>
                <w:szCs w:val="20"/>
                <w:lang w:eastAsia="en-US"/>
              </w:rPr>
            </w:pPr>
            <w:r w:rsidRPr="00E348A3">
              <w:rPr>
                <w:noProof/>
                <w:color w:val="231F20"/>
                <w:spacing w:val="-6"/>
                <w:w w:val="95"/>
                <w:sz w:val="20"/>
                <w:szCs w:val="20"/>
                <w:lang w:eastAsia="en-US"/>
              </w:rPr>
              <w:t>Dış</w:t>
            </w:r>
            <w:r w:rsidRPr="00E348A3">
              <w:rPr>
                <w:noProof/>
                <w:color w:val="231F20"/>
                <w:spacing w:val="-24"/>
                <w:w w:val="95"/>
                <w:sz w:val="20"/>
                <w:szCs w:val="20"/>
                <w:lang w:eastAsia="en-US"/>
              </w:rPr>
              <w:t xml:space="preserve"> </w:t>
            </w:r>
            <w:r w:rsidRPr="00E348A3">
              <w:rPr>
                <w:noProof/>
                <w:color w:val="231F20"/>
                <w:spacing w:val="-8"/>
                <w:w w:val="95"/>
                <w:sz w:val="20"/>
                <w:szCs w:val="20"/>
                <w:lang w:eastAsia="en-US"/>
              </w:rPr>
              <w:t>P</w:t>
            </w:r>
            <w:r w:rsidRPr="00E348A3">
              <w:rPr>
                <w:noProof/>
                <w:color w:val="231F20"/>
                <w:spacing w:val="-6"/>
                <w:w w:val="95"/>
                <w:sz w:val="20"/>
                <w:szCs w:val="20"/>
                <w:lang w:eastAsia="en-US"/>
              </w:rPr>
              <w:t>a</w:t>
            </w:r>
            <w:r w:rsidRPr="00E348A3">
              <w:rPr>
                <w:noProof/>
                <w:color w:val="231F20"/>
                <w:spacing w:val="-3"/>
                <w:w w:val="95"/>
                <w:sz w:val="20"/>
                <w:szCs w:val="20"/>
                <w:lang w:eastAsia="en-US"/>
              </w:rPr>
              <w:t>y</w:t>
            </w:r>
            <w:r w:rsidRPr="00E348A3">
              <w:rPr>
                <w:noProof/>
                <w:color w:val="231F20"/>
                <w:spacing w:val="-1"/>
                <w:w w:val="95"/>
                <w:sz w:val="20"/>
                <w:szCs w:val="20"/>
                <w:lang w:eastAsia="en-US"/>
              </w:rPr>
              <w:t>d</w:t>
            </w:r>
            <w:r w:rsidRPr="00E348A3">
              <w:rPr>
                <w:noProof/>
                <w:color w:val="231F20"/>
                <w:w w:val="95"/>
                <w:sz w:val="20"/>
                <w:szCs w:val="20"/>
                <w:lang w:eastAsia="en-US"/>
              </w:rPr>
              <w:t>aş</w:t>
            </w:r>
          </w:p>
        </w:tc>
        <w:tc>
          <w:tcPr>
            <w:tcW w:w="1276" w:type="dxa"/>
          </w:tcPr>
          <w:p w14:paraId="2F21B399" w14:textId="77777777" w:rsidR="002F28AB" w:rsidRPr="00E348A3" w:rsidRDefault="002F28AB" w:rsidP="0093153B">
            <w:pPr>
              <w:spacing w:line="259" w:lineRule="auto"/>
              <w:ind w:left="778" w:right="778"/>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3AF3C61B"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shd w:val="clear" w:color="auto" w:fill="F8D1CC"/>
                <w:lang w:eastAsia="en-US"/>
              </w:rPr>
              <w:t>5</w:t>
            </w:r>
          </w:p>
        </w:tc>
      </w:tr>
      <w:tr w:rsidR="002F28AB" w:rsidRPr="00E348A3" w14:paraId="63BD0989" w14:textId="77777777" w:rsidTr="002539F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6CB371CE"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2"/>
                <w:w w:val="95"/>
                <w:sz w:val="20"/>
                <w:szCs w:val="20"/>
                <w:lang w:eastAsia="en-US"/>
              </w:rPr>
              <w:t>Ö</w:t>
            </w:r>
            <w:r w:rsidRPr="00E348A3">
              <w:rPr>
                <w:noProof/>
                <w:color w:val="231F20"/>
                <w:w w:val="95"/>
                <w:sz w:val="20"/>
                <w:szCs w:val="20"/>
                <w:lang w:eastAsia="en-US"/>
              </w:rPr>
              <w:t>ğ</w:t>
            </w:r>
            <w:r w:rsidRPr="00E348A3">
              <w:rPr>
                <w:noProof/>
                <w:color w:val="231F20"/>
                <w:spacing w:val="-4"/>
                <w:w w:val="95"/>
                <w:sz w:val="20"/>
                <w:szCs w:val="20"/>
                <w:lang w:eastAsia="en-US"/>
              </w:rPr>
              <w:t>r</w:t>
            </w:r>
            <w:r w:rsidRPr="00E348A3">
              <w:rPr>
                <w:noProof/>
                <w:color w:val="231F20"/>
                <w:spacing w:val="-1"/>
                <w:w w:val="95"/>
                <w:sz w:val="20"/>
                <w:szCs w:val="20"/>
                <w:lang w:eastAsia="en-US"/>
              </w:rPr>
              <w:t>e</w:t>
            </w:r>
            <w:r w:rsidRPr="00E348A3">
              <w:rPr>
                <w:noProof/>
                <w:color w:val="231F20"/>
                <w:w w:val="95"/>
                <w:sz w:val="20"/>
                <w:szCs w:val="20"/>
                <w:lang w:eastAsia="en-US"/>
              </w:rPr>
              <w:t>n</w:t>
            </w:r>
            <w:r w:rsidRPr="00E348A3">
              <w:rPr>
                <w:noProof/>
                <w:color w:val="231F20"/>
                <w:spacing w:val="1"/>
                <w:w w:val="95"/>
                <w:sz w:val="20"/>
                <w:szCs w:val="20"/>
                <w:lang w:eastAsia="en-US"/>
              </w:rPr>
              <w:t>c</w:t>
            </w:r>
            <w:r w:rsidRPr="00E348A3">
              <w:rPr>
                <w:noProof/>
                <w:color w:val="231F20"/>
                <w:spacing w:val="2"/>
                <w:w w:val="95"/>
                <w:sz w:val="20"/>
                <w:szCs w:val="20"/>
                <w:lang w:eastAsia="en-US"/>
              </w:rPr>
              <w:t>i</w:t>
            </w:r>
            <w:r w:rsidRPr="00E348A3">
              <w:rPr>
                <w:noProof/>
                <w:color w:val="231F20"/>
                <w:w w:val="95"/>
                <w:sz w:val="20"/>
                <w:szCs w:val="20"/>
                <w:lang w:eastAsia="en-US"/>
              </w:rPr>
              <w:t>l</w:t>
            </w:r>
            <w:r w:rsidRPr="00E348A3">
              <w:rPr>
                <w:noProof/>
                <w:color w:val="231F20"/>
                <w:spacing w:val="-2"/>
                <w:w w:val="95"/>
                <w:sz w:val="20"/>
                <w:szCs w:val="20"/>
                <w:lang w:eastAsia="en-US"/>
              </w:rPr>
              <w:t>e</w:t>
            </w:r>
            <w:r w:rsidRPr="00E348A3">
              <w:rPr>
                <w:noProof/>
                <w:color w:val="231F20"/>
                <w:w w:val="95"/>
                <w:sz w:val="20"/>
                <w:szCs w:val="20"/>
                <w:lang w:eastAsia="en-US"/>
              </w:rPr>
              <w:t>r</w:t>
            </w:r>
          </w:p>
        </w:tc>
        <w:tc>
          <w:tcPr>
            <w:cnfStyle w:val="000010000000" w:firstRow="0" w:lastRow="0" w:firstColumn="0" w:lastColumn="0" w:oddVBand="1" w:evenVBand="0" w:oddHBand="0" w:evenHBand="0" w:firstRowFirstColumn="0" w:firstRowLastColumn="0" w:lastRowFirstColumn="0" w:lastRowLastColumn="0"/>
            <w:tcW w:w="1985" w:type="dxa"/>
          </w:tcPr>
          <w:p w14:paraId="3B21DD34" w14:textId="77777777" w:rsidR="002F28AB" w:rsidRPr="00E348A3" w:rsidRDefault="002F28AB" w:rsidP="0093153B">
            <w:pPr>
              <w:spacing w:line="259" w:lineRule="auto"/>
              <w:ind w:right="766"/>
              <w:rPr>
                <w:noProof/>
                <w:sz w:val="20"/>
                <w:szCs w:val="20"/>
                <w:lang w:eastAsia="en-US"/>
              </w:rPr>
            </w:pPr>
            <w:r w:rsidRPr="00E348A3">
              <w:rPr>
                <w:noProof/>
                <w:color w:val="231F20"/>
                <w:spacing w:val="-6"/>
                <w:w w:val="95"/>
                <w:sz w:val="20"/>
                <w:szCs w:val="20"/>
                <w:lang w:eastAsia="en-US"/>
              </w:rPr>
              <w:t>İ</w:t>
            </w:r>
            <w:r w:rsidRPr="00E348A3">
              <w:rPr>
                <w:noProof/>
                <w:color w:val="231F20"/>
                <w:w w:val="95"/>
                <w:sz w:val="20"/>
                <w:szCs w:val="20"/>
                <w:lang w:eastAsia="en-US"/>
              </w:rPr>
              <w:t>ç</w:t>
            </w:r>
            <w:r w:rsidRPr="00E348A3">
              <w:rPr>
                <w:noProof/>
                <w:color w:val="231F20"/>
                <w:spacing w:val="-24"/>
                <w:w w:val="95"/>
                <w:sz w:val="20"/>
                <w:szCs w:val="20"/>
                <w:lang w:eastAsia="en-US"/>
              </w:rPr>
              <w:t xml:space="preserve"> </w:t>
            </w:r>
            <w:r w:rsidRPr="00E348A3">
              <w:rPr>
                <w:noProof/>
                <w:color w:val="231F20"/>
                <w:spacing w:val="-8"/>
                <w:w w:val="95"/>
                <w:sz w:val="20"/>
                <w:szCs w:val="20"/>
                <w:lang w:eastAsia="en-US"/>
              </w:rPr>
              <w:t>P</w:t>
            </w:r>
            <w:r w:rsidRPr="00E348A3">
              <w:rPr>
                <w:noProof/>
                <w:color w:val="231F20"/>
                <w:spacing w:val="-6"/>
                <w:w w:val="95"/>
                <w:sz w:val="20"/>
                <w:szCs w:val="20"/>
                <w:lang w:eastAsia="en-US"/>
              </w:rPr>
              <w:t>a</w:t>
            </w:r>
            <w:r w:rsidRPr="00E348A3">
              <w:rPr>
                <w:noProof/>
                <w:color w:val="231F20"/>
                <w:spacing w:val="-3"/>
                <w:w w:val="95"/>
                <w:sz w:val="20"/>
                <w:szCs w:val="20"/>
                <w:lang w:eastAsia="en-US"/>
              </w:rPr>
              <w:t>y</w:t>
            </w:r>
            <w:r w:rsidRPr="00E348A3">
              <w:rPr>
                <w:noProof/>
                <w:color w:val="231F20"/>
                <w:spacing w:val="-1"/>
                <w:w w:val="95"/>
                <w:sz w:val="20"/>
                <w:szCs w:val="20"/>
                <w:lang w:eastAsia="en-US"/>
              </w:rPr>
              <w:t>d</w:t>
            </w:r>
            <w:r w:rsidRPr="00E348A3">
              <w:rPr>
                <w:noProof/>
                <w:color w:val="231F20"/>
                <w:w w:val="95"/>
                <w:sz w:val="20"/>
                <w:szCs w:val="20"/>
                <w:lang w:eastAsia="en-US"/>
              </w:rPr>
              <w:t>aş</w:t>
            </w:r>
          </w:p>
        </w:tc>
        <w:tc>
          <w:tcPr>
            <w:tcW w:w="1276" w:type="dxa"/>
          </w:tcPr>
          <w:p w14:paraId="1D2FE6FD" w14:textId="77777777" w:rsidR="002F28AB" w:rsidRPr="00E348A3" w:rsidRDefault="002F28AB" w:rsidP="0093153B">
            <w:pPr>
              <w:spacing w:line="259" w:lineRule="auto"/>
              <w:ind w:left="778" w:right="778"/>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51BD3C3E"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5</w:t>
            </w:r>
          </w:p>
        </w:tc>
      </w:tr>
      <w:tr w:rsidR="002F28AB" w:rsidRPr="00E348A3" w14:paraId="763897AA" w14:textId="77777777" w:rsidTr="002539F4">
        <w:trPr>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6623C600"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spacing w:val="-4"/>
                <w:w w:val="90"/>
                <w:sz w:val="20"/>
                <w:szCs w:val="20"/>
                <w:lang w:eastAsia="en-US"/>
              </w:rPr>
              <w:t>Kurum Ç</w:t>
            </w:r>
            <w:r w:rsidRPr="00E348A3">
              <w:rPr>
                <w:noProof/>
                <w:color w:val="231F20"/>
                <w:w w:val="90"/>
                <w:sz w:val="20"/>
                <w:szCs w:val="20"/>
                <w:lang w:eastAsia="en-US"/>
              </w:rPr>
              <w:t>al</w:t>
            </w:r>
            <w:r w:rsidRPr="00E348A3">
              <w:rPr>
                <w:noProof/>
                <w:color w:val="231F20"/>
                <w:spacing w:val="1"/>
                <w:w w:val="90"/>
                <w:sz w:val="20"/>
                <w:szCs w:val="20"/>
                <w:lang w:eastAsia="en-US"/>
              </w:rPr>
              <w:t>ı</w:t>
            </w:r>
            <w:r w:rsidRPr="00E348A3">
              <w:rPr>
                <w:noProof/>
                <w:color w:val="231F20"/>
                <w:spacing w:val="-1"/>
                <w:w w:val="90"/>
                <w:sz w:val="20"/>
                <w:szCs w:val="20"/>
                <w:lang w:eastAsia="en-US"/>
              </w:rPr>
              <w:t>şa</w:t>
            </w:r>
            <w:r w:rsidRPr="00E348A3">
              <w:rPr>
                <w:noProof/>
                <w:color w:val="231F20"/>
                <w:w w:val="90"/>
                <w:sz w:val="20"/>
                <w:szCs w:val="20"/>
                <w:lang w:eastAsia="en-US"/>
              </w:rPr>
              <w:t>n</w:t>
            </w:r>
            <w:r w:rsidRPr="00E348A3">
              <w:rPr>
                <w:noProof/>
                <w:color w:val="231F20"/>
                <w:spacing w:val="-2"/>
                <w:w w:val="90"/>
                <w:sz w:val="20"/>
                <w:szCs w:val="20"/>
                <w:lang w:eastAsia="en-US"/>
              </w:rPr>
              <w:t>l</w:t>
            </w:r>
            <w:r w:rsidRPr="00E348A3">
              <w:rPr>
                <w:noProof/>
                <w:color w:val="231F20"/>
                <w:spacing w:val="-1"/>
                <w:w w:val="90"/>
                <w:sz w:val="20"/>
                <w:szCs w:val="20"/>
                <w:lang w:eastAsia="en-US"/>
              </w:rPr>
              <w:t>arı</w:t>
            </w:r>
          </w:p>
        </w:tc>
        <w:tc>
          <w:tcPr>
            <w:cnfStyle w:val="000010000000" w:firstRow="0" w:lastRow="0" w:firstColumn="0" w:lastColumn="0" w:oddVBand="1" w:evenVBand="0" w:oddHBand="0" w:evenHBand="0" w:firstRowFirstColumn="0" w:firstRowLastColumn="0" w:lastRowFirstColumn="0" w:lastRowLastColumn="0"/>
            <w:tcW w:w="1985" w:type="dxa"/>
          </w:tcPr>
          <w:p w14:paraId="056FEA29" w14:textId="77777777" w:rsidR="002F28AB" w:rsidRPr="00E348A3" w:rsidRDefault="002F28AB" w:rsidP="0093153B">
            <w:pPr>
              <w:spacing w:line="259" w:lineRule="auto"/>
              <w:ind w:right="766"/>
              <w:rPr>
                <w:noProof/>
                <w:sz w:val="20"/>
                <w:szCs w:val="20"/>
                <w:lang w:eastAsia="en-US"/>
              </w:rPr>
            </w:pPr>
            <w:r w:rsidRPr="00E348A3">
              <w:rPr>
                <w:noProof/>
                <w:color w:val="231F20"/>
                <w:spacing w:val="-6"/>
                <w:w w:val="95"/>
                <w:sz w:val="20"/>
                <w:szCs w:val="20"/>
                <w:lang w:eastAsia="en-US"/>
              </w:rPr>
              <w:t>İ</w:t>
            </w:r>
            <w:r w:rsidRPr="00E348A3">
              <w:rPr>
                <w:noProof/>
                <w:color w:val="231F20"/>
                <w:w w:val="95"/>
                <w:sz w:val="20"/>
                <w:szCs w:val="20"/>
                <w:lang w:eastAsia="en-US"/>
              </w:rPr>
              <w:t>ç</w:t>
            </w:r>
            <w:r w:rsidRPr="00E348A3">
              <w:rPr>
                <w:noProof/>
                <w:color w:val="231F20"/>
                <w:spacing w:val="-24"/>
                <w:w w:val="95"/>
                <w:sz w:val="20"/>
                <w:szCs w:val="20"/>
                <w:lang w:eastAsia="en-US"/>
              </w:rPr>
              <w:t xml:space="preserve"> </w:t>
            </w:r>
            <w:r w:rsidRPr="00E348A3">
              <w:rPr>
                <w:noProof/>
                <w:color w:val="231F20"/>
                <w:spacing w:val="-8"/>
                <w:w w:val="95"/>
                <w:sz w:val="20"/>
                <w:szCs w:val="20"/>
                <w:lang w:eastAsia="en-US"/>
              </w:rPr>
              <w:t>P</w:t>
            </w:r>
            <w:r w:rsidRPr="00E348A3">
              <w:rPr>
                <w:noProof/>
                <w:color w:val="231F20"/>
                <w:spacing w:val="-6"/>
                <w:w w:val="95"/>
                <w:sz w:val="20"/>
                <w:szCs w:val="20"/>
                <w:lang w:eastAsia="en-US"/>
              </w:rPr>
              <w:t>a</w:t>
            </w:r>
            <w:r w:rsidRPr="00E348A3">
              <w:rPr>
                <w:noProof/>
                <w:color w:val="231F20"/>
                <w:spacing w:val="-3"/>
                <w:w w:val="95"/>
                <w:sz w:val="20"/>
                <w:szCs w:val="20"/>
                <w:lang w:eastAsia="en-US"/>
              </w:rPr>
              <w:t>y</w:t>
            </w:r>
            <w:r w:rsidRPr="00E348A3">
              <w:rPr>
                <w:noProof/>
                <w:color w:val="231F20"/>
                <w:spacing w:val="-1"/>
                <w:w w:val="95"/>
                <w:sz w:val="20"/>
                <w:szCs w:val="20"/>
                <w:lang w:eastAsia="en-US"/>
              </w:rPr>
              <w:t>d</w:t>
            </w:r>
            <w:r w:rsidRPr="00E348A3">
              <w:rPr>
                <w:noProof/>
                <w:color w:val="231F20"/>
                <w:w w:val="95"/>
                <w:sz w:val="20"/>
                <w:szCs w:val="20"/>
                <w:lang w:eastAsia="en-US"/>
              </w:rPr>
              <w:t>aş</w:t>
            </w:r>
          </w:p>
        </w:tc>
        <w:tc>
          <w:tcPr>
            <w:tcW w:w="1276" w:type="dxa"/>
          </w:tcPr>
          <w:p w14:paraId="3176D98C" w14:textId="77777777" w:rsidR="002F28AB" w:rsidRPr="00E348A3" w:rsidRDefault="002F28AB" w:rsidP="0093153B">
            <w:pPr>
              <w:spacing w:line="259" w:lineRule="auto"/>
              <w:ind w:left="778" w:right="778"/>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3784A19B" w14:textId="77777777" w:rsidR="002F28AB" w:rsidRPr="000A274B" w:rsidRDefault="002F28AB" w:rsidP="0093153B">
            <w:pPr>
              <w:spacing w:line="259" w:lineRule="auto"/>
              <w:ind w:left="778" w:right="773"/>
              <w:jc w:val="center"/>
              <w:rPr>
                <w:bCs w:val="0"/>
                <w:noProof/>
                <w:sz w:val="20"/>
                <w:szCs w:val="20"/>
                <w:lang w:eastAsia="en-US"/>
              </w:rPr>
            </w:pPr>
            <w:r w:rsidRPr="000A274B">
              <w:rPr>
                <w:noProof/>
                <w:color w:val="231F20"/>
                <w:w w:val="95"/>
                <w:sz w:val="20"/>
                <w:szCs w:val="20"/>
                <w:lang w:eastAsia="en-US"/>
              </w:rPr>
              <w:t>5</w:t>
            </w:r>
          </w:p>
        </w:tc>
      </w:tr>
      <w:tr w:rsidR="002F28AB" w:rsidRPr="00E348A3" w14:paraId="347C9403" w14:textId="77777777" w:rsidTr="002539F4">
        <w:trPr>
          <w:cnfStyle w:val="010000000000" w:firstRow="0" w:lastRow="1"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4644" w:type="dxa"/>
          </w:tcPr>
          <w:p w14:paraId="741F4539" w14:textId="77777777" w:rsidR="002F28AB" w:rsidRPr="00E348A3" w:rsidRDefault="002F28AB" w:rsidP="0093153B">
            <w:pPr>
              <w:spacing w:line="259" w:lineRule="auto"/>
              <w:ind w:left="103"/>
              <w:rPr>
                <w:b w:val="0"/>
                <w:bCs w:val="0"/>
                <w:noProof/>
                <w:sz w:val="20"/>
                <w:szCs w:val="20"/>
                <w:lang w:eastAsia="en-US"/>
              </w:rPr>
            </w:pPr>
            <w:r w:rsidRPr="00E348A3">
              <w:rPr>
                <w:noProof/>
                <w:color w:val="231F20"/>
                <w:w w:val="95"/>
                <w:sz w:val="20"/>
                <w:szCs w:val="20"/>
                <w:lang w:eastAsia="en-US"/>
              </w:rPr>
              <w:lastRenderedPageBreak/>
              <w:t>Okul Aile Birliği</w:t>
            </w:r>
          </w:p>
        </w:tc>
        <w:tc>
          <w:tcPr>
            <w:cnfStyle w:val="000010000000" w:firstRow="0" w:lastRow="0" w:firstColumn="0" w:lastColumn="0" w:oddVBand="1" w:evenVBand="0" w:oddHBand="0" w:evenHBand="0" w:firstRowFirstColumn="0" w:firstRowLastColumn="0" w:lastRowFirstColumn="0" w:lastRowLastColumn="0"/>
            <w:tcW w:w="1985" w:type="dxa"/>
          </w:tcPr>
          <w:p w14:paraId="6EAF8E45" w14:textId="77777777" w:rsidR="002F28AB" w:rsidRPr="00E348A3" w:rsidRDefault="002F28AB" w:rsidP="0093153B">
            <w:pPr>
              <w:spacing w:line="259" w:lineRule="auto"/>
              <w:ind w:right="222"/>
              <w:rPr>
                <w:b w:val="0"/>
                <w:bCs w:val="0"/>
                <w:noProof/>
                <w:sz w:val="20"/>
                <w:szCs w:val="20"/>
                <w:lang w:eastAsia="en-US"/>
              </w:rPr>
            </w:pPr>
            <w:r w:rsidRPr="00E348A3">
              <w:rPr>
                <w:noProof/>
                <w:color w:val="231F20"/>
                <w:w w:val="90"/>
                <w:sz w:val="20"/>
                <w:szCs w:val="20"/>
                <w:lang w:eastAsia="en-US"/>
              </w:rPr>
              <w:t>İç</w:t>
            </w:r>
            <w:r w:rsidRPr="00E348A3">
              <w:rPr>
                <w:noProof/>
                <w:color w:val="231F20"/>
                <w:spacing w:val="16"/>
                <w:w w:val="90"/>
                <w:sz w:val="20"/>
                <w:szCs w:val="20"/>
                <w:lang w:eastAsia="en-US"/>
              </w:rPr>
              <w:t xml:space="preserve"> </w:t>
            </w:r>
            <w:r w:rsidRPr="00E348A3">
              <w:rPr>
                <w:noProof/>
                <w:color w:val="231F20"/>
                <w:spacing w:val="-8"/>
                <w:w w:val="90"/>
                <w:sz w:val="20"/>
                <w:szCs w:val="20"/>
                <w:lang w:eastAsia="en-US"/>
              </w:rPr>
              <w:t>P</w:t>
            </w:r>
            <w:r w:rsidRPr="00E348A3">
              <w:rPr>
                <w:noProof/>
                <w:color w:val="231F20"/>
                <w:spacing w:val="-5"/>
                <w:w w:val="90"/>
                <w:sz w:val="20"/>
                <w:szCs w:val="20"/>
                <w:lang w:eastAsia="en-US"/>
              </w:rPr>
              <w:t>a</w:t>
            </w:r>
            <w:r w:rsidRPr="00E348A3">
              <w:rPr>
                <w:noProof/>
                <w:color w:val="231F20"/>
                <w:spacing w:val="-3"/>
                <w:w w:val="90"/>
                <w:sz w:val="20"/>
                <w:szCs w:val="20"/>
                <w:lang w:eastAsia="en-US"/>
              </w:rPr>
              <w:t>y</w:t>
            </w:r>
            <w:r w:rsidRPr="00E348A3">
              <w:rPr>
                <w:noProof/>
                <w:color w:val="231F20"/>
                <w:spacing w:val="-1"/>
                <w:w w:val="90"/>
                <w:sz w:val="20"/>
                <w:szCs w:val="20"/>
                <w:lang w:eastAsia="en-US"/>
              </w:rPr>
              <w:t>d</w:t>
            </w:r>
            <w:r w:rsidRPr="00E348A3">
              <w:rPr>
                <w:noProof/>
                <w:color w:val="231F20"/>
                <w:w w:val="90"/>
                <w:sz w:val="20"/>
                <w:szCs w:val="20"/>
                <w:lang w:eastAsia="en-US"/>
              </w:rPr>
              <w:t>aş</w:t>
            </w:r>
          </w:p>
        </w:tc>
        <w:tc>
          <w:tcPr>
            <w:tcW w:w="1276" w:type="dxa"/>
          </w:tcPr>
          <w:p w14:paraId="5FF1E2ED" w14:textId="77777777" w:rsidR="002F28AB" w:rsidRPr="00E348A3" w:rsidRDefault="002F28AB" w:rsidP="0093153B">
            <w:pPr>
              <w:spacing w:line="259" w:lineRule="auto"/>
              <w:ind w:left="778" w:right="778"/>
              <w:jc w:val="center"/>
              <w:cnfStyle w:val="010000000000" w:firstRow="0" w:lastRow="1" w:firstColumn="0" w:lastColumn="0" w:oddVBand="0" w:evenVBand="0" w:oddHBand="0" w:evenHBand="0" w:firstRowFirstColumn="0" w:firstRowLastColumn="0" w:lastRowFirstColumn="0" w:lastRowLastColumn="0"/>
              <w:rPr>
                <w:b w:val="0"/>
                <w:bCs w:val="0"/>
                <w:noProof/>
                <w:sz w:val="20"/>
                <w:szCs w:val="20"/>
                <w:lang w:eastAsia="en-US"/>
              </w:rPr>
            </w:pPr>
            <w:r w:rsidRPr="00E348A3">
              <w:rPr>
                <w:noProof/>
                <w:color w:val="231F20"/>
                <w:w w:val="95"/>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50" w:type="dxa"/>
          </w:tcPr>
          <w:p w14:paraId="5D9B93A9" w14:textId="77777777" w:rsidR="002F28AB" w:rsidRPr="00E348A3" w:rsidRDefault="002F28AB" w:rsidP="0093153B">
            <w:pPr>
              <w:spacing w:line="259" w:lineRule="auto"/>
              <w:ind w:left="778" w:right="773"/>
              <w:jc w:val="center"/>
              <w:rPr>
                <w:b w:val="0"/>
                <w:bCs w:val="0"/>
                <w:noProof/>
                <w:sz w:val="20"/>
                <w:szCs w:val="20"/>
                <w:lang w:eastAsia="en-US"/>
              </w:rPr>
            </w:pPr>
            <w:r w:rsidRPr="00E348A3">
              <w:rPr>
                <w:noProof/>
                <w:color w:val="231F20"/>
                <w:w w:val="95"/>
                <w:sz w:val="20"/>
                <w:szCs w:val="20"/>
                <w:lang w:eastAsia="en-US"/>
              </w:rPr>
              <w:t>5</w:t>
            </w:r>
          </w:p>
        </w:tc>
      </w:tr>
    </w:tbl>
    <w:p w14:paraId="6D2691FB" w14:textId="42725782" w:rsidR="002F28AB" w:rsidRDefault="002F28AB" w:rsidP="00923F6E"/>
    <w:p w14:paraId="3793FB88" w14:textId="6A5FDE16" w:rsidR="001D43A4" w:rsidRDefault="001D43A4" w:rsidP="00923F6E"/>
    <w:p w14:paraId="7AD7F09E" w14:textId="4CACD33A" w:rsidR="001D43A4" w:rsidRDefault="001D43A4" w:rsidP="00923F6E"/>
    <w:p w14:paraId="7CDA66C1" w14:textId="77777777" w:rsidR="001D43A4" w:rsidRDefault="001D43A4" w:rsidP="001D43A4">
      <w:pPr>
        <w:pStyle w:val="Balk1"/>
        <w:spacing w:before="0" w:after="0"/>
        <w:contextualSpacing/>
      </w:pPr>
      <w:r>
        <w:t>2.7. Okul/Kurum İçi Analizi</w:t>
      </w:r>
    </w:p>
    <w:p w14:paraId="61A4FB96" w14:textId="77777777" w:rsidR="001D43A4" w:rsidRPr="00263075" w:rsidRDefault="001D43A4" w:rsidP="001D43A4">
      <w:pPr>
        <w:shd w:val="clear" w:color="auto" w:fill="FFFFFF"/>
        <w:spacing w:after="120"/>
        <w:ind w:firstLine="709"/>
        <w:jc w:val="both"/>
        <w:rPr>
          <w:rFonts w:eastAsia="Calibri" w:cs="Arial"/>
          <w:sz w:val="23"/>
          <w:szCs w:val="23"/>
        </w:rPr>
      </w:pPr>
      <w:r w:rsidRPr="00263075">
        <w:rPr>
          <w:rFonts w:eastAsia="Calibri" w:cs="Arial"/>
          <w:sz w:val="23"/>
          <w:szCs w:val="23"/>
        </w:rPr>
        <w:t>2024-2028 Stratejik Plan Hazırlık Çalışmaları kapsamında analiz çalışmaları odak bir grupla gerçekleştirilmiştir. Bu çalışmadan elde edilen bulgu, sonuç, öneri ve değerlendirmeler aşağıda sunulmuştur.</w:t>
      </w:r>
    </w:p>
    <w:p w14:paraId="1154A4E7" w14:textId="77777777" w:rsidR="001D43A4" w:rsidRPr="00263075" w:rsidRDefault="001D43A4" w:rsidP="001D43A4">
      <w:pPr>
        <w:shd w:val="clear" w:color="auto" w:fill="FFFFFF"/>
        <w:spacing w:after="120"/>
        <w:ind w:firstLine="709"/>
        <w:jc w:val="both"/>
        <w:rPr>
          <w:rFonts w:eastAsia="Calibri" w:cs="Arial"/>
          <w:b/>
          <w:bCs/>
          <w:sz w:val="23"/>
          <w:szCs w:val="23"/>
        </w:rPr>
      </w:pPr>
      <w:r w:rsidRPr="00263075">
        <w:rPr>
          <w:rFonts w:eastAsia="Calibri" w:cs="Arial"/>
          <w:b/>
          <w:bCs/>
          <w:sz w:val="23"/>
          <w:szCs w:val="23"/>
        </w:rPr>
        <w:t>Çalışma sonuçlarına göre geliştirmeye açık alanlar öncelik sırasına göre aşağıda sıralanmıştır;</w:t>
      </w:r>
    </w:p>
    <w:p w14:paraId="7746EB9C" w14:textId="77777777" w:rsidR="001D43A4" w:rsidRPr="00263075" w:rsidRDefault="001D43A4" w:rsidP="001D43A4">
      <w:pPr>
        <w:numPr>
          <w:ilvl w:val="0"/>
          <w:numId w:val="7"/>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Kurum içi iklim</w:t>
      </w:r>
    </w:p>
    <w:p w14:paraId="76C9BAA0" w14:textId="77777777" w:rsidR="001D43A4" w:rsidRPr="00263075" w:rsidRDefault="001D43A4" w:rsidP="001D43A4">
      <w:pPr>
        <w:numPr>
          <w:ilvl w:val="0"/>
          <w:numId w:val="7"/>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 xml:space="preserve">Çalışanların motivasyonu </w:t>
      </w:r>
    </w:p>
    <w:p w14:paraId="34098F2D" w14:textId="77777777" w:rsidR="001D43A4" w:rsidRPr="00263075" w:rsidRDefault="001D43A4" w:rsidP="001D43A4">
      <w:pPr>
        <w:numPr>
          <w:ilvl w:val="0"/>
          <w:numId w:val="7"/>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Kurumsal değerler</w:t>
      </w:r>
    </w:p>
    <w:p w14:paraId="6DC67F58" w14:textId="77777777" w:rsidR="001D43A4" w:rsidRPr="00263075" w:rsidRDefault="001D43A4" w:rsidP="001D43A4">
      <w:pPr>
        <w:numPr>
          <w:ilvl w:val="0"/>
          <w:numId w:val="7"/>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Kurum içi iletişim</w:t>
      </w:r>
    </w:p>
    <w:p w14:paraId="7310568A" w14:textId="77777777" w:rsidR="001D43A4" w:rsidRPr="00263075" w:rsidRDefault="001D43A4" w:rsidP="001D43A4">
      <w:pPr>
        <w:numPr>
          <w:ilvl w:val="0"/>
          <w:numId w:val="7"/>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 xml:space="preserve">Çalışanların güçlendirilmesi ve karar alma süreçlerine etkin katılımları, </w:t>
      </w:r>
    </w:p>
    <w:p w14:paraId="54D4EAD6" w14:textId="77777777" w:rsidR="001D43A4" w:rsidRPr="00263075" w:rsidRDefault="001D43A4" w:rsidP="001D43A4">
      <w:pPr>
        <w:numPr>
          <w:ilvl w:val="0"/>
          <w:numId w:val="7"/>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 xml:space="preserve">Bilgi paylaşımı ve birimler arası koordinasyon, </w:t>
      </w:r>
    </w:p>
    <w:p w14:paraId="0741F394" w14:textId="77777777" w:rsidR="001D43A4" w:rsidRPr="00263075" w:rsidRDefault="001D43A4" w:rsidP="001D43A4">
      <w:pPr>
        <w:shd w:val="clear" w:color="auto" w:fill="FFFFFF"/>
        <w:spacing w:after="120"/>
        <w:ind w:firstLine="709"/>
        <w:jc w:val="both"/>
        <w:rPr>
          <w:rFonts w:eastAsia="Calibri" w:cs="Arial"/>
          <w:b/>
          <w:bCs/>
          <w:sz w:val="23"/>
          <w:szCs w:val="23"/>
        </w:rPr>
      </w:pPr>
      <w:r w:rsidRPr="00263075">
        <w:rPr>
          <w:rFonts w:eastAsia="Calibri" w:cs="Arial"/>
          <w:b/>
          <w:bCs/>
          <w:sz w:val="23"/>
          <w:szCs w:val="23"/>
        </w:rPr>
        <w:t>Gerçekleştirilen analizlere göre kurumun güçlü olduğu alanlar öncelik sırasına göre:</w:t>
      </w:r>
    </w:p>
    <w:p w14:paraId="082A3475" w14:textId="77777777" w:rsidR="001D43A4" w:rsidRPr="00263075" w:rsidRDefault="001D43A4" w:rsidP="001D43A4">
      <w:pPr>
        <w:numPr>
          <w:ilvl w:val="0"/>
          <w:numId w:val="8"/>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Kurum çalışanları arasındaki iş birliği</w:t>
      </w:r>
    </w:p>
    <w:p w14:paraId="51BB57BB" w14:textId="77777777" w:rsidR="001D43A4" w:rsidRPr="00263075" w:rsidRDefault="001D43A4" w:rsidP="001D43A4">
      <w:pPr>
        <w:numPr>
          <w:ilvl w:val="0"/>
          <w:numId w:val="8"/>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Öğretmenlerin proje hazırlama süreçlerine katılımları</w:t>
      </w:r>
    </w:p>
    <w:p w14:paraId="1B2185DD" w14:textId="77777777" w:rsidR="001D43A4" w:rsidRPr="00263075" w:rsidRDefault="001D43A4" w:rsidP="001D43A4">
      <w:pPr>
        <w:numPr>
          <w:ilvl w:val="0"/>
          <w:numId w:val="8"/>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Yöneticilerin katılımcılığı desteklemeleri</w:t>
      </w:r>
    </w:p>
    <w:p w14:paraId="70193C75" w14:textId="0BAA7072" w:rsidR="001D43A4" w:rsidRDefault="001D43A4" w:rsidP="001D43A4">
      <w:pPr>
        <w:numPr>
          <w:ilvl w:val="0"/>
          <w:numId w:val="8"/>
        </w:numPr>
        <w:shd w:val="clear" w:color="auto" w:fill="FFFFFF"/>
        <w:spacing w:after="120" w:line="259" w:lineRule="auto"/>
        <w:contextualSpacing/>
        <w:jc w:val="both"/>
        <w:rPr>
          <w:rFonts w:eastAsia="Calibri" w:cs="Arial"/>
          <w:sz w:val="23"/>
          <w:szCs w:val="23"/>
          <w:lang w:eastAsia="en-US"/>
        </w:rPr>
      </w:pPr>
      <w:r w:rsidRPr="00263075">
        <w:rPr>
          <w:rFonts w:eastAsia="Calibri" w:cs="Arial"/>
          <w:sz w:val="23"/>
          <w:szCs w:val="23"/>
          <w:lang w:eastAsia="en-US"/>
        </w:rPr>
        <w:t>Yeni fikirlere ve uygulamalara uyum</w:t>
      </w:r>
    </w:p>
    <w:p w14:paraId="24A87EE3" w14:textId="051324CC" w:rsidR="001D43A4" w:rsidRDefault="001D43A4" w:rsidP="001D43A4">
      <w:pPr>
        <w:shd w:val="clear" w:color="auto" w:fill="FFFFFF"/>
        <w:spacing w:after="120" w:line="259" w:lineRule="auto"/>
        <w:contextualSpacing/>
        <w:jc w:val="both"/>
        <w:rPr>
          <w:rFonts w:eastAsia="Calibri" w:cs="Arial"/>
          <w:sz w:val="23"/>
          <w:szCs w:val="23"/>
          <w:lang w:eastAsia="en-US"/>
        </w:rPr>
      </w:pPr>
    </w:p>
    <w:p w14:paraId="4A776832" w14:textId="48B5189C" w:rsidR="001D43A4" w:rsidRDefault="001D43A4" w:rsidP="001D43A4">
      <w:pPr>
        <w:shd w:val="clear" w:color="auto" w:fill="FFFFFF"/>
        <w:spacing w:after="120" w:line="259" w:lineRule="auto"/>
        <w:contextualSpacing/>
        <w:jc w:val="both"/>
        <w:rPr>
          <w:rFonts w:eastAsia="Calibri" w:cs="Arial"/>
          <w:sz w:val="23"/>
          <w:szCs w:val="23"/>
          <w:lang w:eastAsia="en-US"/>
        </w:rPr>
      </w:pPr>
    </w:p>
    <w:p w14:paraId="667DEACB" w14:textId="44CC2D6A" w:rsidR="001D43A4" w:rsidRDefault="001D43A4" w:rsidP="001D43A4">
      <w:pPr>
        <w:shd w:val="clear" w:color="auto" w:fill="FFFFFF"/>
        <w:spacing w:after="120" w:line="259" w:lineRule="auto"/>
        <w:contextualSpacing/>
        <w:jc w:val="both"/>
        <w:rPr>
          <w:rFonts w:eastAsia="Calibri" w:cs="Arial"/>
          <w:sz w:val="23"/>
          <w:szCs w:val="23"/>
          <w:lang w:eastAsia="en-US"/>
        </w:rPr>
      </w:pPr>
    </w:p>
    <w:p w14:paraId="67F72022" w14:textId="402C9753" w:rsidR="001D43A4" w:rsidRDefault="001D43A4" w:rsidP="001D43A4">
      <w:pPr>
        <w:shd w:val="clear" w:color="auto" w:fill="FFFFFF"/>
        <w:spacing w:after="120" w:line="259" w:lineRule="auto"/>
        <w:contextualSpacing/>
        <w:jc w:val="both"/>
        <w:rPr>
          <w:rFonts w:eastAsia="Calibri" w:cs="Arial"/>
          <w:sz w:val="23"/>
          <w:szCs w:val="23"/>
          <w:lang w:eastAsia="en-US"/>
        </w:rPr>
      </w:pPr>
    </w:p>
    <w:p w14:paraId="09B617BC" w14:textId="15C188D4" w:rsidR="001D43A4" w:rsidRDefault="001D43A4" w:rsidP="001D43A4">
      <w:pPr>
        <w:shd w:val="clear" w:color="auto" w:fill="FFFFFF"/>
        <w:spacing w:after="120" w:line="259" w:lineRule="auto"/>
        <w:contextualSpacing/>
        <w:jc w:val="both"/>
        <w:rPr>
          <w:rFonts w:eastAsia="Calibri" w:cs="Arial"/>
          <w:sz w:val="23"/>
          <w:szCs w:val="23"/>
          <w:lang w:eastAsia="en-US"/>
        </w:rPr>
      </w:pPr>
    </w:p>
    <w:p w14:paraId="3CAAF8FE" w14:textId="332D6710" w:rsidR="001D43A4" w:rsidRDefault="001D43A4" w:rsidP="001D43A4">
      <w:pPr>
        <w:shd w:val="clear" w:color="auto" w:fill="FFFFFF"/>
        <w:spacing w:after="120" w:line="259" w:lineRule="auto"/>
        <w:contextualSpacing/>
        <w:jc w:val="both"/>
        <w:rPr>
          <w:rFonts w:eastAsia="Calibri" w:cs="Arial"/>
          <w:sz w:val="23"/>
          <w:szCs w:val="23"/>
          <w:lang w:eastAsia="en-US"/>
        </w:rPr>
      </w:pPr>
    </w:p>
    <w:p w14:paraId="6FD7A15C" w14:textId="35315F55" w:rsidR="001D43A4" w:rsidRDefault="001D43A4" w:rsidP="001D43A4">
      <w:pPr>
        <w:shd w:val="clear" w:color="auto" w:fill="FFFFFF"/>
        <w:spacing w:after="120" w:line="259" w:lineRule="auto"/>
        <w:contextualSpacing/>
        <w:jc w:val="both"/>
        <w:rPr>
          <w:rFonts w:eastAsia="Calibri" w:cs="Arial"/>
          <w:sz w:val="23"/>
          <w:szCs w:val="23"/>
          <w:lang w:eastAsia="en-US"/>
        </w:rPr>
      </w:pPr>
    </w:p>
    <w:p w14:paraId="42230D5B" w14:textId="4AA56B75" w:rsidR="001D43A4" w:rsidRDefault="001D43A4" w:rsidP="001D43A4">
      <w:pPr>
        <w:shd w:val="clear" w:color="auto" w:fill="FFFFFF"/>
        <w:spacing w:after="120" w:line="259" w:lineRule="auto"/>
        <w:contextualSpacing/>
        <w:jc w:val="both"/>
        <w:rPr>
          <w:rFonts w:eastAsia="Calibri" w:cs="Arial"/>
          <w:sz w:val="23"/>
          <w:szCs w:val="23"/>
          <w:lang w:eastAsia="en-US"/>
        </w:rPr>
      </w:pPr>
    </w:p>
    <w:p w14:paraId="471841DE" w14:textId="0CA31B62" w:rsidR="001D43A4" w:rsidRDefault="001D43A4" w:rsidP="001D43A4">
      <w:pPr>
        <w:shd w:val="clear" w:color="auto" w:fill="FFFFFF"/>
        <w:spacing w:after="120" w:line="259" w:lineRule="auto"/>
        <w:contextualSpacing/>
        <w:jc w:val="both"/>
        <w:rPr>
          <w:rFonts w:eastAsia="Calibri" w:cs="Arial"/>
          <w:sz w:val="23"/>
          <w:szCs w:val="23"/>
          <w:lang w:eastAsia="en-US"/>
        </w:rPr>
      </w:pPr>
    </w:p>
    <w:p w14:paraId="685E3BD1" w14:textId="77777777" w:rsidR="001D43A4" w:rsidRPr="00263075" w:rsidRDefault="001D43A4" w:rsidP="001D43A4">
      <w:pPr>
        <w:shd w:val="clear" w:color="auto" w:fill="FFFFFF"/>
        <w:spacing w:after="120" w:line="259" w:lineRule="auto"/>
        <w:contextualSpacing/>
        <w:jc w:val="both"/>
        <w:rPr>
          <w:rFonts w:eastAsia="Calibri" w:cs="Arial"/>
          <w:sz w:val="23"/>
          <w:szCs w:val="23"/>
          <w:lang w:eastAsia="en-US"/>
        </w:rPr>
      </w:pPr>
    </w:p>
    <w:p w14:paraId="13315828" w14:textId="77777777" w:rsidR="001D43A4" w:rsidRDefault="001D43A4" w:rsidP="001D43A4">
      <w:pPr>
        <w:pStyle w:val="Balk1"/>
      </w:pPr>
      <w:r>
        <w:t>2.7.1. Teşkilat Yapısı</w:t>
      </w:r>
    </w:p>
    <w:tbl>
      <w:tblPr>
        <w:tblW w:w="0" w:type="auto"/>
        <w:tblInd w:w="1772" w:type="dxa"/>
        <w:tblCellMar>
          <w:left w:w="70" w:type="dxa"/>
          <w:right w:w="70" w:type="dxa"/>
        </w:tblCellMar>
        <w:tblLook w:val="0000" w:firstRow="0" w:lastRow="0" w:firstColumn="0" w:lastColumn="0" w:noHBand="0" w:noVBand="0"/>
      </w:tblPr>
      <w:tblGrid>
        <w:gridCol w:w="4536"/>
      </w:tblGrid>
      <w:tr w:rsidR="001D43A4" w14:paraId="137D1E5B" w14:textId="77777777" w:rsidTr="0093153B">
        <w:tc>
          <w:tcPr>
            <w:tcW w:w="4536" w:type="dxa"/>
            <w:shd w:val="clear" w:color="auto" w:fill="FFE599"/>
          </w:tcPr>
          <w:p w14:paraId="670FAF8D" w14:textId="5E540271" w:rsidR="001D43A4" w:rsidRDefault="001D43A4" w:rsidP="0093153B">
            <w:pPr>
              <w:tabs>
                <w:tab w:val="left" w:pos="1680"/>
              </w:tabs>
              <w:spacing w:after="0" w:line="240" w:lineRule="auto"/>
              <w:jc w:val="center"/>
              <w:rPr>
                <w:lang w:eastAsia="x-none"/>
              </w:rPr>
            </w:pPr>
            <w:r>
              <w:rPr>
                <w:lang w:eastAsia="x-none"/>
              </w:rPr>
              <w:t>Selami DEMİR</w:t>
            </w:r>
          </w:p>
          <w:p w14:paraId="5FCE96D4" w14:textId="77777777" w:rsidR="001D43A4" w:rsidRPr="008D4D21" w:rsidRDefault="001D43A4" w:rsidP="0093153B">
            <w:pPr>
              <w:tabs>
                <w:tab w:val="left" w:pos="1680"/>
              </w:tabs>
              <w:spacing w:after="0" w:line="240" w:lineRule="auto"/>
              <w:jc w:val="center"/>
              <w:rPr>
                <w:b/>
                <w:lang w:eastAsia="x-none"/>
              </w:rPr>
            </w:pPr>
            <w:r w:rsidRPr="008D4D21">
              <w:rPr>
                <w:b/>
                <w:lang w:eastAsia="x-none"/>
              </w:rPr>
              <w:t>Okul Müdürü</w:t>
            </w:r>
          </w:p>
        </w:tc>
      </w:tr>
      <w:tr w:rsidR="001D43A4" w14:paraId="59E2CCDF" w14:textId="77777777" w:rsidTr="0093153B">
        <w:tc>
          <w:tcPr>
            <w:tcW w:w="4536" w:type="dxa"/>
            <w:shd w:val="clear" w:color="auto" w:fill="D0CECE"/>
          </w:tcPr>
          <w:p w14:paraId="42024CA5" w14:textId="3787E94A" w:rsidR="001D43A4" w:rsidRDefault="001D43A4" w:rsidP="0093153B">
            <w:pPr>
              <w:tabs>
                <w:tab w:val="left" w:pos="1680"/>
              </w:tabs>
              <w:spacing w:after="0" w:line="240" w:lineRule="auto"/>
              <w:jc w:val="center"/>
              <w:rPr>
                <w:lang w:eastAsia="x-none"/>
              </w:rPr>
            </w:pPr>
            <w:r>
              <w:rPr>
                <w:lang w:eastAsia="x-none"/>
              </w:rPr>
              <w:t>Kevser TUNCER DEMİR (Ortaokul)</w:t>
            </w:r>
          </w:p>
          <w:p w14:paraId="2937B9E2" w14:textId="77777777" w:rsidR="001D43A4" w:rsidRPr="008D4D21" w:rsidRDefault="001D43A4" w:rsidP="0093153B">
            <w:pPr>
              <w:tabs>
                <w:tab w:val="left" w:pos="1680"/>
              </w:tabs>
              <w:jc w:val="center"/>
              <w:rPr>
                <w:b/>
                <w:lang w:eastAsia="x-none"/>
              </w:rPr>
            </w:pPr>
            <w:r w:rsidRPr="008D4D21">
              <w:rPr>
                <w:b/>
                <w:lang w:eastAsia="x-none"/>
              </w:rPr>
              <w:t>Müdür Yrd.</w:t>
            </w:r>
          </w:p>
        </w:tc>
      </w:tr>
      <w:tr w:rsidR="001D43A4" w14:paraId="1C4FB8EC" w14:textId="77777777" w:rsidTr="0093153B">
        <w:trPr>
          <w:trHeight w:val="2269"/>
        </w:trPr>
        <w:tc>
          <w:tcPr>
            <w:tcW w:w="4536" w:type="dxa"/>
            <w:shd w:val="clear" w:color="auto" w:fill="F4B083"/>
          </w:tcPr>
          <w:p w14:paraId="5A8EDA0D" w14:textId="77777777" w:rsidR="001D43A4" w:rsidRPr="0013736B" w:rsidRDefault="001D43A4" w:rsidP="0093153B">
            <w:pPr>
              <w:tabs>
                <w:tab w:val="left" w:pos="1680"/>
              </w:tabs>
              <w:spacing w:after="0" w:line="240" w:lineRule="auto"/>
              <w:jc w:val="center"/>
              <w:rPr>
                <w:b/>
                <w:sz w:val="10"/>
                <w:szCs w:val="10"/>
                <w:lang w:eastAsia="x-none"/>
              </w:rPr>
            </w:pPr>
          </w:p>
          <w:p w14:paraId="355009E0" w14:textId="19D1BEF2" w:rsidR="001D43A4" w:rsidRPr="001D43A4" w:rsidRDefault="001D43A4" w:rsidP="0093153B">
            <w:pPr>
              <w:tabs>
                <w:tab w:val="left" w:pos="1680"/>
              </w:tabs>
              <w:spacing w:after="0" w:line="240" w:lineRule="auto"/>
              <w:jc w:val="center"/>
              <w:rPr>
                <w:sz w:val="22"/>
                <w:lang w:eastAsia="x-none"/>
              </w:rPr>
            </w:pPr>
            <w:r w:rsidRPr="001D43A4">
              <w:rPr>
                <w:sz w:val="22"/>
                <w:lang w:eastAsia="x-none"/>
              </w:rPr>
              <w:t>Fatih BUĞDAY</w:t>
            </w:r>
          </w:p>
          <w:p w14:paraId="5A97B874" w14:textId="77777777" w:rsidR="001D43A4" w:rsidRPr="001D43A4" w:rsidRDefault="001D43A4" w:rsidP="0093153B">
            <w:pPr>
              <w:tabs>
                <w:tab w:val="left" w:pos="1680"/>
              </w:tabs>
              <w:spacing w:after="0" w:line="240" w:lineRule="auto"/>
              <w:jc w:val="center"/>
              <w:rPr>
                <w:b/>
                <w:sz w:val="22"/>
                <w:lang w:eastAsia="x-none"/>
              </w:rPr>
            </w:pPr>
            <w:r w:rsidRPr="001D43A4">
              <w:rPr>
                <w:b/>
                <w:sz w:val="22"/>
                <w:lang w:eastAsia="x-none"/>
              </w:rPr>
              <w:t>Bilişim Teknolojileri Öğretmeni</w:t>
            </w:r>
          </w:p>
          <w:p w14:paraId="098C316E" w14:textId="77777777" w:rsidR="001D43A4" w:rsidRPr="001D43A4" w:rsidRDefault="001D43A4" w:rsidP="0093153B">
            <w:pPr>
              <w:tabs>
                <w:tab w:val="left" w:pos="1680"/>
              </w:tabs>
              <w:spacing w:after="0" w:line="240" w:lineRule="auto"/>
              <w:jc w:val="center"/>
              <w:rPr>
                <w:sz w:val="8"/>
                <w:szCs w:val="10"/>
                <w:lang w:eastAsia="x-none"/>
              </w:rPr>
            </w:pPr>
          </w:p>
          <w:p w14:paraId="4E235546" w14:textId="77777777" w:rsidR="001D43A4" w:rsidRPr="001D43A4" w:rsidRDefault="001D43A4" w:rsidP="0093153B">
            <w:pPr>
              <w:tabs>
                <w:tab w:val="left" w:pos="1680"/>
              </w:tabs>
              <w:spacing w:after="0" w:line="240" w:lineRule="auto"/>
              <w:jc w:val="center"/>
              <w:rPr>
                <w:sz w:val="8"/>
                <w:szCs w:val="10"/>
                <w:lang w:eastAsia="x-none"/>
              </w:rPr>
            </w:pPr>
          </w:p>
          <w:p w14:paraId="3543539D" w14:textId="64D9841E" w:rsidR="001D43A4" w:rsidRPr="001D43A4" w:rsidRDefault="001D43A4" w:rsidP="001D43A4">
            <w:pPr>
              <w:tabs>
                <w:tab w:val="left" w:pos="1680"/>
              </w:tabs>
              <w:spacing w:after="0" w:line="240" w:lineRule="auto"/>
              <w:jc w:val="center"/>
              <w:rPr>
                <w:sz w:val="22"/>
                <w:lang w:eastAsia="x-none"/>
              </w:rPr>
            </w:pPr>
            <w:r w:rsidRPr="001D43A4">
              <w:rPr>
                <w:sz w:val="22"/>
                <w:lang w:eastAsia="x-none"/>
              </w:rPr>
              <w:t>Tuğba GÜR</w:t>
            </w:r>
          </w:p>
          <w:p w14:paraId="72EB7DC2" w14:textId="07C5F6B6" w:rsidR="001D43A4" w:rsidRPr="001D43A4" w:rsidRDefault="001D43A4" w:rsidP="0093153B">
            <w:pPr>
              <w:tabs>
                <w:tab w:val="left" w:pos="1680"/>
              </w:tabs>
              <w:spacing w:after="0" w:line="240" w:lineRule="auto"/>
              <w:jc w:val="center"/>
              <w:rPr>
                <w:b/>
                <w:sz w:val="22"/>
                <w:lang w:eastAsia="x-none"/>
              </w:rPr>
            </w:pPr>
            <w:r w:rsidRPr="001D43A4">
              <w:rPr>
                <w:b/>
                <w:sz w:val="22"/>
                <w:lang w:eastAsia="x-none"/>
              </w:rPr>
              <w:t>Beden Eğitimi Öğretmeni</w:t>
            </w:r>
          </w:p>
          <w:p w14:paraId="50965857" w14:textId="77777777" w:rsidR="001D43A4" w:rsidRPr="001D43A4" w:rsidRDefault="001D43A4" w:rsidP="0093153B">
            <w:pPr>
              <w:tabs>
                <w:tab w:val="left" w:pos="1680"/>
              </w:tabs>
              <w:spacing w:after="0" w:line="240" w:lineRule="auto"/>
              <w:jc w:val="center"/>
              <w:rPr>
                <w:b/>
                <w:sz w:val="22"/>
                <w:lang w:eastAsia="x-none"/>
              </w:rPr>
            </w:pPr>
          </w:p>
          <w:p w14:paraId="23C75136" w14:textId="1EF31F56" w:rsidR="001D43A4" w:rsidRPr="001D43A4" w:rsidRDefault="001D43A4" w:rsidP="0093153B">
            <w:pPr>
              <w:tabs>
                <w:tab w:val="left" w:pos="1680"/>
              </w:tabs>
              <w:spacing w:after="0" w:line="240" w:lineRule="auto"/>
              <w:jc w:val="center"/>
              <w:rPr>
                <w:sz w:val="22"/>
                <w:lang w:eastAsia="x-none"/>
              </w:rPr>
            </w:pPr>
            <w:r w:rsidRPr="001D43A4">
              <w:rPr>
                <w:sz w:val="22"/>
                <w:lang w:eastAsia="x-none"/>
              </w:rPr>
              <w:t>Erol TAN</w:t>
            </w:r>
          </w:p>
          <w:p w14:paraId="79528511" w14:textId="00148F88" w:rsidR="001D43A4" w:rsidRPr="001D43A4" w:rsidRDefault="001D43A4" w:rsidP="001D43A4">
            <w:pPr>
              <w:tabs>
                <w:tab w:val="left" w:pos="1680"/>
              </w:tabs>
              <w:spacing w:after="0" w:line="240" w:lineRule="auto"/>
              <w:rPr>
                <w:b/>
                <w:sz w:val="22"/>
                <w:lang w:eastAsia="x-none"/>
              </w:rPr>
            </w:pPr>
            <w:r w:rsidRPr="001D43A4">
              <w:rPr>
                <w:b/>
                <w:sz w:val="22"/>
                <w:lang w:eastAsia="x-none"/>
              </w:rPr>
              <w:t xml:space="preserve">       Din Kültürü ve Ahlak Bilgisi      Öğretmeni</w:t>
            </w:r>
          </w:p>
          <w:p w14:paraId="6DC7C9E5" w14:textId="77777777" w:rsidR="001D43A4" w:rsidRPr="001D43A4" w:rsidRDefault="001D43A4" w:rsidP="0093153B">
            <w:pPr>
              <w:tabs>
                <w:tab w:val="left" w:pos="1680"/>
              </w:tabs>
              <w:spacing w:after="0" w:line="240" w:lineRule="auto"/>
              <w:jc w:val="center"/>
              <w:rPr>
                <w:b/>
                <w:sz w:val="8"/>
                <w:szCs w:val="10"/>
                <w:lang w:eastAsia="x-none"/>
              </w:rPr>
            </w:pPr>
          </w:p>
          <w:p w14:paraId="37C32B8A" w14:textId="1DC55836" w:rsidR="001D43A4" w:rsidRPr="001D43A4" w:rsidRDefault="001D43A4" w:rsidP="001D43A4">
            <w:pPr>
              <w:tabs>
                <w:tab w:val="left" w:pos="1680"/>
              </w:tabs>
              <w:spacing w:after="0" w:line="240" w:lineRule="auto"/>
              <w:jc w:val="center"/>
              <w:rPr>
                <w:sz w:val="22"/>
                <w:lang w:eastAsia="x-none"/>
              </w:rPr>
            </w:pPr>
            <w:r w:rsidRPr="001D43A4">
              <w:rPr>
                <w:sz w:val="22"/>
                <w:lang w:eastAsia="x-none"/>
              </w:rPr>
              <w:t>Zeynep DOĞAN</w:t>
            </w:r>
          </w:p>
          <w:p w14:paraId="556A100B" w14:textId="20A1FC29" w:rsidR="001D43A4" w:rsidRPr="001D43A4" w:rsidRDefault="001D43A4" w:rsidP="0093153B">
            <w:pPr>
              <w:tabs>
                <w:tab w:val="left" w:pos="1680"/>
              </w:tabs>
              <w:spacing w:after="0" w:line="240" w:lineRule="auto"/>
              <w:jc w:val="center"/>
              <w:rPr>
                <w:b/>
                <w:sz w:val="22"/>
                <w:lang w:eastAsia="x-none"/>
              </w:rPr>
            </w:pPr>
            <w:r w:rsidRPr="001D43A4">
              <w:rPr>
                <w:b/>
                <w:sz w:val="22"/>
                <w:lang w:eastAsia="x-none"/>
              </w:rPr>
              <w:t>Sosyal Bilgiler Öğretmeni</w:t>
            </w:r>
          </w:p>
          <w:p w14:paraId="01537861" w14:textId="77777777" w:rsidR="001D43A4" w:rsidRPr="001D43A4" w:rsidRDefault="001D43A4" w:rsidP="0093153B">
            <w:pPr>
              <w:tabs>
                <w:tab w:val="left" w:pos="1680"/>
              </w:tabs>
              <w:spacing w:after="0" w:line="240" w:lineRule="auto"/>
              <w:jc w:val="center"/>
              <w:rPr>
                <w:b/>
                <w:sz w:val="22"/>
                <w:lang w:eastAsia="x-none"/>
              </w:rPr>
            </w:pPr>
          </w:p>
          <w:p w14:paraId="60F657B3" w14:textId="77777777" w:rsidR="001D43A4" w:rsidRPr="001D43A4" w:rsidRDefault="001D43A4" w:rsidP="0093153B">
            <w:pPr>
              <w:tabs>
                <w:tab w:val="left" w:pos="1680"/>
              </w:tabs>
              <w:spacing w:after="0" w:line="240" w:lineRule="auto"/>
              <w:jc w:val="center"/>
              <w:rPr>
                <w:sz w:val="8"/>
                <w:szCs w:val="10"/>
                <w:lang w:eastAsia="x-none"/>
              </w:rPr>
            </w:pPr>
          </w:p>
          <w:p w14:paraId="658F68D5" w14:textId="26EC3A06" w:rsidR="001D43A4" w:rsidRPr="001D43A4" w:rsidRDefault="001D43A4" w:rsidP="0093153B">
            <w:pPr>
              <w:tabs>
                <w:tab w:val="left" w:pos="1680"/>
              </w:tabs>
              <w:spacing w:after="0" w:line="240" w:lineRule="auto"/>
              <w:jc w:val="center"/>
              <w:rPr>
                <w:sz w:val="22"/>
                <w:lang w:eastAsia="x-none"/>
              </w:rPr>
            </w:pPr>
            <w:r w:rsidRPr="001D43A4">
              <w:rPr>
                <w:sz w:val="22"/>
                <w:lang w:eastAsia="x-none"/>
              </w:rPr>
              <w:t>Seher KANDEMİR</w:t>
            </w:r>
          </w:p>
          <w:p w14:paraId="49B5A86B" w14:textId="749AFF3B" w:rsidR="001D43A4" w:rsidRPr="001D43A4" w:rsidRDefault="001D43A4" w:rsidP="0093153B">
            <w:pPr>
              <w:tabs>
                <w:tab w:val="left" w:pos="1680"/>
              </w:tabs>
              <w:spacing w:after="0" w:line="240" w:lineRule="auto"/>
              <w:jc w:val="center"/>
              <w:rPr>
                <w:b/>
                <w:sz w:val="22"/>
                <w:lang w:eastAsia="x-none"/>
              </w:rPr>
            </w:pPr>
            <w:r w:rsidRPr="001D43A4">
              <w:rPr>
                <w:b/>
                <w:sz w:val="22"/>
                <w:lang w:eastAsia="x-none"/>
              </w:rPr>
              <w:t>İngilizce Öğretmeni</w:t>
            </w:r>
          </w:p>
          <w:p w14:paraId="793E77C9" w14:textId="77777777" w:rsidR="001D43A4" w:rsidRPr="001D43A4" w:rsidRDefault="001D43A4" w:rsidP="0093153B">
            <w:pPr>
              <w:tabs>
                <w:tab w:val="left" w:pos="1680"/>
              </w:tabs>
              <w:spacing w:after="0" w:line="240" w:lineRule="auto"/>
              <w:jc w:val="center"/>
              <w:rPr>
                <w:b/>
                <w:sz w:val="22"/>
                <w:lang w:eastAsia="x-none"/>
              </w:rPr>
            </w:pPr>
          </w:p>
          <w:p w14:paraId="590AE012" w14:textId="77777777" w:rsidR="001D43A4" w:rsidRPr="001D43A4" w:rsidRDefault="001D43A4" w:rsidP="0093153B">
            <w:pPr>
              <w:tabs>
                <w:tab w:val="left" w:pos="1680"/>
              </w:tabs>
              <w:spacing w:after="0" w:line="240" w:lineRule="auto"/>
              <w:jc w:val="center"/>
              <w:rPr>
                <w:sz w:val="8"/>
                <w:szCs w:val="10"/>
                <w:lang w:eastAsia="x-none"/>
              </w:rPr>
            </w:pPr>
          </w:p>
          <w:p w14:paraId="65CFCAC8" w14:textId="1CC1564D" w:rsidR="001D43A4" w:rsidRPr="001D43A4" w:rsidRDefault="001D43A4" w:rsidP="001D43A4">
            <w:pPr>
              <w:tabs>
                <w:tab w:val="left" w:pos="1680"/>
              </w:tabs>
              <w:spacing w:after="0" w:line="240" w:lineRule="auto"/>
              <w:jc w:val="center"/>
              <w:rPr>
                <w:sz w:val="22"/>
                <w:lang w:eastAsia="x-none"/>
              </w:rPr>
            </w:pPr>
            <w:r w:rsidRPr="001D43A4">
              <w:rPr>
                <w:sz w:val="22"/>
                <w:lang w:eastAsia="x-none"/>
              </w:rPr>
              <w:t>Kübra BOZ DİNLER</w:t>
            </w:r>
          </w:p>
          <w:p w14:paraId="6FA33E15" w14:textId="04D5F8F3" w:rsidR="001D43A4" w:rsidRPr="001D43A4" w:rsidRDefault="001D43A4" w:rsidP="0093153B">
            <w:pPr>
              <w:tabs>
                <w:tab w:val="left" w:pos="1680"/>
              </w:tabs>
              <w:spacing w:after="0" w:line="240" w:lineRule="auto"/>
              <w:jc w:val="center"/>
              <w:rPr>
                <w:b/>
                <w:sz w:val="22"/>
                <w:lang w:eastAsia="x-none"/>
              </w:rPr>
            </w:pPr>
            <w:r w:rsidRPr="001D43A4">
              <w:rPr>
                <w:b/>
                <w:sz w:val="22"/>
                <w:lang w:eastAsia="x-none"/>
              </w:rPr>
              <w:t>Fen ve Teknoloji Öğretmeni</w:t>
            </w:r>
          </w:p>
          <w:p w14:paraId="1FBC4005" w14:textId="77777777" w:rsidR="001D43A4" w:rsidRPr="001D43A4" w:rsidRDefault="001D43A4" w:rsidP="0093153B">
            <w:pPr>
              <w:tabs>
                <w:tab w:val="left" w:pos="1680"/>
              </w:tabs>
              <w:spacing w:after="0" w:line="240" w:lineRule="auto"/>
              <w:jc w:val="center"/>
              <w:rPr>
                <w:b/>
                <w:sz w:val="22"/>
                <w:lang w:eastAsia="x-none"/>
              </w:rPr>
            </w:pPr>
          </w:p>
          <w:p w14:paraId="6491AD41" w14:textId="77777777" w:rsidR="001D43A4" w:rsidRPr="001D43A4" w:rsidRDefault="001D43A4" w:rsidP="0093153B">
            <w:pPr>
              <w:tabs>
                <w:tab w:val="left" w:pos="1680"/>
              </w:tabs>
              <w:spacing w:after="0" w:line="240" w:lineRule="auto"/>
              <w:jc w:val="center"/>
              <w:rPr>
                <w:sz w:val="8"/>
                <w:szCs w:val="10"/>
                <w:lang w:eastAsia="x-none"/>
              </w:rPr>
            </w:pPr>
          </w:p>
          <w:p w14:paraId="43B079BE" w14:textId="4C6CCBCE" w:rsidR="001D43A4" w:rsidRPr="001D43A4" w:rsidRDefault="001D43A4" w:rsidP="0093153B">
            <w:pPr>
              <w:tabs>
                <w:tab w:val="left" w:pos="1680"/>
              </w:tabs>
              <w:spacing w:after="0" w:line="240" w:lineRule="auto"/>
              <w:jc w:val="center"/>
              <w:rPr>
                <w:sz w:val="22"/>
                <w:lang w:eastAsia="x-none"/>
              </w:rPr>
            </w:pPr>
            <w:r w:rsidRPr="001D43A4">
              <w:rPr>
                <w:sz w:val="22"/>
                <w:lang w:eastAsia="x-none"/>
              </w:rPr>
              <w:t>Maide EFRENS GARİP</w:t>
            </w:r>
          </w:p>
          <w:p w14:paraId="643B53C6" w14:textId="685B8664" w:rsidR="001D43A4" w:rsidRPr="001D43A4" w:rsidRDefault="001D43A4" w:rsidP="0093153B">
            <w:pPr>
              <w:tabs>
                <w:tab w:val="left" w:pos="1680"/>
              </w:tabs>
              <w:spacing w:after="0" w:line="240" w:lineRule="auto"/>
              <w:jc w:val="center"/>
              <w:rPr>
                <w:sz w:val="22"/>
                <w:lang w:eastAsia="x-none"/>
              </w:rPr>
            </w:pPr>
            <w:r w:rsidRPr="001D43A4">
              <w:rPr>
                <w:sz w:val="22"/>
                <w:lang w:eastAsia="x-none"/>
              </w:rPr>
              <w:t>Bilal YELMAN</w:t>
            </w:r>
          </w:p>
          <w:p w14:paraId="69F9247C" w14:textId="3FCBD172" w:rsidR="001D43A4" w:rsidRPr="001D43A4" w:rsidRDefault="001D43A4" w:rsidP="001D43A4">
            <w:pPr>
              <w:tabs>
                <w:tab w:val="left" w:pos="1680"/>
              </w:tabs>
              <w:spacing w:after="0" w:line="240" w:lineRule="auto"/>
              <w:jc w:val="center"/>
              <w:rPr>
                <w:b/>
                <w:sz w:val="22"/>
                <w:lang w:eastAsia="x-none"/>
              </w:rPr>
            </w:pPr>
            <w:r w:rsidRPr="001D43A4">
              <w:rPr>
                <w:b/>
                <w:sz w:val="22"/>
                <w:lang w:eastAsia="x-none"/>
              </w:rPr>
              <w:t>Türkçe Öğretmeni</w:t>
            </w:r>
          </w:p>
          <w:p w14:paraId="092ECDB8" w14:textId="77777777" w:rsidR="001D43A4" w:rsidRPr="001D43A4" w:rsidRDefault="001D43A4" w:rsidP="001D43A4">
            <w:pPr>
              <w:tabs>
                <w:tab w:val="left" w:pos="1680"/>
              </w:tabs>
              <w:spacing w:after="0" w:line="240" w:lineRule="auto"/>
              <w:jc w:val="center"/>
              <w:rPr>
                <w:b/>
                <w:sz w:val="22"/>
                <w:lang w:eastAsia="x-none"/>
              </w:rPr>
            </w:pPr>
          </w:p>
          <w:p w14:paraId="7E672543" w14:textId="6954E7F9" w:rsidR="001D43A4" w:rsidRPr="001D43A4" w:rsidRDefault="001D43A4" w:rsidP="001D43A4">
            <w:pPr>
              <w:tabs>
                <w:tab w:val="left" w:pos="1680"/>
              </w:tabs>
              <w:spacing w:after="0" w:line="240" w:lineRule="auto"/>
              <w:jc w:val="center"/>
              <w:rPr>
                <w:sz w:val="22"/>
                <w:lang w:eastAsia="x-none"/>
              </w:rPr>
            </w:pPr>
            <w:r w:rsidRPr="001D43A4">
              <w:rPr>
                <w:sz w:val="22"/>
                <w:lang w:eastAsia="x-none"/>
              </w:rPr>
              <w:t>İrem ÖZ</w:t>
            </w:r>
          </w:p>
          <w:p w14:paraId="1AFAA319" w14:textId="017847CD" w:rsidR="001D43A4" w:rsidRPr="004D4C3A" w:rsidRDefault="001D43A4" w:rsidP="001D43A4">
            <w:pPr>
              <w:tabs>
                <w:tab w:val="left" w:pos="1680"/>
              </w:tabs>
              <w:spacing w:after="0" w:line="240" w:lineRule="auto"/>
              <w:jc w:val="center"/>
              <w:rPr>
                <w:lang w:eastAsia="x-none"/>
              </w:rPr>
            </w:pPr>
            <w:r w:rsidRPr="001D43A4">
              <w:rPr>
                <w:b/>
                <w:sz w:val="22"/>
                <w:lang w:eastAsia="x-none"/>
              </w:rPr>
              <w:t>Matematik Öğretmeni</w:t>
            </w:r>
          </w:p>
        </w:tc>
      </w:tr>
      <w:tr w:rsidR="001D43A4" w14:paraId="3C77DE87" w14:textId="77777777" w:rsidTr="001D43A4">
        <w:trPr>
          <w:trHeight w:val="325"/>
        </w:trPr>
        <w:tc>
          <w:tcPr>
            <w:tcW w:w="4536" w:type="dxa"/>
            <w:shd w:val="clear" w:color="auto" w:fill="F4B083"/>
          </w:tcPr>
          <w:p w14:paraId="4C859A28" w14:textId="77777777" w:rsidR="001D43A4" w:rsidRPr="0013736B" w:rsidRDefault="001D43A4" w:rsidP="001D43A4">
            <w:pPr>
              <w:tabs>
                <w:tab w:val="left" w:pos="1680"/>
              </w:tabs>
              <w:spacing w:after="0" w:line="240" w:lineRule="auto"/>
              <w:rPr>
                <w:b/>
                <w:sz w:val="10"/>
                <w:szCs w:val="10"/>
                <w:lang w:eastAsia="x-none"/>
              </w:rPr>
            </w:pPr>
          </w:p>
        </w:tc>
      </w:tr>
    </w:tbl>
    <w:p w14:paraId="1D3FAF7B" w14:textId="77777777" w:rsidR="0093153B" w:rsidRDefault="0093153B" w:rsidP="0093153B">
      <w:pPr>
        <w:pStyle w:val="Balk1"/>
      </w:pPr>
      <w:r>
        <w:t>7.2.2. İnsan Kaynakları</w:t>
      </w:r>
    </w:p>
    <w:p w14:paraId="2F3BBB88" w14:textId="77777777" w:rsidR="0093153B" w:rsidRDefault="0093153B" w:rsidP="0093153B">
      <w:pPr>
        <w:tabs>
          <w:tab w:val="left" w:pos="1680"/>
        </w:tabs>
        <w:rPr>
          <w:lang w:eastAsia="x-none"/>
        </w:rPr>
      </w:pPr>
      <w:r w:rsidRPr="00F561C6">
        <w:rPr>
          <w:b/>
          <w:lang w:eastAsia="x-none"/>
        </w:rPr>
        <w:t>Tablo 5.</w:t>
      </w:r>
      <w:r>
        <w:rPr>
          <w:lang w:eastAsia="x-none"/>
        </w:rPr>
        <w:t xml:space="preserve"> Çalışanların Görev Dağılımı</w:t>
      </w:r>
    </w:p>
    <w:tbl>
      <w:tblPr>
        <w:tblStyle w:val="KlavuzuTablo4-Vurgu61"/>
        <w:tblW w:w="0" w:type="auto"/>
        <w:tblLayout w:type="fixed"/>
        <w:tblLook w:val="0000" w:firstRow="0" w:lastRow="0" w:firstColumn="0" w:lastColumn="0" w:noHBand="0" w:noVBand="0"/>
      </w:tblPr>
      <w:tblGrid>
        <w:gridCol w:w="6204"/>
        <w:gridCol w:w="3082"/>
      </w:tblGrid>
      <w:tr w:rsidR="0093153B" w14:paraId="3D016EA3"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4" w:type="dxa"/>
          </w:tcPr>
          <w:p w14:paraId="21960C93" w14:textId="77777777" w:rsidR="0093153B" w:rsidRPr="00E348A3" w:rsidRDefault="0093153B" w:rsidP="0093153B">
            <w:pPr>
              <w:jc w:val="center"/>
              <w:rPr>
                <w:b/>
                <w:sz w:val="20"/>
                <w:szCs w:val="20"/>
              </w:rPr>
            </w:pPr>
            <w:r w:rsidRPr="00E348A3">
              <w:rPr>
                <w:b/>
                <w:sz w:val="20"/>
                <w:szCs w:val="20"/>
              </w:rPr>
              <w:t>Çalışan Unvanı</w:t>
            </w:r>
          </w:p>
        </w:tc>
        <w:tc>
          <w:tcPr>
            <w:tcW w:w="3082" w:type="dxa"/>
          </w:tcPr>
          <w:p w14:paraId="146D37C6" w14:textId="77777777" w:rsidR="0093153B" w:rsidRPr="00E348A3" w:rsidRDefault="0093153B" w:rsidP="0093153B">
            <w:pPr>
              <w:tabs>
                <w:tab w:val="left" w:pos="1680"/>
              </w:tabs>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E348A3">
              <w:rPr>
                <w:b/>
                <w:sz w:val="20"/>
                <w:szCs w:val="20"/>
                <w:lang w:eastAsia="x-none"/>
              </w:rPr>
              <w:t>Görevleri</w:t>
            </w:r>
          </w:p>
        </w:tc>
      </w:tr>
      <w:tr w:rsidR="0093153B" w14:paraId="7409D673" w14:textId="77777777" w:rsidTr="0093153B">
        <w:tc>
          <w:tcPr>
            <w:cnfStyle w:val="000010000000" w:firstRow="0" w:lastRow="0" w:firstColumn="0" w:lastColumn="0" w:oddVBand="1" w:evenVBand="0" w:oddHBand="0" w:evenHBand="0" w:firstRowFirstColumn="0" w:firstRowLastColumn="0" w:lastRowFirstColumn="0" w:lastRowLastColumn="0"/>
            <w:tcW w:w="6204" w:type="dxa"/>
          </w:tcPr>
          <w:p w14:paraId="7AFE3688" w14:textId="77777777" w:rsidR="0093153B" w:rsidRPr="00E348A3" w:rsidRDefault="0093153B" w:rsidP="0093153B">
            <w:pPr>
              <w:spacing w:after="0"/>
              <w:rPr>
                <w:sz w:val="20"/>
                <w:szCs w:val="20"/>
              </w:rPr>
            </w:pPr>
            <w:r w:rsidRPr="00E348A3">
              <w:rPr>
                <w:sz w:val="20"/>
                <w:szCs w:val="20"/>
              </w:rPr>
              <w:t>Okul /Kurum Müdürü</w:t>
            </w:r>
          </w:p>
        </w:tc>
        <w:tc>
          <w:tcPr>
            <w:tcW w:w="3082" w:type="dxa"/>
          </w:tcPr>
          <w:p w14:paraId="057EFF03" w14:textId="77777777" w:rsidR="0093153B" w:rsidRPr="00E348A3" w:rsidRDefault="0093153B" w:rsidP="0093153B">
            <w:pPr>
              <w:tabs>
                <w:tab w:val="left" w:pos="1680"/>
              </w:tabs>
              <w:spacing w:after="0"/>
              <w:cnfStyle w:val="000000000000" w:firstRow="0" w:lastRow="0" w:firstColumn="0" w:lastColumn="0" w:oddVBand="0" w:evenVBand="0" w:oddHBand="0" w:evenHBand="0" w:firstRowFirstColumn="0" w:firstRowLastColumn="0" w:lastRowFirstColumn="0" w:lastRowLastColumn="0"/>
              <w:rPr>
                <w:sz w:val="20"/>
                <w:szCs w:val="20"/>
                <w:lang w:eastAsia="x-none"/>
              </w:rPr>
            </w:pPr>
            <w:r w:rsidRPr="00E348A3">
              <w:rPr>
                <w:sz w:val="20"/>
                <w:szCs w:val="20"/>
                <w:lang w:eastAsia="x-none"/>
              </w:rPr>
              <w:t>Yönetmelikteki Görevler</w:t>
            </w:r>
          </w:p>
        </w:tc>
      </w:tr>
      <w:tr w:rsidR="0093153B" w14:paraId="65A6160C"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4" w:type="dxa"/>
          </w:tcPr>
          <w:p w14:paraId="3874FB1B" w14:textId="77777777" w:rsidR="0093153B" w:rsidRPr="00E348A3" w:rsidRDefault="0093153B" w:rsidP="0093153B">
            <w:pPr>
              <w:spacing w:after="0"/>
              <w:rPr>
                <w:sz w:val="20"/>
                <w:szCs w:val="20"/>
              </w:rPr>
            </w:pPr>
            <w:r w:rsidRPr="00E348A3">
              <w:rPr>
                <w:sz w:val="20"/>
                <w:szCs w:val="20"/>
              </w:rPr>
              <w:t>Müdür Baş Yardımcısı</w:t>
            </w:r>
          </w:p>
        </w:tc>
        <w:tc>
          <w:tcPr>
            <w:tcW w:w="3082" w:type="dxa"/>
          </w:tcPr>
          <w:p w14:paraId="7AD20210" w14:textId="77777777" w:rsidR="0093153B" w:rsidRPr="00E348A3" w:rsidRDefault="0093153B" w:rsidP="0093153B">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348A3">
              <w:rPr>
                <w:sz w:val="20"/>
                <w:szCs w:val="20"/>
                <w:lang w:eastAsia="x-none"/>
              </w:rPr>
              <w:t>Yönetmelikteki Görevler</w:t>
            </w:r>
          </w:p>
        </w:tc>
      </w:tr>
      <w:tr w:rsidR="0093153B" w14:paraId="54A2247E" w14:textId="77777777" w:rsidTr="0093153B">
        <w:tc>
          <w:tcPr>
            <w:cnfStyle w:val="000010000000" w:firstRow="0" w:lastRow="0" w:firstColumn="0" w:lastColumn="0" w:oddVBand="1" w:evenVBand="0" w:oddHBand="0" w:evenHBand="0" w:firstRowFirstColumn="0" w:firstRowLastColumn="0" w:lastRowFirstColumn="0" w:lastRowLastColumn="0"/>
            <w:tcW w:w="6204" w:type="dxa"/>
          </w:tcPr>
          <w:p w14:paraId="2FA8BC7A" w14:textId="77777777" w:rsidR="0093153B" w:rsidRPr="00E348A3" w:rsidRDefault="0093153B" w:rsidP="0093153B">
            <w:pPr>
              <w:spacing w:after="0"/>
              <w:rPr>
                <w:sz w:val="20"/>
                <w:szCs w:val="20"/>
              </w:rPr>
            </w:pPr>
            <w:r w:rsidRPr="00E348A3">
              <w:rPr>
                <w:sz w:val="20"/>
                <w:szCs w:val="20"/>
              </w:rPr>
              <w:t>Müdür Yardımcısı</w:t>
            </w:r>
          </w:p>
        </w:tc>
        <w:tc>
          <w:tcPr>
            <w:tcW w:w="3082" w:type="dxa"/>
          </w:tcPr>
          <w:p w14:paraId="7753604B" w14:textId="77777777" w:rsidR="0093153B" w:rsidRPr="00E348A3" w:rsidRDefault="0093153B" w:rsidP="0093153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348A3">
              <w:rPr>
                <w:sz w:val="20"/>
                <w:szCs w:val="20"/>
                <w:lang w:eastAsia="x-none"/>
              </w:rPr>
              <w:t>Yönetmelikteki Görevler</w:t>
            </w:r>
          </w:p>
        </w:tc>
      </w:tr>
      <w:tr w:rsidR="0093153B" w14:paraId="726E83CB"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4" w:type="dxa"/>
          </w:tcPr>
          <w:p w14:paraId="6B5ECA5D" w14:textId="77777777" w:rsidR="0093153B" w:rsidRPr="00E348A3" w:rsidRDefault="0093153B" w:rsidP="0093153B">
            <w:pPr>
              <w:spacing w:after="0"/>
              <w:rPr>
                <w:sz w:val="20"/>
                <w:szCs w:val="20"/>
              </w:rPr>
            </w:pPr>
            <w:r w:rsidRPr="00E348A3">
              <w:rPr>
                <w:sz w:val="20"/>
                <w:szCs w:val="20"/>
              </w:rPr>
              <w:t>Atölye ve Bölüm Şefleri</w:t>
            </w:r>
          </w:p>
        </w:tc>
        <w:tc>
          <w:tcPr>
            <w:tcW w:w="3082" w:type="dxa"/>
          </w:tcPr>
          <w:p w14:paraId="2E8654C3" w14:textId="77777777" w:rsidR="0093153B" w:rsidRPr="00E348A3" w:rsidRDefault="0093153B" w:rsidP="0093153B">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348A3">
              <w:rPr>
                <w:sz w:val="20"/>
                <w:szCs w:val="20"/>
                <w:lang w:eastAsia="x-none"/>
              </w:rPr>
              <w:t>Yönetmelikteki Görevler</w:t>
            </w:r>
          </w:p>
        </w:tc>
      </w:tr>
      <w:tr w:rsidR="0093153B" w14:paraId="125EE9A5" w14:textId="77777777" w:rsidTr="0093153B">
        <w:tc>
          <w:tcPr>
            <w:cnfStyle w:val="000010000000" w:firstRow="0" w:lastRow="0" w:firstColumn="0" w:lastColumn="0" w:oddVBand="1" w:evenVBand="0" w:oddHBand="0" w:evenHBand="0" w:firstRowFirstColumn="0" w:firstRowLastColumn="0" w:lastRowFirstColumn="0" w:lastRowLastColumn="0"/>
            <w:tcW w:w="6204" w:type="dxa"/>
          </w:tcPr>
          <w:p w14:paraId="14C3037A" w14:textId="77777777" w:rsidR="0093153B" w:rsidRPr="00E348A3" w:rsidRDefault="0093153B" w:rsidP="0093153B">
            <w:pPr>
              <w:spacing w:after="0"/>
              <w:rPr>
                <w:sz w:val="20"/>
                <w:szCs w:val="20"/>
              </w:rPr>
            </w:pPr>
            <w:r w:rsidRPr="00E348A3">
              <w:rPr>
                <w:sz w:val="20"/>
                <w:szCs w:val="20"/>
              </w:rPr>
              <w:t>Öğretmenler</w:t>
            </w:r>
          </w:p>
        </w:tc>
        <w:tc>
          <w:tcPr>
            <w:tcW w:w="3082" w:type="dxa"/>
          </w:tcPr>
          <w:p w14:paraId="18691532" w14:textId="77777777" w:rsidR="0093153B" w:rsidRPr="00E348A3" w:rsidRDefault="0093153B" w:rsidP="0093153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348A3">
              <w:rPr>
                <w:sz w:val="20"/>
                <w:szCs w:val="20"/>
                <w:lang w:eastAsia="x-none"/>
              </w:rPr>
              <w:t>Yönetmelikteki Görevler</w:t>
            </w:r>
          </w:p>
        </w:tc>
      </w:tr>
      <w:tr w:rsidR="0093153B" w14:paraId="0847A70E"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04" w:type="dxa"/>
          </w:tcPr>
          <w:p w14:paraId="5E36278C" w14:textId="77777777" w:rsidR="0093153B" w:rsidRPr="00E348A3" w:rsidRDefault="0093153B" w:rsidP="0093153B">
            <w:pPr>
              <w:spacing w:after="0"/>
              <w:rPr>
                <w:sz w:val="20"/>
                <w:szCs w:val="20"/>
              </w:rPr>
            </w:pPr>
            <w:r w:rsidRPr="00E348A3">
              <w:rPr>
                <w:sz w:val="20"/>
                <w:szCs w:val="20"/>
              </w:rPr>
              <w:t>Yönetim İşleri ve Büro Memuru</w:t>
            </w:r>
          </w:p>
        </w:tc>
        <w:tc>
          <w:tcPr>
            <w:tcW w:w="3082" w:type="dxa"/>
          </w:tcPr>
          <w:p w14:paraId="5E980012" w14:textId="77777777" w:rsidR="0093153B" w:rsidRPr="00E348A3" w:rsidRDefault="0093153B" w:rsidP="0093153B">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E348A3">
              <w:rPr>
                <w:sz w:val="20"/>
                <w:szCs w:val="20"/>
                <w:lang w:eastAsia="x-none"/>
              </w:rPr>
              <w:t>Yönetmelikteki Görevler</w:t>
            </w:r>
          </w:p>
        </w:tc>
      </w:tr>
      <w:tr w:rsidR="0093153B" w14:paraId="3B5149AE" w14:textId="77777777" w:rsidTr="0093153B">
        <w:tc>
          <w:tcPr>
            <w:cnfStyle w:val="000010000000" w:firstRow="0" w:lastRow="0" w:firstColumn="0" w:lastColumn="0" w:oddVBand="1" w:evenVBand="0" w:oddHBand="0" w:evenHBand="0" w:firstRowFirstColumn="0" w:firstRowLastColumn="0" w:lastRowFirstColumn="0" w:lastRowLastColumn="0"/>
            <w:tcW w:w="6204" w:type="dxa"/>
          </w:tcPr>
          <w:p w14:paraId="3FE088DF" w14:textId="77777777" w:rsidR="0093153B" w:rsidRPr="00E348A3" w:rsidRDefault="0093153B" w:rsidP="0093153B">
            <w:pPr>
              <w:spacing w:after="0"/>
              <w:rPr>
                <w:sz w:val="20"/>
                <w:szCs w:val="20"/>
              </w:rPr>
            </w:pPr>
            <w:r w:rsidRPr="00E348A3">
              <w:rPr>
                <w:sz w:val="20"/>
                <w:szCs w:val="20"/>
              </w:rPr>
              <w:t>Yardımcı Hizmetler Personeli</w:t>
            </w:r>
          </w:p>
        </w:tc>
        <w:tc>
          <w:tcPr>
            <w:tcW w:w="3082" w:type="dxa"/>
          </w:tcPr>
          <w:p w14:paraId="23EFA31D" w14:textId="77777777" w:rsidR="0093153B" w:rsidRPr="00E348A3" w:rsidRDefault="0093153B" w:rsidP="0093153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348A3">
              <w:rPr>
                <w:sz w:val="20"/>
                <w:szCs w:val="20"/>
                <w:lang w:eastAsia="x-none"/>
              </w:rPr>
              <w:t>Yönetmelikteki Görevler</w:t>
            </w:r>
          </w:p>
        </w:tc>
      </w:tr>
    </w:tbl>
    <w:p w14:paraId="38847041" w14:textId="77777777" w:rsidR="0093153B" w:rsidRDefault="0093153B" w:rsidP="0093153B">
      <w:pPr>
        <w:tabs>
          <w:tab w:val="left" w:pos="1680"/>
        </w:tabs>
        <w:rPr>
          <w:lang w:eastAsia="x-none"/>
        </w:rPr>
      </w:pPr>
    </w:p>
    <w:p w14:paraId="4BD3317F" w14:textId="77777777" w:rsidR="0093153B" w:rsidRDefault="0093153B" w:rsidP="0093153B">
      <w:pPr>
        <w:tabs>
          <w:tab w:val="left" w:pos="1680"/>
        </w:tabs>
        <w:rPr>
          <w:lang w:eastAsia="x-none"/>
        </w:rPr>
      </w:pPr>
      <w:r w:rsidRPr="007A6D8C">
        <w:rPr>
          <w:b/>
          <w:lang w:eastAsia="x-none"/>
        </w:rPr>
        <w:t>Tablo 6.</w:t>
      </w:r>
      <w:r>
        <w:rPr>
          <w:lang w:eastAsia="x-none"/>
        </w:rPr>
        <w:t xml:space="preserve"> İdari Personelin Hizmet Süresine İlişkin Bilgiler</w:t>
      </w:r>
    </w:p>
    <w:tbl>
      <w:tblPr>
        <w:tblStyle w:val="KlavuzuTablo4-Vurgu61"/>
        <w:tblW w:w="0" w:type="auto"/>
        <w:tblLook w:val="0000" w:firstRow="0" w:lastRow="0" w:firstColumn="0" w:lastColumn="0" w:noHBand="0" w:noVBand="0"/>
      </w:tblPr>
      <w:tblGrid>
        <w:gridCol w:w="3070"/>
        <w:gridCol w:w="3070"/>
        <w:gridCol w:w="3070"/>
      </w:tblGrid>
      <w:tr w:rsidR="0093153B" w14:paraId="7BFADFAB"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0" w:type="dxa"/>
          </w:tcPr>
          <w:p w14:paraId="001EC4B6" w14:textId="77777777" w:rsidR="0093153B" w:rsidRPr="00E8716A" w:rsidRDefault="0093153B" w:rsidP="0093153B">
            <w:pPr>
              <w:tabs>
                <w:tab w:val="left" w:pos="1680"/>
              </w:tabs>
              <w:spacing w:after="0" w:line="240" w:lineRule="auto"/>
              <w:rPr>
                <w:b/>
                <w:sz w:val="20"/>
                <w:szCs w:val="20"/>
                <w:lang w:eastAsia="x-none"/>
              </w:rPr>
            </w:pPr>
            <w:r w:rsidRPr="00E8716A">
              <w:rPr>
                <w:b/>
                <w:sz w:val="20"/>
                <w:szCs w:val="20"/>
                <w:lang w:eastAsia="x-none"/>
              </w:rPr>
              <w:t>Hizmet Süresi</w:t>
            </w:r>
          </w:p>
        </w:tc>
        <w:tc>
          <w:tcPr>
            <w:tcW w:w="3070" w:type="dxa"/>
          </w:tcPr>
          <w:p w14:paraId="376D18FD" w14:textId="77777777" w:rsidR="0093153B" w:rsidRPr="00E8716A"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E8716A">
              <w:rPr>
                <w:b/>
                <w:sz w:val="20"/>
                <w:szCs w:val="20"/>
                <w:lang w:eastAsia="x-none"/>
              </w:rPr>
              <w:t>Kişi Sayısı</w:t>
            </w:r>
          </w:p>
        </w:tc>
        <w:tc>
          <w:tcPr>
            <w:cnfStyle w:val="000010000000" w:firstRow="0" w:lastRow="0" w:firstColumn="0" w:lastColumn="0" w:oddVBand="1" w:evenVBand="0" w:oddHBand="0" w:evenHBand="0" w:firstRowFirstColumn="0" w:firstRowLastColumn="0" w:lastRowFirstColumn="0" w:lastRowLastColumn="0"/>
            <w:tcW w:w="3070" w:type="dxa"/>
          </w:tcPr>
          <w:p w14:paraId="6F647574" w14:textId="77777777" w:rsidR="0093153B" w:rsidRPr="00E8716A" w:rsidRDefault="0093153B" w:rsidP="0093153B">
            <w:pPr>
              <w:tabs>
                <w:tab w:val="left" w:pos="1680"/>
              </w:tabs>
              <w:spacing w:after="0" w:line="240" w:lineRule="auto"/>
              <w:rPr>
                <w:b/>
                <w:sz w:val="20"/>
                <w:szCs w:val="20"/>
                <w:lang w:eastAsia="x-none"/>
              </w:rPr>
            </w:pPr>
            <w:r w:rsidRPr="00E8716A">
              <w:rPr>
                <w:b/>
                <w:sz w:val="20"/>
                <w:szCs w:val="20"/>
                <w:lang w:eastAsia="x-none"/>
              </w:rPr>
              <w:t>%</w:t>
            </w:r>
          </w:p>
        </w:tc>
      </w:tr>
      <w:tr w:rsidR="0093153B" w14:paraId="50B622C2" w14:textId="77777777" w:rsidTr="0093153B">
        <w:tc>
          <w:tcPr>
            <w:cnfStyle w:val="000010000000" w:firstRow="0" w:lastRow="0" w:firstColumn="0" w:lastColumn="0" w:oddVBand="1" w:evenVBand="0" w:oddHBand="0" w:evenHBand="0" w:firstRowFirstColumn="0" w:firstRowLastColumn="0" w:lastRowFirstColumn="0" w:lastRowLastColumn="0"/>
            <w:tcW w:w="3070" w:type="dxa"/>
          </w:tcPr>
          <w:p w14:paraId="62639F20" w14:textId="77777777" w:rsidR="0093153B" w:rsidRPr="00E8716A" w:rsidRDefault="0093153B" w:rsidP="0093153B">
            <w:pPr>
              <w:tabs>
                <w:tab w:val="left" w:pos="1680"/>
              </w:tabs>
              <w:spacing w:after="0" w:line="240" w:lineRule="auto"/>
              <w:rPr>
                <w:sz w:val="20"/>
                <w:szCs w:val="20"/>
                <w:lang w:eastAsia="x-none"/>
              </w:rPr>
            </w:pPr>
            <w:r w:rsidRPr="00E8716A">
              <w:rPr>
                <w:sz w:val="20"/>
                <w:szCs w:val="20"/>
                <w:lang w:eastAsia="x-none"/>
              </w:rPr>
              <w:t>1-4 Yıl</w:t>
            </w:r>
            <w:r>
              <w:rPr>
                <w:sz w:val="20"/>
                <w:szCs w:val="20"/>
                <w:lang w:eastAsia="x-none"/>
              </w:rPr>
              <w:t xml:space="preserve">                              </w:t>
            </w:r>
          </w:p>
        </w:tc>
        <w:tc>
          <w:tcPr>
            <w:tcW w:w="3070" w:type="dxa"/>
          </w:tcPr>
          <w:p w14:paraId="22DC8025" w14:textId="77777777" w:rsidR="0093153B" w:rsidRPr="00E8716A"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3070" w:type="dxa"/>
          </w:tcPr>
          <w:p w14:paraId="002CC60A" w14:textId="77777777" w:rsidR="0093153B" w:rsidRPr="00E8716A" w:rsidRDefault="0093153B" w:rsidP="0093153B">
            <w:pPr>
              <w:tabs>
                <w:tab w:val="left" w:pos="1680"/>
              </w:tabs>
              <w:spacing w:after="0" w:line="240" w:lineRule="auto"/>
              <w:rPr>
                <w:sz w:val="20"/>
                <w:szCs w:val="20"/>
                <w:lang w:eastAsia="x-none"/>
              </w:rPr>
            </w:pPr>
            <w:r>
              <w:rPr>
                <w:sz w:val="20"/>
                <w:szCs w:val="20"/>
                <w:lang w:eastAsia="x-none"/>
              </w:rPr>
              <w:t xml:space="preserve"> 0</w:t>
            </w:r>
          </w:p>
        </w:tc>
      </w:tr>
      <w:tr w:rsidR="0093153B" w14:paraId="647C678D"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0" w:type="dxa"/>
          </w:tcPr>
          <w:p w14:paraId="76603DFF" w14:textId="77777777" w:rsidR="0093153B" w:rsidRPr="00E8716A" w:rsidRDefault="0093153B" w:rsidP="0093153B">
            <w:pPr>
              <w:tabs>
                <w:tab w:val="left" w:pos="1932"/>
              </w:tabs>
              <w:spacing w:after="0" w:line="240" w:lineRule="auto"/>
              <w:rPr>
                <w:sz w:val="20"/>
                <w:szCs w:val="20"/>
                <w:lang w:eastAsia="x-none"/>
              </w:rPr>
            </w:pPr>
            <w:r w:rsidRPr="00E8716A">
              <w:rPr>
                <w:sz w:val="20"/>
                <w:szCs w:val="20"/>
                <w:lang w:eastAsia="x-none"/>
              </w:rPr>
              <w:t>5-6 Yıl</w:t>
            </w:r>
            <w:r>
              <w:rPr>
                <w:sz w:val="20"/>
                <w:szCs w:val="20"/>
                <w:lang w:eastAsia="x-none"/>
              </w:rPr>
              <w:tab/>
              <w:t xml:space="preserve">   </w:t>
            </w:r>
          </w:p>
        </w:tc>
        <w:tc>
          <w:tcPr>
            <w:tcW w:w="3070" w:type="dxa"/>
          </w:tcPr>
          <w:p w14:paraId="65375FD6" w14:textId="77777777" w:rsidR="0093153B" w:rsidRPr="00E8716A"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3070" w:type="dxa"/>
          </w:tcPr>
          <w:p w14:paraId="18648CDB" w14:textId="77777777" w:rsidR="0093153B" w:rsidRPr="00E8716A" w:rsidRDefault="0093153B" w:rsidP="0093153B">
            <w:pPr>
              <w:tabs>
                <w:tab w:val="left" w:pos="1680"/>
              </w:tabs>
              <w:spacing w:after="0" w:line="240" w:lineRule="auto"/>
              <w:rPr>
                <w:sz w:val="20"/>
                <w:szCs w:val="20"/>
                <w:lang w:eastAsia="x-none"/>
              </w:rPr>
            </w:pPr>
            <w:r>
              <w:rPr>
                <w:sz w:val="20"/>
                <w:szCs w:val="20"/>
                <w:lang w:eastAsia="x-none"/>
              </w:rPr>
              <w:t xml:space="preserve"> 0</w:t>
            </w:r>
          </w:p>
        </w:tc>
      </w:tr>
      <w:tr w:rsidR="0093153B" w14:paraId="73335725" w14:textId="77777777" w:rsidTr="0093153B">
        <w:tc>
          <w:tcPr>
            <w:cnfStyle w:val="000010000000" w:firstRow="0" w:lastRow="0" w:firstColumn="0" w:lastColumn="0" w:oddVBand="1" w:evenVBand="0" w:oddHBand="0" w:evenHBand="0" w:firstRowFirstColumn="0" w:firstRowLastColumn="0" w:lastRowFirstColumn="0" w:lastRowLastColumn="0"/>
            <w:tcW w:w="3070" w:type="dxa"/>
          </w:tcPr>
          <w:p w14:paraId="139D7CB1" w14:textId="77777777" w:rsidR="0093153B" w:rsidRPr="00E8716A" w:rsidRDefault="0093153B" w:rsidP="0093153B">
            <w:pPr>
              <w:tabs>
                <w:tab w:val="left" w:pos="1680"/>
              </w:tabs>
              <w:spacing w:after="0" w:line="240" w:lineRule="auto"/>
              <w:rPr>
                <w:sz w:val="20"/>
                <w:szCs w:val="20"/>
                <w:lang w:eastAsia="x-none"/>
              </w:rPr>
            </w:pPr>
            <w:r w:rsidRPr="00E8716A">
              <w:rPr>
                <w:sz w:val="20"/>
                <w:szCs w:val="20"/>
                <w:lang w:eastAsia="x-none"/>
              </w:rPr>
              <w:t>7-10</w:t>
            </w:r>
            <w:r>
              <w:rPr>
                <w:sz w:val="20"/>
                <w:szCs w:val="20"/>
                <w:lang w:eastAsia="x-none"/>
              </w:rPr>
              <w:t xml:space="preserve">                                 </w:t>
            </w:r>
          </w:p>
        </w:tc>
        <w:tc>
          <w:tcPr>
            <w:tcW w:w="3070" w:type="dxa"/>
          </w:tcPr>
          <w:p w14:paraId="1BC55E6E" w14:textId="109902A6" w:rsidR="0093153B" w:rsidRPr="00E8716A"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1</w:t>
            </w:r>
          </w:p>
        </w:tc>
        <w:tc>
          <w:tcPr>
            <w:cnfStyle w:val="000010000000" w:firstRow="0" w:lastRow="0" w:firstColumn="0" w:lastColumn="0" w:oddVBand="1" w:evenVBand="0" w:oddHBand="0" w:evenHBand="0" w:firstRowFirstColumn="0" w:firstRowLastColumn="0" w:lastRowFirstColumn="0" w:lastRowLastColumn="0"/>
            <w:tcW w:w="3070" w:type="dxa"/>
          </w:tcPr>
          <w:p w14:paraId="7DC46A6A" w14:textId="1CA04FC3" w:rsidR="0093153B" w:rsidRPr="00E8716A" w:rsidRDefault="0093153B" w:rsidP="0093153B">
            <w:pPr>
              <w:tabs>
                <w:tab w:val="left" w:pos="1680"/>
              </w:tabs>
              <w:spacing w:after="0" w:line="240" w:lineRule="auto"/>
              <w:rPr>
                <w:sz w:val="20"/>
                <w:szCs w:val="20"/>
                <w:lang w:eastAsia="x-none"/>
              </w:rPr>
            </w:pPr>
            <w:r>
              <w:rPr>
                <w:sz w:val="20"/>
                <w:szCs w:val="20"/>
                <w:lang w:eastAsia="x-none"/>
              </w:rPr>
              <w:t xml:space="preserve"> %50</w:t>
            </w:r>
          </w:p>
        </w:tc>
      </w:tr>
      <w:tr w:rsidR="0093153B" w14:paraId="21B585F2"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0" w:type="dxa"/>
          </w:tcPr>
          <w:p w14:paraId="13A3235A" w14:textId="77777777" w:rsidR="0093153B" w:rsidRPr="00E8716A" w:rsidRDefault="0093153B" w:rsidP="0093153B">
            <w:pPr>
              <w:tabs>
                <w:tab w:val="left" w:pos="1680"/>
              </w:tabs>
              <w:spacing w:after="0" w:line="240" w:lineRule="auto"/>
              <w:rPr>
                <w:sz w:val="20"/>
                <w:szCs w:val="20"/>
                <w:lang w:eastAsia="x-none"/>
              </w:rPr>
            </w:pPr>
            <w:r w:rsidRPr="00E8716A">
              <w:rPr>
                <w:sz w:val="20"/>
                <w:szCs w:val="20"/>
                <w:lang w:eastAsia="x-none"/>
              </w:rPr>
              <w:t>10… Üzeri</w:t>
            </w:r>
            <w:r>
              <w:rPr>
                <w:sz w:val="20"/>
                <w:szCs w:val="20"/>
                <w:lang w:eastAsia="x-none"/>
              </w:rPr>
              <w:t xml:space="preserve">                       </w:t>
            </w:r>
          </w:p>
        </w:tc>
        <w:tc>
          <w:tcPr>
            <w:tcW w:w="3070" w:type="dxa"/>
          </w:tcPr>
          <w:p w14:paraId="748FDF60" w14:textId="606D6AAD" w:rsidR="0093153B" w:rsidRPr="00E8716A"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1</w:t>
            </w:r>
          </w:p>
        </w:tc>
        <w:tc>
          <w:tcPr>
            <w:cnfStyle w:val="000010000000" w:firstRow="0" w:lastRow="0" w:firstColumn="0" w:lastColumn="0" w:oddVBand="1" w:evenVBand="0" w:oddHBand="0" w:evenHBand="0" w:firstRowFirstColumn="0" w:firstRowLastColumn="0" w:lastRowFirstColumn="0" w:lastRowLastColumn="0"/>
            <w:tcW w:w="3070" w:type="dxa"/>
          </w:tcPr>
          <w:p w14:paraId="4E79621B" w14:textId="4CA4915B" w:rsidR="0093153B" w:rsidRPr="00E8716A" w:rsidRDefault="0093153B" w:rsidP="0093153B">
            <w:pPr>
              <w:tabs>
                <w:tab w:val="left" w:pos="1680"/>
              </w:tabs>
              <w:spacing w:after="0" w:line="240" w:lineRule="auto"/>
              <w:rPr>
                <w:sz w:val="20"/>
                <w:szCs w:val="20"/>
                <w:lang w:eastAsia="x-none"/>
              </w:rPr>
            </w:pPr>
            <w:r>
              <w:rPr>
                <w:sz w:val="20"/>
                <w:szCs w:val="20"/>
                <w:lang w:eastAsia="x-none"/>
              </w:rPr>
              <w:t xml:space="preserve"> %50</w:t>
            </w:r>
          </w:p>
        </w:tc>
      </w:tr>
    </w:tbl>
    <w:p w14:paraId="77438D96" w14:textId="77777777" w:rsidR="0093153B" w:rsidRDefault="0093153B" w:rsidP="0093153B">
      <w:pPr>
        <w:tabs>
          <w:tab w:val="left" w:pos="1680"/>
        </w:tabs>
        <w:rPr>
          <w:b/>
          <w:lang w:eastAsia="x-none"/>
        </w:rPr>
      </w:pPr>
    </w:p>
    <w:p w14:paraId="5D368AB8" w14:textId="77777777" w:rsidR="0093153B" w:rsidRDefault="0093153B" w:rsidP="0093153B">
      <w:pPr>
        <w:tabs>
          <w:tab w:val="left" w:pos="1680"/>
        </w:tabs>
        <w:rPr>
          <w:b/>
          <w:lang w:eastAsia="x-none"/>
        </w:rPr>
      </w:pPr>
    </w:p>
    <w:p w14:paraId="4BE04A1D" w14:textId="6911715A" w:rsidR="0093153B" w:rsidRDefault="0093153B" w:rsidP="0093153B">
      <w:pPr>
        <w:tabs>
          <w:tab w:val="left" w:pos="1680"/>
        </w:tabs>
        <w:rPr>
          <w:lang w:eastAsia="x-none"/>
        </w:rPr>
      </w:pPr>
      <w:r w:rsidRPr="00927E9C">
        <w:rPr>
          <w:b/>
          <w:lang w:eastAsia="x-none"/>
        </w:rPr>
        <w:t>Tablo 7.</w:t>
      </w:r>
      <w:r>
        <w:rPr>
          <w:lang w:eastAsia="x-none"/>
        </w:rPr>
        <w:t xml:space="preserve"> Okul/Kurumda Oluşan Yönetici Sirkülasyonu Oranı</w:t>
      </w:r>
    </w:p>
    <w:tbl>
      <w:tblPr>
        <w:tblStyle w:val="KlavuzuTablo4-Vurgu61"/>
        <w:tblW w:w="0" w:type="auto"/>
        <w:tblLook w:val="0000" w:firstRow="0" w:lastRow="0" w:firstColumn="0" w:lastColumn="0" w:noHBand="0" w:noVBand="0"/>
      </w:tblPr>
      <w:tblGrid>
        <w:gridCol w:w="1315"/>
        <w:gridCol w:w="1316"/>
        <w:gridCol w:w="1316"/>
        <w:gridCol w:w="1510"/>
        <w:gridCol w:w="1559"/>
        <w:gridCol w:w="1559"/>
      </w:tblGrid>
      <w:tr w:rsidR="0093153B" w14:paraId="3063FA38"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47" w:type="dxa"/>
            <w:gridSpan w:val="3"/>
          </w:tcPr>
          <w:p w14:paraId="76881306" w14:textId="77777777" w:rsidR="0093153B" w:rsidRPr="00231FE0" w:rsidRDefault="0093153B" w:rsidP="0093153B">
            <w:pPr>
              <w:tabs>
                <w:tab w:val="left" w:pos="1680"/>
              </w:tabs>
              <w:spacing w:after="0" w:line="240" w:lineRule="auto"/>
              <w:jc w:val="center"/>
              <w:rPr>
                <w:b/>
                <w:sz w:val="20"/>
                <w:szCs w:val="20"/>
                <w:lang w:eastAsia="x-none"/>
              </w:rPr>
            </w:pPr>
            <w:r w:rsidRPr="00231FE0">
              <w:rPr>
                <w:b/>
                <w:sz w:val="20"/>
                <w:szCs w:val="20"/>
                <w:lang w:eastAsia="x-none"/>
              </w:rPr>
              <w:t>Yıl İçerisinde Okul/Kurumdan Ayrılan Yönetici Sayısı</w:t>
            </w:r>
          </w:p>
        </w:tc>
        <w:tc>
          <w:tcPr>
            <w:tcW w:w="4628" w:type="dxa"/>
            <w:gridSpan w:val="3"/>
          </w:tcPr>
          <w:p w14:paraId="5D4EBAE0" w14:textId="77777777" w:rsidR="0093153B" w:rsidRPr="00231FE0"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231FE0">
              <w:rPr>
                <w:b/>
                <w:sz w:val="20"/>
                <w:szCs w:val="20"/>
                <w:lang w:eastAsia="x-none"/>
              </w:rPr>
              <w:t>Yıl İçerisinde Okul/Kurumda Göreve Başlayan Yönetici Sayısı</w:t>
            </w:r>
          </w:p>
        </w:tc>
      </w:tr>
      <w:tr w:rsidR="0093153B" w14:paraId="5D54E6FE" w14:textId="77777777" w:rsidTr="0093153B">
        <w:tc>
          <w:tcPr>
            <w:cnfStyle w:val="000010000000" w:firstRow="0" w:lastRow="0" w:firstColumn="0" w:lastColumn="0" w:oddVBand="1" w:evenVBand="0" w:oddHBand="0" w:evenHBand="0" w:firstRowFirstColumn="0" w:firstRowLastColumn="0" w:lastRowFirstColumn="0" w:lastRowLastColumn="0"/>
            <w:tcW w:w="1315" w:type="dxa"/>
          </w:tcPr>
          <w:p w14:paraId="0682FDD4" w14:textId="77777777" w:rsidR="0093153B" w:rsidRPr="00927E9C" w:rsidRDefault="0093153B" w:rsidP="0093153B">
            <w:pPr>
              <w:tabs>
                <w:tab w:val="left" w:pos="1680"/>
              </w:tabs>
              <w:spacing w:after="0" w:line="240" w:lineRule="auto"/>
              <w:rPr>
                <w:sz w:val="20"/>
                <w:szCs w:val="20"/>
                <w:lang w:eastAsia="x-none"/>
              </w:rPr>
            </w:pPr>
            <w:r>
              <w:rPr>
                <w:sz w:val="20"/>
                <w:szCs w:val="20"/>
                <w:lang w:eastAsia="x-none"/>
              </w:rPr>
              <w:t>2021</w:t>
            </w:r>
          </w:p>
        </w:tc>
        <w:tc>
          <w:tcPr>
            <w:tcW w:w="1316" w:type="dxa"/>
          </w:tcPr>
          <w:p w14:paraId="6A506C6E" w14:textId="77777777" w:rsidR="0093153B" w:rsidRPr="00927E9C"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2022</w:t>
            </w:r>
          </w:p>
        </w:tc>
        <w:tc>
          <w:tcPr>
            <w:cnfStyle w:val="000010000000" w:firstRow="0" w:lastRow="0" w:firstColumn="0" w:lastColumn="0" w:oddVBand="1" w:evenVBand="0" w:oddHBand="0" w:evenHBand="0" w:firstRowFirstColumn="0" w:firstRowLastColumn="0" w:lastRowFirstColumn="0" w:lastRowLastColumn="0"/>
            <w:tcW w:w="1316" w:type="dxa"/>
          </w:tcPr>
          <w:p w14:paraId="2A5C9D91" w14:textId="77777777" w:rsidR="0093153B" w:rsidRPr="00927E9C" w:rsidRDefault="0093153B" w:rsidP="0093153B">
            <w:pPr>
              <w:tabs>
                <w:tab w:val="left" w:pos="1680"/>
              </w:tabs>
              <w:spacing w:after="0" w:line="240" w:lineRule="auto"/>
              <w:rPr>
                <w:sz w:val="20"/>
                <w:szCs w:val="20"/>
                <w:lang w:eastAsia="x-none"/>
              </w:rPr>
            </w:pPr>
            <w:r>
              <w:rPr>
                <w:sz w:val="20"/>
                <w:szCs w:val="20"/>
                <w:lang w:eastAsia="x-none"/>
              </w:rPr>
              <w:t>2023</w:t>
            </w:r>
          </w:p>
        </w:tc>
        <w:tc>
          <w:tcPr>
            <w:tcW w:w="1510" w:type="dxa"/>
          </w:tcPr>
          <w:p w14:paraId="3E1582D7" w14:textId="77777777" w:rsidR="0093153B" w:rsidRPr="00927E9C"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2021</w:t>
            </w:r>
          </w:p>
        </w:tc>
        <w:tc>
          <w:tcPr>
            <w:cnfStyle w:val="000010000000" w:firstRow="0" w:lastRow="0" w:firstColumn="0" w:lastColumn="0" w:oddVBand="1" w:evenVBand="0" w:oddHBand="0" w:evenHBand="0" w:firstRowFirstColumn="0" w:firstRowLastColumn="0" w:lastRowFirstColumn="0" w:lastRowLastColumn="0"/>
            <w:tcW w:w="1559" w:type="dxa"/>
          </w:tcPr>
          <w:p w14:paraId="5A4950AA" w14:textId="77777777" w:rsidR="0093153B" w:rsidRPr="00927E9C" w:rsidRDefault="0093153B" w:rsidP="0093153B">
            <w:pPr>
              <w:tabs>
                <w:tab w:val="left" w:pos="1680"/>
              </w:tabs>
              <w:spacing w:after="0" w:line="240" w:lineRule="auto"/>
              <w:rPr>
                <w:sz w:val="20"/>
                <w:szCs w:val="20"/>
                <w:lang w:eastAsia="x-none"/>
              </w:rPr>
            </w:pPr>
            <w:r>
              <w:rPr>
                <w:sz w:val="20"/>
                <w:szCs w:val="20"/>
                <w:lang w:eastAsia="x-none"/>
              </w:rPr>
              <w:t>2022</w:t>
            </w:r>
          </w:p>
        </w:tc>
        <w:tc>
          <w:tcPr>
            <w:tcW w:w="1559" w:type="dxa"/>
          </w:tcPr>
          <w:p w14:paraId="49A86C70" w14:textId="77777777" w:rsidR="0093153B" w:rsidRPr="00927E9C"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2023</w:t>
            </w:r>
          </w:p>
        </w:tc>
      </w:tr>
      <w:tr w:rsidR="0093153B" w14:paraId="36FD6BCB"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5" w:type="dxa"/>
          </w:tcPr>
          <w:p w14:paraId="1D2E841A" w14:textId="77777777" w:rsidR="0093153B" w:rsidRPr="00927E9C" w:rsidRDefault="0093153B" w:rsidP="0093153B">
            <w:pPr>
              <w:tabs>
                <w:tab w:val="left" w:pos="1680"/>
              </w:tabs>
              <w:spacing w:after="0" w:line="240" w:lineRule="auto"/>
              <w:rPr>
                <w:sz w:val="20"/>
                <w:szCs w:val="20"/>
                <w:lang w:eastAsia="x-none"/>
              </w:rPr>
            </w:pPr>
            <w:r>
              <w:rPr>
                <w:sz w:val="20"/>
                <w:szCs w:val="20"/>
                <w:lang w:eastAsia="x-none"/>
              </w:rPr>
              <w:t xml:space="preserve">  -</w:t>
            </w:r>
          </w:p>
        </w:tc>
        <w:tc>
          <w:tcPr>
            <w:tcW w:w="1316" w:type="dxa"/>
          </w:tcPr>
          <w:p w14:paraId="1C8EAD84" w14:textId="77777777" w:rsidR="0093153B" w:rsidRPr="00927E9C"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1</w:t>
            </w:r>
          </w:p>
        </w:tc>
        <w:tc>
          <w:tcPr>
            <w:cnfStyle w:val="000010000000" w:firstRow="0" w:lastRow="0" w:firstColumn="0" w:lastColumn="0" w:oddVBand="1" w:evenVBand="0" w:oddHBand="0" w:evenHBand="0" w:firstRowFirstColumn="0" w:firstRowLastColumn="0" w:lastRowFirstColumn="0" w:lastRowLastColumn="0"/>
            <w:tcW w:w="1316" w:type="dxa"/>
          </w:tcPr>
          <w:p w14:paraId="28A37327" w14:textId="6D18AE42" w:rsidR="0093153B" w:rsidRPr="00927E9C" w:rsidRDefault="0093153B" w:rsidP="0093153B">
            <w:pPr>
              <w:tabs>
                <w:tab w:val="left" w:pos="1680"/>
              </w:tabs>
              <w:spacing w:after="0" w:line="240" w:lineRule="auto"/>
              <w:rPr>
                <w:sz w:val="20"/>
                <w:szCs w:val="20"/>
                <w:lang w:eastAsia="x-none"/>
              </w:rPr>
            </w:pPr>
            <w:r>
              <w:rPr>
                <w:sz w:val="20"/>
                <w:szCs w:val="20"/>
                <w:lang w:eastAsia="x-none"/>
              </w:rPr>
              <w:t xml:space="preserve">    1</w:t>
            </w:r>
          </w:p>
        </w:tc>
        <w:tc>
          <w:tcPr>
            <w:tcW w:w="1510" w:type="dxa"/>
          </w:tcPr>
          <w:p w14:paraId="21855C9D" w14:textId="77777777" w:rsidR="0093153B" w:rsidRPr="00927E9C"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559" w:type="dxa"/>
          </w:tcPr>
          <w:p w14:paraId="143EA46A" w14:textId="77777777" w:rsidR="0093153B" w:rsidRPr="00927E9C" w:rsidRDefault="0093153B" w:rsidP="0093153B">
            <w:pPr>
              <w:tabs>
                <w:tab w:val="left" w:pos="1680"/>
              </w:tabs>
              <w:spacing w:after="0" w:line="240" w:lineRule="auto"/>
              <w:rPr>
                <w:sz w:val="20"/>
                <w:szCs w:val="20"/>
                <w:lang w:eastAsia="x-none"/>
              </w:rPr>
            </w:pPr>
            <w:r>
              <w:rPr>
                <w:sz w:val="20"/>
                <w:szCs w:val="20"/>
                <w:lang w:eastAsia="x-none"/>
              </w:rPr>
              <w:t xml:space="preserve">   1</w:t>
            </w:r>
          </w:p>
        </w:tc>
        <w:tc>
          <w:tcPr>
            <w:tcW w:w="1559" w:type="dxa"/>
          </w:tcPr>
          <w:p w14:paraId="423644E2" w14:textId="20B86C43" w:rsidR="0093153B" w:rsidRPr="00927E9C"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1</w:t>
            </w:r>
          </w:p>
        </w:tc>
      </w:tr>
    </w:tbl>
    <w:p w14:paraId="331D0E7B" w14:textId="77777777" w:rsidR="0093153B" w:rsidRPr="0032081D" w:rsidRDefault="0093153B" w:rsidP="0093153B">
      <w:pPr>
        <w:tabs>
          <w:tab w:val="left" w:pos="1680"/>
        </w:tabs>
        <w:rPr>
          <w:sz w:val="10"/>
          <w:szCs w:val="10"/>
          <w:lang w:eastAsia="x-none"/>
        </w:rPr>
      </w:pPr>
    </w:p>
    <w:p w14:paraId="7CC16650" w14:textId="77777777" w:rsidR="0093153B" w:rsidRDefault="0093153B" w:rsidP="0093153B">
      <w:pPr>
        <w:tabs>
          <w:tab w:val="left" w:pos="1680"/>
        </w:tabs>
        <w:rPr>
          <w:b/>
          <w:lang w:eastAsia="x-none"/>
        </w:rPr>
      </w:pPr>
    </w:p>
    <w:p w14:paraId="227EFEE7" w14:textId="77777777" w:rsidR="0093153B" w:rsidRDefault="0093153B" w:rsidP="0093153B">
      <w:pPr>
        <w:tabs>
          <w:tab w:val="left" w:pos="1680"/>
        </w:tabs>
        <w:rPr>
          <w:lang w:eastAsia="x-none"/>
        </w:rPr>
      </w:pPr>
      <w:r w:rsidRPr="00231FE0">
        <w:rPr>
          <w:b/>
          <w:lang w:eastAsia="x-none"/>
        </w:rPr>
        <w:t>Tablo 8.</w:t>
      </w:r>
      <w:r>
        <w:rPr>
          <w:lang w:eastAsia="x-none"/>
        </w:rPr>
        <w:t xml:space="preserve"> İdari Personelin Katıldığı Hizmet İçi Programları</w:t>
      </w:r>
    </w:p>
    <w:tbl>
      <w:tblPr>
        <w:tblStyle w:val="KlavuzuTablo4-Vurgu61"/>
        <w:tblW w:w="0" w:type="auto"/>
        <w:tblLook w:val="0000" w:firstRow="0" w:lastRow="0" w:firstColumn="0" w:lastColumn="0" w:noHBand="0" w:noVBand="0"/>
      </w:tblPr>
      <w:tblGrid>
        <w:gridCol w:w="2547"/>
        <w:gridCol w:w="1776"/>
        <w:gridCol w:w="2126"/>
        <w:gridCol w:w="2126"/>
      </w:tblGrid>
      <w:tr w:rsidR="0093153B" w14:paraId="455CB610"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14:paraId="7D05B6DC" w14:textId="77777777" w:rsidR="0093153B" w:rsidRPr="00D22CAE" w:rsidRDefault="0093153B" w:rsidP="0093153B">
            <w:pPr>
              <w:tabs>
                <w:tab w:val="left" w:pos="1680"/>
              </w:tabs>
              <w:spacing w:after="0" w:line="240" w:lineRule="auto"/>
              <w:jc w:val="center"/>
              <w:rPr>
                <w:b/>
                <w:sz w:val="20"/>
                <w:szCs w:val="20"/>
                <w:lang w:eastAsia="x-none"/>
              </w:rPr>
            </w:pPr>
            <w:r w:rsidRPr="00D22CAE">
              <w:rPr>
                <w:b/>
                <w:sz w:val="20"/>
                <w:szCs w:val="20"/>
                <w:lang w:eastAsia="x-none"/>
              </w:rPr>
              <w:t>Adı Soyadı</w:t>
            </w:r>
          </w:p>
        </w:tc>
        <w:tc>
          <w:tcPr>
            <w:tcW w:w="1776" w:type="dxa"/>
          </w:tcPr>
          <w:p w14:paraId="5F45190B" w14:textId="77777777" w:rsidR="0093153B" w:rsidRPr="00D22CAE"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D22CAE">
              <w:rPr>
                <w:b/>
                <w:sz w:val="20"/>
                <w:szCs w:val="20"/>
                <w:lang w:eastAsia="x-none"/>
              </w:rPr>
              <w:t>Görevi</w:t>
            </w:r>
          </w:p>
        </w:tc>
        <w:tc>
          <w:tcPr>
            <w:cnfStyle w:val="000010000000" w:firstRow="0" w:lastRow="0" w:firstColumn="0" w:lastColumn="0" w:oddVBand="1" w:evenVBand="0" w:oddHBand="0" w:evenHBand="0" w:firstRowFirstColumn="0" w:firstRowLastColumn="0" w:lastRowFirstColumn="0" w:lastRowLastColumn="0"/>
            <w:tcW w:w="2126" w:type="dxa"/>
          </w:tcPr>
          <w:p w14:paraId="78DEB666" w14:textId="77777777" w:rsidR="0093153B" w:rsidRPr="00D22CAE" w:rsidRDefault="0093153B" w:rsidP="0093153B">
            <w:pPr>
              <w:tabs>
                <w:tab w:val="left" w:pos="1680"/>
              </w:tabs>
              <w:spacing w:after="0" w:line="240" w:lineRule="auto"/>
              <w:jc w:val="center"/>
              <w:rPr>
                <w:b/>
                <w:sz w:val="20"/>
                <w:szCs w:val="20"/>
                <w:lang w:eastAsia="x-none"/>
              </w:rPr>
            </w:pPr>
            <w:r w:rsidRPr="00D22CAE">
              <w:rPr>
                <w:b/>
                <w:sz w:val="20"/>
                <w:szCs w:val="20"/>
                <w:lang w:eastAsia="x-none"/>
              </w:rPr>
              <w:t>2023 Yılında Katıldığı Mahalli Hizmet İçi Kurs/Seminer Sayısı</w:t>
            </w:r>
          </w:p>
        </w:tc>
        <w:tc>
          <w:tcPr>
            <w:tcW w:w="2126" w:type="dxa"/>
          </w:tcPr>
          <w:p w14:paraId="13086D7B" w14:textId="77777777" w:rsidR="0093153B" w:rsidRPr="00D22CAE"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D22CAE">
              <w:rPr>
                <w:b/>
                <w:sz w:val="20"/>
                <w:szCs w:val="20"/>
                <w:lang w:eastAsia="x-none"/>
              </w:rPr>
              <w:t>2023 Yılında Katıldığı Merkezi Hizmet İçi Kurs/Seminer Sayısı</w:t>
            </w:r>
          </w:p>
        </w:tc>
      </w:tr>
      <w:tr w:rsidR="0093153B" w14:paraId="115B9067" w14:textId="77777777" w:rsidTr="0093153B">
        <w:trPr>
          <w:trHeight w:val="451"/>
        </w:trPr>
        <w:tc>
          <w:tcPr>
            <w:cnfStyle w:val="000010000000" w:firstRow="0" w:lastRow="0" w:firstColumn="0" w:lastColumn="0" w:oddVBand="1" w:evenVBand="0" w:oddHBand="0" w:evenHBand="0" w:firstRowFirstColumn="0" w:firstRowLastColumn="0" w:lastRowFirstColumn="0" w:lastRowLastColumn="0"/>
            <w:tcW w:w="2547" w:type="dxa"/>
          </w:tcPr>
          <w:p w14:paraId="10C16E5D" w14:textId="154440D0" w:rsidR="0093153B" w:rsidRPr="00D22CAE" w:rsidRDefault="0093153B" w:rsidP="0093153B">
            <w:pPr>
              <w:tabs>
                <w:tab w:val="left" w:pos="1680"/>
              </w:tabs>
              <w:spacing w:after="0" w:line="240" w:lineRule="auto"/>
              <w:rPr>
                <w:sz w:val="20"/>
                <w:szCs w:val="20"/>
                <w:lang w:eastAsia="x-none"/>
              </w:rPr>
            </w:pPr>
            <w:r>
              <w:rPr>
                <w:sz w:val="20"/>
                <w:szCs w:val="20"/>
                <w:lang w:eastAsia="x-none"/>
              </w:rPr>
              <w:t>Selami DEMİR</w:t>
            </w:r>
          </w:p>
        </w:tc>
        <w:tc>
          <w:tcPr>
            <w:tcW w:w="1776" w:type="dxa"/>
          </w:tcPr>
          <w:p w14:paraId="67B3A47F" w14:textId="77777777" w:rsidR="0093153B" w:rsidRPr="00D22CAE"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sidRPr="00D22CAE">
              <w:rPr>
                <w:sz w:val="20"/>
                <w:szCs w:val="20"/>
                <w:lang w:eastAsia="x-none"/>
              </w:rPr>
              <w:t>Müdür</w:t>
            </w:r>
          </w:p>
        </w:tc>
        <w:tc>
          <w:tcPr>
            <w:cnfStyle w:val="000010000000" w:firstRow="0" w:lastRow="0" w:firstColumn="0" w:lastColumn="0" w:oddVBand="1" w:evenVBand="0" w:oddHBand="0" w:evenHBand="0" w:firstRowFirstColumn="0" w:firstRowLastColumn="0" w:lastRowFirstColumn="0" w:lastRowLastColumn="0"/>
            <w:tcW w:w="2126" w:type="dxa"/>
          </w:tcPr>
          <w:p w14:paraId="71BA9D9C" w14:textId="6DE32D39" w:rsidR="0093153B" w:rsidRPr="00D22CAE" w:rsidRDefault="00AF4234" w:rsidP="0093153B">
            <w:pPr>
              <w:tabs>
                <w:tab w:val="left" w:pos="1680"/>
              </w:tabs>
              <w:spacing w:after="0" w:line="240" w:lineRule="auto"/>
              <w:rPr>
                <w:sz w:val="20"/>
                <w:szCs w:val="20"/>
                <w:lang w:eastAsia="x-none"/>
              </w:rPr>
            </w:pPr>
            <w:r>
              <w:rPr>
                <w:sz w:val="20"/>
                <w:szCs w:val="20"/>
                <w:lang w:eastAsia="x-none"/>
              </w:rPr>
              <w:t xml:space="preserve">               -</w:t>
            </w:r>
          </w:p>
        </w:tc>
        <w:tc>
          <w:tcPr>
            <w:tcW w:w="2126" w:type="dxa"/>
          </w:tcPr>
          <w:p w14:paraId="1F3D6515" w14:textId="515D1ECE" w:rsidR="0093153B" w:rsidRPr="00D22CAE"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1</w:t>
            </w:r>
            <w:r w:rsidR="00BC4F86">
              <w:rPr>
                <w:sz w:val="20"/>
                <w:szCs w:val="20"/>
                <w:lang w:eastAsia="x-none"/>
              </w:rPr>
              <w:t>5</w:t>
            </w:r>
          </w:p>
        </w:tc>
      </w:tr>
      <w:tr w:rsidR="0093153B" w14:paraId="75D8928F" w14:textId="77777777" w:rsidTr="0093153B">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547" w:type="dxa"/>
          </w:tcPr>
          <w:p w14:paraId="2647A234" w14:textId="2046E62C" w:rsidR="0093153B" w:rsidRPr="00D22CAE" w:rsidRDefault="0093153B" w:rsidP="0093153B">
            <w:pPr>
              <w:tabs>
                <w:tab w:val="left" w:pos="1680"/>
              </w:tabs>
              <w:spacing w:after="0" w:line="240" w:lineRule="auto"/>
              <w:rPr>
                <w:sz w:val="20"/>
                <w:szCs w:val="20"/>
                <w:lang w:eastAsia="x-none"/>
              </w:rPr>
            </w:pPr>
            <w:r>
              <w:rPr>
                <w:sz w:val="20"/>
                <w:szCs w:val="20"/>
                <w:lang w:eastAsia="x-none"/>
              </w:rPr>
              <w:t>Kevser TUNCER DEMİR</w:t>
            </w:r>
          </w:p>
        </w:tc>
        <w:tc>
          <w:tcPr>
            <w:tcW w:w="1776" w:type="dxa"/>
          </w:tcPr>
          <w:p w14:paraId="2526645B" w14:textId="77777777" w:rsidR="0093153B" w:rsidRPr="00D22CAE"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sidRPr="00D22CAE">
              <w:rPr>
                <w:sz w:val="20"/>
                <w:szCs w:val="20"/>
                <w:lang w:eastAsia="x-none"/>
              </w:rPr>
              <w:t>Müdür Yrd.</w:t>
            </w:r>
          </w:p>
          <w:p w14:paraId="522285E1" w14:textId="77777777" w:rsidR="0093153B" w:rsidRPr="00D22CAE"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2126" w:type="dxa"/>
          </w:tcPr>
          <w:p w14:paraId="3454094F" w14:textId="556CA1C6" w:rsidR="0093153B" w:rsidRPr="00D57838" w:rsidRDefault="0093153B" w:rsidP="0093153B">
            <w:pPr>
              <w:tabs>
                <w:tab w:val="left" w:pos="1680"/>
              </w:tabs>
              <w:spacing w:after="0" w:line="240" w:lineRule="auto"/>
              <w:rPr>
                <w:sz w:val="20"/>
                <w:szCs w:val="20"/>
                <w:lang w:eastAsia="x-none"/>
              </w:rPr>
            </w:pPr>
            <w:r>
              <w:rPr>
                <w:sz w:val="20"/>
                <w:szCs w:val="20"/>
                <w:lang w:eastAsia="x-none"/>
              </w:rPr>
              <w:t xml:space="preserve">               -</w:t>
            </w:r>
          </w:p>
        </w:tc>
        <w:tc>
          <w:tcPr>
            <w:tcW w:w="2126" w:type="dxa"/>
          </w:tcPr>
          <w:p w14:paraId="78DA9D7C" w14:textId="5832BAAB" w:rsidR="0093153B" w:rsidRPr="006729DD"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r w:rsidR="002C3884">
              <w:rPr>
                <w:sz w:val="20"/>
                <w:szCs w:val="20"/>
                <w:lang w:eastAsia="x-none"/>
              </w:rPr>
              <w:t xml:space="preserve"> </w:t>
            </w:r>
            <w:r>
              <w:rPr>
                <w:sz w:val="20"/>
                <w:szCs w:val="20"/>
                <w:lang w:eastAsia="x-none"/>
              </w:rPr>
              <w:t>2</w:t>
            </w:r>
          </w:p>
        </w:tc>
      </w:tr>
      <w:tr w:rsidR="0093153B" w14:paraId="4639D86C" w14:textId="77777777" w:rsidTr="0093153B">
        <w:tc>
          <w:tcPr>
            <w:cnfStyle w:val="000010000000" w:firstRow="0" w:lastRow="0" w:firstColumn="0" w:lastColumn="0" w:oddVBand="1" w:evenVBand="0" w:oddHBand="0" w:evenHBand="0" w:firstRowFirstColumn="0" w:firstRowLastColumn="0" w:lastRowFirstColumn="0" w:lastRowLastColumn="0"/>
            <w:tcW w:w="2547" w:type="dxa"/>
          </w:tcPr>
          <w:p w14:paraId="107B632D" w14:textId="77777777" w:rsidR="0093153B" w:rsidRPr="00D22CAE" w:rsidRDefault="0093153B" w:rsidP="0093153B">
            <w:pPr>
              <w:tabs>
                <w:tab w:val="left" w:pos="1680"/>
              </w:tabs>
              <w:spacing w:after="0" w:line="240" w:lineRule="auto"/>
              <w:rPr>
                <w:sz w:val="20"/>
                <w:szCs w:val="20"/>
                <w:lang w:eastAsia="x-none"/>
              </w:rPr>
            </w:pPr>
            <w:r w:rsidRPr="00D22CAE">
              <w:rPr>
                <w:sz w:val="20"/>
                <w:szCs w:val="20"/>
                <w:lang w:eastAsia="x-none"/>
              </w:rPr>
              <w:t>Toplam</w:t>
            </w:r>
          </w:p>
        </w:tc>
        <w:tc>
          <w:tcPr>
            <w:tcW w:w="1776" w:type="dxa"/>
          </w:tcPr>
          <w:p w14:paraId="68986620" w14:textId="77777777" w:rsidR="0093153B" w:rsidRPr="00D22CAE"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2126" w:type="dxa"/>
          </w:tcPr>
          <w:p w14:paraId="3992BCFB" w14:textId="601FC674" w:rsidR="0093153B" w:rsidRPr="00D22CAE" w:rsidRDefault="00AF4234" w:rsidP="0093153B">
            <w:pPr>
              <w:tabs>
                <w:tab w:val="left" w:pos="1680"/>
              </w:tabs>
              <w:spacing w:after="0" w:line="240" w:lineRule="auto"/>
              <w:rPr>
                <w:sz w:val="20"/>
                <w:szCs w:val="20"/>
                <w:lang w:eastAsia="x-none"/>
              </w:rPr>
            </w:pPr>
            <w:r>
              <w:rPr>
                <w:sz w:val="20"/>
                <w:szCs w:val="20"/>
                <w:lang w:eastAsia="x-none"/>
              </w:rPr>
              <w:t xml:space="preserve">                -</w:t>
            </w:r>
          </w:p>
        </w:tc>
        <w:tc>
          <w:tcPr>
            <w:tcW w:w="2126" w:type="dxa"/>
          </w:tcPr>
          <w:p w14:paraId="4D68BD7A" w14:textId="71A5384D" w:rsidR="0093153B" w:rsidRPr="00D22CAE" w:rsidRDefault="00AF4234"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w:t>
            </w:r>
            <w:r w:rsidR="00BC4F86">
              <w:rPr>
                <w:sz w:val="20"/>
                <w:szCs w:val="20"/>
                <w:lang w:eastAsia="x-none"/>
              </w:rPr>
              <w:t>17</w:t>
            </w:r>
            <w:bookmarkStart w:id="12" w:name="_GoBack"/>
            <w:bookmarkEnd w:id="12"/>
          </w:p>
        </w:tc>
      </w:tr>
    </w:tbl>
    <w:p w14:paraId="34307EAD" w14:textId="77777777" w:rsidR="0093153B" w:rsidRPr="0032081D" w:rsidRDefault="0093153B" w:rsidP="0093153B">
      <w:pPr>
        <w:tabs>
          <w:tab w:val="left" w:pos="1680"/>
        </w:tabs>
        <w:rPr>
          <w:sz w:val="10"/>
          <w:szCs w:val="10"/>
          <w:lang w:eastAsia="x-none"/>
        </w:rPr>
      </w:pPr>
    </w:p>
    <w:p w14:paraId="43788BB6" w14:textId="77777777" w:rsidR="0093153B" w:rsidRDefault="0093153B" w:rsidP="0093153B">
      <w:pPr>
        <w:tabs>
          <w:tab w:val="left" w:pos="1680"/>
        </w:tabs>
        <w:rPr>
          <w:b/>
          <w:lang w:eastAsia="x-none"/>
        </w:rPr>
      </w:pPr>
      <w:r>
        <w:rPr>
          <w:b/>
          <w:lang w:eastAsia="x-none"/>
        </w:rPr>
        <w:t xml:space="preserve">             </w:t>
      </w:r>
    </w:p>
    <w:p w14:paraId="0294AF4B" w14:textId="77777777" w:rsidR="0093153B" w:rsidRDefault="0093153B" w:rsidP="0093153B">
      <w:pPr>
        <w:tabs>
          <w:tab w:val="left" w:pos="1680"/>
        </w:tabs>
        <w:rPr>
          <w:b/>
          <w:lang w:eastAsia="x-none"/>
        </w:rPr>
      </w:pPr>
    </w:p>
    <w:p w14:paraId="1D15927C" w14:textId="77777777" w:rsidR="0093153B" w:rsidRDefault="0093153B" w:rsidP="0093153B">
      <w:pPr>
        <w:tabs>
          <w:tab w:val="left" w:pos="1680"/>
        </w:tabs>
        <w:rPr>
          <w:b/>
          <w:lang w:eastAsia="x-none"/>
        </w:rPr>
      </w:pPr>
    </w:p>
    <w:p w14:paraId="5FA16867" w14:textId="77777777" w:rsidR="0093153B" w:rsidRDefault="0093153B" w:rsidP="0093153B">
      <w:pPr>
        <w:tabs>
          <w:tab w:val="left" w:pos="1680"/>
        </w:tabs>
        <w:rPr>
          <w:b/>
          <w:lang w:eastAsia="x-none"/>
        </w:rPr>
      </w:pPr>
      <w:r>
        <w:rPr>
          <w:b/>
          <w:lang w:eastAsia="x-none"/>
        </w:rPr>
        <w:t xml:space="preserve"> </w:t>
      </w:r>
    </w:p>
    <w:p w14:paraId="4E2F2197" w14:textId="77777777" w:rsidR="0093153B" w:rsidRDefault="0093153B" w:rsidP="0093153B">
      <w:pPr>
        <w:tabs>
          <w:tab w:val="left" w:pos="1680"/>
        </w:tabs>
        <w:rPr>
          <w:lang w:eastAsia="x-none"/>
        </w:rPr>
      </w:pPr>
      <w:r w:rsidRPr="003F2CEB">
        <w:rPr>
          <w:b/>
          <w:lang w:eastAsia="x-none"/>
        </w:rPr>
        <w:t>Tablo 9.</w:t>
      </w:r>
      <w:r>
        <w:rPr>
          <w:lang w:eastAsia="x-none"/>
        </w:rPr>
        <w:t xml:space="preserve"> Öğretmenlerin Hizmet Süreleri (An İtibarıyla)</w:t>
      </w:r>
    </w:p>
    <w:tbl>
      <w:tblPr>
        <w:tblStyle w:val="KlavuzuTablo4-Vurgu61"/>
        <w:tblW w:w="0" w:type="auto"/>
        <w:tblLook w:val="0000" w:firstRow="0" w:lastRow="0" w:firstColumn="0" w:lastColumn="0" w:noHBand="0" w:noVBand="0"/>
      </w:tblPr>
      <w:tblGrid>
        <w:gridCol w:w="1535"/>
        <w:gridCol w:w="1535"/>
        <w:gridCol w:w="1535"/>
        <w:gridCol w:w="1535"/>
      </w:tblGrid>
      <w:tr w:rsidR="0093153B" w14:paraId="75459CE5"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5" w:type="dxa"/>
          </w:tcPr>
          <w:p w14:paraId="01288676" w14:textId="77777777" w:rsidR="0093153B" w:rsidRPr="00F4535F" w:rsidRDefault="0093153B" w:rsidP="0093153B">
            <w:pPr>
              <w:tabs>
                <w:tab w:val="left" w:pos="1680"/>
              </w:tabs>
              <w:spacing w:after="0" w:line="240" w:lineRule="auto"/>
              <w:jc w:val="center"/>
              <w:rPr>
                <w:b/>
                <w:sz w:val="20"/>
                <w:szCs w:val="20"/>
                <w:lang w:eastAsia="x-none"/>
              </w:rPr>
            </w:pPr>
            <w:r w:rsidRPr="00F4535F">
              <w:rPr>
                <w:b/>
                <w:sz w:val="20"/>
                <w:szCs w:val="20"/>
                <w:lang w:eastAsia="x-none"/>
              </w:rPr>
              <w:t>Hizmet S</w:t>
            </w:r>
            <w:r>
              <w:rPr>
                <w:b/>
                <w:sz w:val="20"/>
                <w:szCs w:val="20"/>
                <w:lang w:eastAsia="x-none"/>
              </w:rPr>
              <w:t>üresi</w:t>
            </w:r>
          </w:p>
        </w:tc>
        <w:tc>
          <w:tcPr>
            <w:tcW w:w="1535" w:type="dxa"/>
          </w:tcPr>
          <w:p w14:paraId="0ABAFFDD" w14:textId="77777777" w:rsidR="0093153B" w:rsidRPr="00F4535F"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Kadın</w:t>
            </w:r>
          </w:p>
        </w:tc>
        <w:tc>
          <w:tcPr>
            <w:cnfStyle w:val="000010000000" w:firstRow="0" w:lastRow="0" w:firstColumn="0" w:lastColumn="0" w:oddVBand="1" w:evenVBand="0" w:oddHBand="0" w:evenHBand="0" w:firstRowFirstColumn="0" w:firstRowLastColumn="0" w:lastRowFirstColumn="0" w:lastRowLastColumn="0"/>
            <w:tcW w:w="1535" w:type="dxa"/>
          </w:tcPr>
          <w:p w14:paraId="42F66E18" w14:textId="77777777" w:rsidR="0093153B" w:rsidRPr="00F4535F" w:rsidRDefault="0093153B" w:rsidP="0093153B">
            <w:pPr>
              <w:tabs>
                <w:tab w:val="left" w:pos="1680"/>
              </w:tabs>
              <w:spacing w:after="0" w:line="240" w:lineRule="auto"/>
              <w:rPr>
                <w:sz w:val="20"/>
                <w:szCs w:val="20"/>
                <w:lang w:eastAsia="x-none"/>
              </w:rPr>
            </w:pPr>
            <w:r>
              <w:rPr>
                <w:sz w:val="20"/>
                <w:szCs w:val="20"/>
                <w:lang w:eastAsia="x-none"/>
              </w:rPr>
              <w:t xml:space="preserve">           Erkek</w:t>
            </w:r>
          </w:p>
        </w:tc>
        <w:tc>
          <w:tcPr>
            <w:tcW w:w="1535" w:type="dxa"/>
          </w:tcPr>
          <w:p w14:paraId="02EA6587" w14:textId="77777777" w:rsidR="0093153B" w:rsidRPr="00F4535F"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TOPLAM</w:t>
            </w:r>
          </w:p>
        </w:tc>
      </w:tr>
      <w:tr w:rsidR="0093153B" w14:paraId="4FE557A8" w14:textId="77777777" w:rsidTr="0093153B">
        <w:tc>
          <w:tcPr>
            <w:cnfStyle w:val="000010000000" w:firstRow="0" w:lastRow="0" w:firstColumn="0" w:lastColumn="0" w:oddVBand="1" w:evenVBand="0" w:oddHBand="0" w:evenHBand="0" w:firstRowFirstColumn="0" w:firstRowLastColumn="0" w:lastRowFirstColumn="0" w:lastRowLastColumn="0"/>
            <w:tcW w:w="1535" w:type="dxa"/>
          </w:tcPr>
          <w:p w14:paraId="0AA0E785" w14:textId="77777777" w:rsidR="0093153B" w:rsidRPr="00F4535F" w:rsidRDefault="0093153B" w:rsidP="0093153B">
            <w:pPr>
              <w:tabs>
                <w:tab w:val="left" w:pos="1680"/>
              </w:tabs>
              <w:spacing w:after="0" w:line="240" w:lineRule="auto"/>
              <w:rPr>
                <w:sz w:val="20"/>
                <w:szCs w:val="20"/>
                <w:lang w:eastAsia="x-none"/>
              </w:rPr>
            </w:pPr>
            <w:r w:rsidRPr="00F4535F">
              <w:rPr>
                <w:sz w:val="20"/>
                <w:szCs w:val="20"/>
                <w:lang w:eastAsia="x-none"/>
              </w:rPr>
              <w:t>1-3 Yıl</w:t>
            </w:r>
          </w:p>
        </w:tc>
        <w:tc>
          <w:tcPr>
            <w:tcW w:w="1535" w:type="dxa"/>
          </w:tcPr>
          <w:p w14:paraId="59DE9A21" w14:textId="7B597EF8" w:rsidR="0093153B" w:rsidRPr="00F4535F" w:rsidRDefault="0093153B" w:rsidP="0093153B">
            <w:pPr>
              <w:tabs>
                <w:tab w:val="left" w:pos="1680"/>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1</w:t>
            </w:r>
          </w:p>
        </w:tc>
        <w:tc>
          <w:tcPr>
            <w:cnfStyle w:val="000010000000" w:firstRow="0" w:lastRow="0" w:firstColumn="0" w:lastColumn="0" w:oddVBand="1" w:evenVBand="0" w:oddHBand="0" w:evenHBand="0" w:firstRowFirstColumn="0" w:firstRowLastColumn="0" w:lastRowFirstColumn="0" w:lastRowLastColumn="0"/>
            <w:tcW w:w="1535" w:type="dxa"/>
          </w:tcPr>
          <w:p w14:paraId="4BCBC266" w14:textId="77777777" w:rsidR="0093153B" w:rsidRPr="00F4535F" w:rsidRDefault="0093153B" w:rsidP="0093153B">
            <w:pPr>
              <w:tabs>
                <w:tab w:val="left" w:pos="1680"/>
              </w:tabs>
              <w:spacing w:after="0" w:line="240" w:lineRule="auto"/>
              <w:jc w:val="center"/>
              <w:rPr>
                <w:sz w:val="20"/>
                <w:szCs w:val="20"/>
                <w:lang w:eastAsia="x-none"/>
              </w:rPr>
            </w:pPr>
            <w:r>
              <w:rPr>
                <w:sz w:val="20"/>
                <w:szCs w:val="20"/>
                <w:lang w:eastAsia="x-none"/>
              </w:rPr>
              <w:t>-</w:t>
            </w:r>
          </w:p>
        </w:tc>
        <w:tc>
          <w:tcPr>
            <w:tcW w:w="1535" w:type="dxa"/>
          </w:tcPr>
          <w:p w14:paraId="62ED97CC" w14:textId="53C34945" w:rsidR="0093153B" w:rsidRPr="00F4535F" w:rsidRDefault="0093153B" w:rsidP="0093153B">
            <w:pPr>
              <w:tabs>
                <w:tab w:val="left" w:pos="1680"/>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1</w:t>
            </w:r>
          </w:p>
        </w:tc>
      </w:tr>
      <w:tr w:rsidR="0093153B" w14:paraId="31F7601B"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5" w:type="dxa"/>
          </w:tcPr>
          <w:p w14:paraId="2C60AD1C" w14:textId="77777777" w:rsidR="0093153B" w:rsidRPr="00F4535F" w:rsidRDefault="0093153B" w:rsidP="0093153B">
            <w:pPr>
              <w:tabs>
                <w:tab w:val="left" w:pos="1680"/>
              </w:tabs>
              <w:spacing w:after="0" w:line="240" w:lineRule="auto"/>
              <w:rPr>
                <w:sz w:val="20"/>
                <w:szCs w:val="20"/>
                <w:lang w:eastAsia="x-none"/>
              </w:rPr>
            </w:pPr>
            <w:r w:rsidRPr="00F4535F">
              <w:rPr>
                <w:sz w:val="20"/>
                <w:szCs w:val="20"/>
                <w:lang w:eastAsia="x-none"/>
              </w:rPr>
              <w:lastRenderedPageBreak/>
              <w:t>4-6 Yıl</w:t>
            </w:r>
          </w:p>
        </w:tc>
        <w:tc>
          <w:tcPr>
            <w:tcW w:w="1535" w:type="dxa"/>
          </w:tcPr>
          <w:p w14:paraId="13DDE64A" w14:textId="2041F8A6" w:rsidR="0093153B" w:rsidRPr="00F4535F"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1</w:t>
            </w:r>
          </w:p>
        </w:tc>
        <w:tc>
          <w:tcPr>
            <w:cnfStyle w:val="000010000000" w:firstRow="0" w:lastRow="0" w:firstColumn="0" w:lastColumn="0" w:oddVBand="1" w:evenVBand="0" w:oddHBand="0" w:evenHBand="0" w:firstRowFirstColumn="0" w:firstRowLastColumn="0" w:lastRowFirstColumn="0" w:lastRowLastColumn="0"/>
            <w:tcW w:w="1535" w:type="dxa"/>
          </w:tcPr>
          <w:p w14:paraId="42D85390" w14:textId="01918568" w:rsidR="0093153B" w:rsidRPr="00F4535F" w:rsidRDefault="0093153B" w:rsidP="0093153B">
            <w:pPr>
              <w:tabs>
                <w:tab w:val="left" w:pos="1680"/>
              </w:tabs>
              <w:spacing w:after="0" w:line="240" w:lineRule="auto"/>
              <w:jc w:val="center"/>
              <w:rPr>
                <w:sz w:val="20"/>
                <w:szCs w:val="20"/>
                <w:lang w:eastAsia="x-none"/>
              </w:rPr>
            </w:pPr>
            <w:r>
              <w:rPr>
                <w:sz w:val="20"/>
                <w:szCs w:val="20"/>
                <w:lang w:eastAsia="x-none"/>
              </w:rPr>
              <w:t>-</w:t>
            </w:r>
          </w:p>
        </w:tc>
        <w:tc>
          <w:tcPr>
            <w:tcW w:w="1535" w:type="dxa"/>
          </w:tcPr>
          <w:p w14:paraId="000A9B60" w14:textId="2D50C540" w:rsidR="0093153B" w:rsidRPr="00F4535F"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1</w:t>
            </w:r>
          </w:p>
        </w:tc>
      </w:tr>
      <w:tr w:rsidR="0093153B" w14:paraId="0592E49E" w14:textId="77777777" w:rsidTr="0093153B">
        <w:tc>
          <w:tcPr>
            <w:cnfStyle w:val="000010000000" w:firstRow="0" w:lastRow="0" w:firstColumn="0" w:lastColumn="0" w:oddVBand="1" w:evenVBand="0" w:oddHBand="0" w:evenHBand="0" w:firstRowFirstColumn="0" w:firstRowLastColumn="0" w:lastRowFirstColumn="0" w:lastRowLastColumn="0"/>
            <w:tcW w:w="1535" w:type="dxa"/>
          </w:tcPr>
          <w:p w14:paraId="7A2EC86B" w14:textId="77777777" w:rsidR="0093153B" w:rsidRPr="00F4535F" w:rsidRDefault="0093153B" w:rsidP="0093153B">
            <w:pPr>
              <w:tabs>
                <w:tab w:val="left" w:pos="1680"/>
              </w:tabs>
              <w:spacing w:after="0" w:line="240" w:lineRule="auto"/>
              <w:rPr>
                <w:sz w:val="20"/>
                <w:szCs w:val="20"/>
                <w:lang w:eastAsia="x-none"/>
              </w:rPr>
            </w:pPr>
            <w:r w:rsidRPr="00F4535F">
              <w:rPr>
                <w:sz w:val="20"/>
                <w:szCs w:val="20"/>
                <w:lang w:eastAsia="x-none"/>
              </w:rPr>
              <w:t>7-10 Yıl</w:t>
            </w:r>
          </w:p>
        </w:tc>
        <w:tc>
          <w:tcPr>
            <w:tcW w:w="1535" w:type="dxa"/>
          </w:tcPr>
          <w:p w14:paraId="6FCBABD3" w14:textId="0FA3243D" w:rsidR="0093153B" w:rsidRPr="00F4535F" w:rsidRDefault="00A65532"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3</w:t>
            </w:r>
          </w:p>
        </w:tc>
        <w:tc>
          <w:tcPr>
            <w:cnfStyle w:val="000010000000" w:firstRow="0" w:lastRow="0" w:firstColumn="0" w:lastColumn="0" w:oddVBand="1" w:evenVBand="0" w:oddHBand="0" w:evenHBand="0" w:firstRowFirstColumn="0" w:firstRowLastColumn="0" w:lastRowFirstColumn="0" w:lastRowLastColumn="0"/>
            <w:tcW w:w="1535" w:type="dxa"/>
          </w:tcPr>
          <w:p w14:paraId="738BC0B3" w14:textId="3792B7B0" w:rsidR="0093153B" w:rsidRPr="00F4535F" w:rsidRDefault="00A65532" w:rsidP="0093153B">
            <w:pPr>
              <w:tabs>
                <w:tab w:val="left" w:pos="1680"/>
              </w:tabs>
              <w:spacing w:after="0" w:line="240" w:lineRule="auto"/>
              <w:rPr>
                <w:sz w:val="20"/>
                <w:szCs w:val="20"/>
                <w:lang w:eastAsia="x-none"/>
              </w:rPr>
            </w:pPr>
            <w:r>
              <w:rPr>
                <w:sz w:val="20"/>
                <w:szCs w:val="20"/>
                <w:lang w:eastAsia="x-none"/>
              </w:rPr>
              <w:t xml:space="preserve">             2</w:t>
            </w:r>
            <w:r w:rsidR="0093153B">
              <w:rPr>
                <w:sz w:val="20"/>
                <w:szCs w:val="20"/>
                <w:lang w:eastAsia="x-none"/>
              </w:rPr>
              <w:t xml:space="preserve">                                   </w:t>
            </w:r>
          </w:p>
        </w:tc>
        <w:tc>
          <w:tcPr>
            <w:tcW w:w="1535" w:type="dxa"/>
          </w:tcPr>
          <w:p w14:paraId="536C8764" w14:textId="3610F0F1" w:rsidR="0093153B" w:rsidRPr="00F4535F" w:rsidRDefault="00A65532" w:rsidP="0093153B">
            <w:pPr>
              <w:tabs>
                <w:tab w:val="left" w:pos="1680"/>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5</w:t>
            </w:r>
          </w:p>
        </w:tc>
      </w:tr>
      <w:tr w:rsidR="0093153B" w14:paraId="4A926D66"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5" w:type="dxa"/>
          </w:tcPr>
          <w:p w14:paraId="6F593A57" w14:textId="77777777" w:rsidR="0093153B" w:rsidRPr="00F4535F" w:rsidRDefault="0093153B" w:rsidP="0093153B">
            <w:pPr>
              <w:tabs>
                <w:tab w:val="left" w:pos="1680"/>
              </w:tabs>
              <w:spacing w:after="0" w:line="240" w:lineRule="auto"/>
              <w:rPr>
                <w:sz w:val="20"/>
                <w:szCs w:val="20"/>
                <w:lang w:eastAsia="x-none"/>
              </w:rPr>
            </w:pPr>
            <w:r w:rsidRPr="00F4535F">
              <w:rPr>
                <w:sz w:val="20"/>
                <w:szCs w:val="20"/>
                <w:lang w:eastAsia="x-none"/>
              </w:rPr>
              <w:t>11-15 Yıl</w:t>
            </w:r>
          </w:p>
        </w:tc>
        <w:tc>
          <w:tcPr>
            <w:tcW w:w="1535" w:type="dxa"/>
          </w:tcPr>
          <w:p w14:paraId="4D201D9B" w14:textId="56633BD4" w:rsidR="0093153B" w:rsidRPr="00F4535F" w:rsidRDefault="00A65532"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2</w:t>
            </w:r>
            <w:r w:rsidR="0093153B">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535" w:type="dxa"/>
          </w:tcPr>
          <w:p w14:paraId="641CA2D7" w14:textId="7BF4162E" w:rsidR="0093153B" w:rsidRPr="00F4535F" w:rsidRDefault="00A65532" w:rsidP="0093153B">
            <w:pPr>
              <w:tabs>
                <w:tab w:val="left" w:pos="1680"/>
              </w:tabs>
              <w:spacing w:after="0" w:line="240" w:lineRule="auto"/>
              <w:jc w:val="center"/>
              <w:rPr>
                <w:sz w:val="20"/>
                <w:szCs w:val="20"/>
                <w:lang w:eastAsia="x-none"/>
              </w:rPr>
            </w:pPr>
            <w:r>
              <w:rPr>
                <w:sz w:val="20"/>
                <w:szCs w:val="20"/>
                <w:lang w:eastAsia="x-none"/>
              </w:rPr>
              <w:t xml:space="preserve"> 1</w:t>
            </w:r>
          </w:p>
        </w:tc>
        <w:tc>
          <w:tcPr>
            <w:tcW w:w="1535" w:type="dxa"/>
          </w:tcPr>
          <w:p w14:paraId="39A002A6" w14:textId="7A95FFBB" w:rsidR="0093153B" w:rsidRPr="00F4535F" w:rsidRDefault="00A65532"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3</w:t>
            </w:r>
          </w:p>
        </w:tc>
      </w:tr>
      <w:tr w:rsidR="0093153B" w14:paraId="44B58B92" w14:textId="77777777" w:rsidTr="0093153B">
        <w:tc>
          <w:tcPr>
            <w:cnfStyle w:val="000010000000" w:firstRow="0" w:lastRow="0" w:firstColumn="0" w:lastColumn="0" w:oddVBand="1" w:evenVBand="0" w:oddHBand="0" w:evenHBand="0" w:firstRowFirstColumn="0" w:firstRowLastColumn="0" w:lastRowFirstColumn="0" w:lastRowLastColumn="0"/>
            <w:tcW w:w="1535" w:type="dxa"/>
          </w:tcPr>
          <w:p w14:paraId="6E7BCCC0" w14:textId="77777777" w:rsidR="0093153B" w:rsidRPr="00F4535F" w:rsidRDefault="0093153B" w:rsidP="0093153B">
            <w:pPr>
              <w:tabs>
                <w:tab w:val="left" w:pos="1680"/>
              </w:tabs>
              <w:spacing w:after="0" w:line="240" w:lineRule="auto"/>
              <w:rPr>
                <w:sz w:val="20"/>
                <w:szCs w:val="20"/>
                <w:lang w:eastAsia="x-none"/>
              </w:rPr>
            </w:pPr>
            <w:r w:rsidRPr="00F4535F">
              <w:rPr>
                <w:sz w:val="20"/>
                <w:szCs w:val="20"/>
                <w:lang w:eastAsia="x-none"/>
              </w:rPr>
              <w:t>16-20 Yıl</w:t>
            </w:r>
          </w:p>
        </w:tc>
        <w:tc>
          <w:tcPr>
            <w:tcW w:w="1535" w:type="dxa"/>
          </w:tcPr>
          <w:p w14:paraId="1E6AD4C4" w14:textId="31FA680B" w:rsidR="0093153B" w:rsidRPr="00F4535F" w:rsidRDefault="00A65532" w:rsidP="0093153B">
            <w:pPr>
              <w:tabs>
                <w:tab w:val="left" w:pos="1680"/>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   </w:t>
            </w:r>
          </w:p>
        </w:tc>
        <w:tc>
          <w:tcPr>
            <w:cnfStyle w:val="000010000000" w:firstRow="0" w:lastRow="0" w:firstColumn="0" w:lastColumn="0" w:oddVBand="1" w:evenVBand="0" w:oddHBand="0" w:evenHBand="0" w:firstRowFirstColumn="0" w:firstRowLastColumn="0" w:lastRowFirstColumn="0" w:lastRowLastColumn="0"/>
            <w:tcW w:w="1535" w:type="dxa"/>
          </w:tcPr>
          <w:p w14:paraId="03713627" w14:textId="470CAEB5" w:rsidR="0093153B" w:rsidRPr="00F4535F" w:rsidRDefault="00A65532" w:rsidP="0093153B">
            <w:pPr>
              <w:tabs>
                <w:tab w:val="left" w:pos="1680"/>
              </w:tabs>
              <w:spacing w:after="0" w:line="240" w:lineRule="auto"/>
              <w:jc w:val="center"/>
              <w:rPr>
                <w:sz w:val="20"/>
                <w:szCs w:val="20"/>
                <w:lang w:eastAsia="x-none"/>
              </w:rPr>
            </w:pPr>
            <w:r>
              <w:rPr>
                <w:sz w:val="20"/>
                <w:szCs w:val="20"/>
                <w:lang w:eastAsia="x-none"/>
              </w:rPr>
              <w:t>-</w:t>
            </w:r>
          </w:p>
        </w:tc>
        <w:tc>
          <w:tcPr>
            <w:tcW w:w="1535" w:type="dxa"/>
          </w:tcPr>
          <w:p w14:paraId="29372C91" w14:textId="46467551" w:rsidR="0093153B" w:rsidRPr="00F4535F" w:rsidRDefault="0093153B" w:rsidP="0093153B">
            <w:pPr>
              <w:tabs>
                <w:tab w:val="left" w:pos="1680"/>
              </w:tabs>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x-none"/>
              </w:rPr>
            </w:pPr>
          </w:p>
        </w:tc>
      </w:tr>
      <w:tr w:rsidR="0093153B" w14:paraId="62EE6F75"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5" w:type="dxa"/>
          </w:tcPr>
          <w:p w14:paraId="03B8322A" w14:textId="77777777" w:rsidR="0093153B" w:rsidRPr="00F4535F" w:rsidRDefault="0093153B" w:rsidP="0093153B">
            <w:pPr>
              <w:tabs>
                <w:tab w:val="left" w:pos="1680"/>
              </w:tabs>
              <w:spacing w:after="0" w:line="240" w:lineRule="auto"/>
              <w:rPr>
                <w:sz w:val="20"/>
                <w:szCs w:val="20"/>
                <w:lang w:eastAsia="x-none"/>
              </w:rPr>
            </w:pPr>
            <w:r w:rsidRPr="00F4535F">
              <w:rPr>
                <w:sz w:val="20"/>
                <w:szCs w:val="20"/>
                <w:lang w:eastAsia="x-none"/>
              </w:rPr>
              <w:t>20 ve üzeri</w:t>
            </w:r>
          </w:p>
        </w:tc>
        <w:tc>
          <w:tcPr>
            <w:tcW w:w="1535" w:type="dxa"/>
          </w:tcPr>
          <w:p w14:paraId="4C692BBB" w14:textId="77777777" w:rsidR="0093153B" w:rsidRPr="00F4535F"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3                                     </w:t>
            </w:r>
          </w:p>
        </w:tc>
        <w:tc>
          <w:tcPr>
            <w:cnfStyle w:val="000010000000" w:firstRow="0" w:lastRow="0" w:firstColumn="0" w:lastColumn="0" w:oddVBand="1" w:evenVBand="0" w:oddHBand="0" w:evenHBand="0" w:firstRowFirstColumn="0" w:firstRowLastColumn="0" w:lastRowFirstColumn="0" w:lastRowLastColumn="0"/>
            <w:tcW w:w="1535" w:type="dxa"/>
          </w:tcPr>
          <w:p w14:paraId="79BF80CB" w14:textId="77777777" w:rsidR="0093153B" w:rsidRPr="00F4535F" w:rsidRDefault="0093153B" w:rsidP="0093153B">
            <w:pPr>
              <w:tabs>
                <w:tab w:val="left" w:pos="1680"/>
              </w:tabs>
              <w:spacing w:after="0" w:line="240" w:lineRule="auto"/>
              <w:rPr>
                <w:sz w:val="20"/>
                <w:szCs w:val="20"/>
                <w:lang w:eastAsia="x-none"/>
              </w:rPr>
            </w:pPr>
            <w:r>
              <w:rPr>
                <w:sz w:val="20"/>
                <w:szCs w:val="20"/>
                <w:lang w:eastAsia="x-none"/>
              </w:rPr>
              <w:t xml:space="preserve">             1</w:t>
            </w:r>
          </w:p>
        </w:tc>
        <w:tc>
          <w:tcPr>
            <w:tcW w:w="1535" w:type="dxa"/>
          </w:tcPr>
          <w:p w14:paraId="42BCE01C" w14:textId="77777777" w:rsidR="0093153B" w:rsidRPr="00F4535F"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4</w:t>
            </w:r>
          </w:p>
        </w:tc>
      </w:tr>
    </w:tbl>
    <w:p w14:paraId="7036BACF" w14:textId="77777777" w:rsidR="0093153B" w:rsidRPr="009216F3" w:rsidRDefault="0093153B" w:rsidP="0093153B">
      <w:pPr>
        <w:tabs>
          <w:tab w:val="left" w:pos="1680"/>
        </w:tabs>
        <w:rPr>
          <w:sz w:val="4"/>
          <w:szCs w:val="4"/>
          <w:lang w:eastAsia="x-none"/>
        </w:rPr>
      </w:pPr>
    </w:p>
    <w:p w14:paraId="7EA99932" w14:textId="2D4EE4B2" w:rsidR="0093153B" w:rsidRDefault="0093153B" w:rsidP="0093153B">
      <w:pPr>
        <w:tabs>
          <w:tab w:val="left" w:pos="900"/>
        </w:tabs>
        <w:rPr>
          <w:lang w:eastAsia="x-none"/>
        </w:rPr>
      </w:pPr>
      <w:r>
        <w:rPr>
          <w:lang w:eastAsia="x-none"/>
        </w:rPr>
        <w:tab/>
      </w:r>
    </w:p>
    <w:p w14:paraId="46A85436" w14:textId="7C542D3D" w:rsidR="00A65532" w:rsidRDefault="00A65532" w:rsidP="0093153B">
      <w:pPr>
        <w:tabs>
          <w:tab w:val="left" w:pos="900"/>
        </w:tabs>
        <w:rPr>
          <w:lang w:eastAsia="x-none"/>
        </w:rPr>
      </w:pPr>
    </w:p>
    <w:p w14:paraId="4458745F" w14:textId="1BC516BA" w:rsidR="00A65532" w:rsidRDefault="00A65532" w:rsidP="0093153B">
      <w:pPr>
        <w:tabs>
          <w:tab w:val="left" w:pos="900"/>
        </w:tabs>
        <w:rPr>
          <w:lang w:eastAsia="x-none"/>
        </w:rPr>
      </w:pPr>
    </w:p>
    <w:p w14:paraId="7305AAF8" w14:textId="77777777" w:rsidR="00A65532" w:rsidRDefault="00A65532" w:rsidP="0093153B">
      <w:pPr>
        <w:tabs>
          <w:tab w:val="left" w:pos="900"/>
        </w:tabs>
        <w:rPr>
          <w:lang w:eastAsia="x-none"/>
        </w:rPr>
      </w:pPr>
    </w:p>
    <w:p w14:paraId="4B671910" w14:textId="77777777" w:rsidR="0093153B" w:rsidRDefault="0093153B" w:rsidP="0093153B">
      <w:pPr>
        <w:tabs>
          <w:tab w:val="left" w:pos="900"/>
        </w:tabs>
        <w:rPr>
          <w:lang w:eastAsia="x-none"/>
        </w:rPr>
      </w:pPr>
      <w:r w:rsidRPr="00F4535F">
        <w:rPr>
          <w:b/>
          <w:lang w:eastAsia="x-none"/>
        </w:rPr>
        <w:t>Tablo 10.</w:t>
      </w:r>
      <w:r>
        <w:rPr>
          <w:lang w:eastAsia="x-none"/>
        </w:rPr>
        <w:t xml:space="preserve"> Kurumda Gerçekleşen Öğretmen Sirkülasyon Sayısı</w:t>
      </w:r>
    </w:p>
    <w:tbl>
      <w:tblPr>
        <w:tblStyle w:val="KlavuzuTablo4-Vurgu61"/>
        <w:tblW w:w="0" w:type="auto"/>
        <w:tblLook w:val="0000" w:firstRow="0" w:lastRow="0" w:firstColumn="0" w:lastColumn="0" w:noHBand="0" w:noVBand="0"/>
      </w:tblPr>
      <w:tblGrid>
        <w:gridCol w:w="1315"/>
        <w:gridCol w:w="1315"/>
        <w:gridCol w:w="1315"/>
        <w:gridCol w:w="1320"/>
        <w:gridCol w:w="1315"/>
        <w:gridCol w:w="1315"/>
        <w:gridCol w:w="1315"/>
      </w:tblGrid>
      <w:tr w:rsidR="0093153B" w14:paraId="0E1230B1"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5" w:type="dxa"/>
            <w:vMerge w:val="restart"/>
          </w:tcPr>
          <w:p w14:paraId="4D394511" w14:textId="77777777" w:rsidR="0093153B" w:rsidRPr="00DA4249" w:rsidRDefault="0093153B" w:rsidP="0093153B">
            <w:pPr>
              <w:tabs>
                <w:tab w:val="left" w:pos="1680"/>
              </w:tabs>
              <w:spacing w:after="0" w:line="240" w:lineRule="auto"/>
              <w:rPr>
                <w:sz w:val="20"/>
                <w:szCs w:val="20"/>
                <w:lang w:eastAsia="x-none"/>
              </w:rPr>
            </w:pPr>
          </w:p>
        </w:tc>
        <w:tc>
          <w:tcPr>
            <w:tcW w:w="3950" w:type="dxa"/>
            <w:gridSpan w:val="3"/>
          </w:tcPr>
          <w:p w14:paraId="291B773E" w14:textId="77777777" w:rsidR="0093153B" w:rsidRPr="00DA4249"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DA4249">
              <w:rPr>
                <w:b/>
                <w:sz w:val="20"/>
                <w:szCs w:val="20"/>
                <w:lang w:eastAsia="x-none"/>
              </w:rPr>
              <w:t>Yıl İçerisinde Ayrılan Öğretmen Sayısı</w:t>
            </w:r>
          </w:p>
        </w:tc>
        <w:tc>
          <w:tcPr>
            <w:cnfStyle w:val="000010000000" w:firstRow="0" w:lastRow="0" w:firstColumn="0" w:lastColumn="0" w:oddVBand="1" w:evenVBand="0" w:oddHBand="0" w:evenHBand="0" w:firstRowFirstColumn="0" w:firstRowLastColumn="0" w:lastRowFirstColumn="0" w:lastRowLastColumn="0"/>
            <w:tcW w:w="3945" w:type="dxa"/>
            <w:gridSpan w:val="3"/>
          </w:tcPr>
          <w:p w14:paraId="1DBA45BD" w14:textId="77777777" w:rsidR="0093153B" w:rsidRPr="00DA4249" w:rsidRDefault="0093153B" w:rsidP="0093153B">
            <w:pPr>
              <w:tabs>
                <w:tab w:val="left" w:pos="1680"/>
              </w:tabs>
              <w:spacing w:after="0" w:line="240" w:lineRule="auto"/>
              <w:jc w:val="center"/>
              <w:rPr>
                <w:b/>
                <w:sz w:val="20"/>
                <w:szCs w:val="20"/>
                <w:lang w:eastAsia="x-none"/>
              </w:rPr>
            </w:pPr>
            <w:r w:rsidRPr="00DA4249">
              <w:rPr>
                <w:b/>
                <w:sz w:val="20"/>
                <w:szCs w:val="20"/>
                <w:lang w:eastAsia="x-none"/>
              </w:rPr>
              <w:t>Yıl İçerisinde Göreve Başlayan Öğretmen Sayısı</w:t>
            </w:r>
          </w:p>
        </w:tc>
      </w:tr>
      <w:tr w:rsidR="0093153B" w14:paraId="45ECE233" w14:textId="77777777" w:rsidTr="0093153B">
        <w:tc>
          <w:tcPr>
            <w:cnfStyle w:val="000010000000" w:firstRow="0" w:lastRow="0" w:firstColumn="0" w:lastColumn="0" w:oddVBand="1" w:evenVBand="0" w:oddHBand="0" w:evenHBand="0" w:firstRowFirstColumn="0" w:firstRowLastColumn="0" w:lastRowFirstColumn="0" w:lastRowLastColumn="0"/>
            <w:tcW w:w="1315" w:type="dxa"/>
            <w:vMerge/>
          </w:tcPr>
          <w:p w14:paraId="6AE29F49" w14:textId="77777777" w:rsidR="0093153B" w:rsidRPr="00DA4249" w:rsidRDefault="0093153B" w:rsidP="0093153B">
            <w:pPr>
              <w:tabs>
                <w:tab w:val="left" w:pos="1680"/>
              </w:tabs>
              <w:spacing w:after="0" w:line="240" w:lineRule="auto"/>
              <w:rPr>
                <w:sz w:val="20"/>
                <w:szCs w:val="20"/>
                <w:lang w:eastAsia="x-none"/>
              </w:rPr>
            </w:pPr>
          </w:p>
        </w:tc>
        <w:tc>
          <w:tcPr>
            <w:tcW w:w="1315" w:type="dxa"/>
          </w:tcPr>
          <w:p w14:paraId="13059B13" w14:textId="77777777" w:rsidR="0093153B" w:rsidRPr="00DA4249"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2021</w:t>
            </w:r>
          </w:p>
        </w:tc>
        <w:tc>
          <w:tcPr>
            <w:cnfStyle w:val="000010000000" w:firstRow="0" w:lastRow="0" w:firstColumn="0" w:lastColumn="0" w:oddVBand="1" w:evenVBand="0" w:oddHBand="0" w:evenHBand="0" w:firstRowFirstColumn="0" w:firstRowLastColumn="0" w:lastRowFirstColumn="0" w:lastRowLastColumn="0"/>
            <w:tcW w:w="1315" w:type="dxa"/>
          </w:tcPr>
          <w:p w14:paraId="591ADC93" w14:textId="77777777" w:rsidR="0093153B" w:rsidRPr="00DA4249" w:rsidRDefault="0093153B" w:rsidP="0093153B">
            <w:pPr>
              <w:tabs>
                <w:tab w:val="left" w:pos="1680"/>
              </w:tabs>
              <w:spacing w:after="0" w:line="240" w:lineRule="auto"/>
              <w:rPr>
                <w:sz w:val="20"/>
                <w:szCs w:val="20"/>
                <w:lang w:eastAsia="x-none"/>
              </w:rPr>
            </w:pPr>
            <w:r>
              <w:rPr>
                <w:sz w:val="20"/>
                <w:szCs w:val="20"/>
                <w:lang w:eastAsia="x-none"/>
              </w:rPr>
              <w:t>2022</w:t>
            </w:r>
          </w:p>
        </w:tc>
        <w:tc>
          <w:tcPr>
            <w:tcW w:w="1320" w:type="dxa"/>
          </w:tcPr>
          <w:p w14:paraId="768CE7D7" w14:textId="77777777" w:rsidR="0093153B" w:rsidRPr="00DA4249"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2023</w:t>
            </w:r>
          </w:p>
        </w:tc>
        <w:tc>
          <w:tcPr>
            <w:cnfStyle w:val="000010000000" w:firstRow="0" w:lastRow="0" w:firstColumn="0" w:lastColumn="0" w:oddVBand="1" w:evenVBand="0" w:oddHBand="0" w:evenHBand="0" w:firstRowFirstColumn="0" w:firstRowLastColumn="0" w:lastRowFirstColumn="0" w:lastRowLastColumn="0"/>
            <w:tcW w:w="1315" w:type="dxa"/>
          </w:tcPr>
          <w:p w14:paraId="16A7074A" w14:textId="77777777" w:rsidR="0093153B" w:rsidRPr="00DA4249" w:rsidRDefault="0093153B" w:rsidP="0093153B">
            <w:pPr>
              <w:tabs>
                <w:tab w:val="left" w:pos="1680"/>
              </w:tabs>
              <w:spacing w:after="0" w:line="240" w:lineRule="auto"/>
              <w:rPr>
                <w:sz w:val="20"/>
                <w:szCs w:val="20"/>
                <w:lang w:eastAsia="x-none"/>
              </w:rPr>
            </w:pPr>
            <w:r>
              <w:rPr>
                <w:sz w:val="20"/>
                <w:szCs w:val="20"/>
                <w:lang w:eastAsia="x-none"/>
              </w:rPr>
              <w:t>2021</w:t>
            </w:r>
          </w:p>
        </w:tc>
        <w:tc>
          <w:tcPr>
            <w:tcW w:w="1315" w:type="dxa"/>
          </w:tcPr>
          <w:p w14:paraId="20CF4FD1" w14:textId="77777777" w:rsidR="0093153B" w:rsidRPr="00DA4249"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2022</w:t>
            </w:r>
          </w:p>
        </w:tc>
        <w:tc>
          <w:tcPr>
            <w:cnfStyle w:val="000010000000" w:firstRow="0" w:lastRow="0" w:firstColumn="0" w:lastColumn="0" w:oddVBand="1" w:evenVBand="0" w:oddHBand="0" w:evenHBand="0" w:firstRowFirstColumn="0" w:firstRowLastColumn="0" w:lastRowFirstColumn="0" w:lastRowLastColumn="0"/>
            <w:tcW w:w="1315" w:type="dxa"/>
          </w:tcPr>
          <w:p w14:paraId="4C35C5AA" w14:textId="77777777" w:rsidR="0093153B" w:rsidRPr="00DA4249" w:rsidRDefault="0093153B" w:rsidP="0093153B">
            <w:pPr>
              <w:tabs>
                <w:tab w:val="left" w:pos="1680"/>
              </w:tabs>
              <w:spacing w:after="0" w:line="240" w:lineRule="auto"/>
              <w:rPr>
                <w:sz w:val="20"/>
                <w:szCs w:val="20"/>
                <w:lang w:eastAsia="x-none"/>
              </w:rPr>
            </w:pPr>
            <w:r>
              <w:rPr>
                <w:sz w:val="20"/>
                <w:szCs w:val="20"/>
                <w:lang w:eastAsia="x-none"/>
              </w:rPr>
              <w:t>2023</w:t>
            </w:r>
          </w:p>
        </w:tc>
      </w:tr>
      <w:tr w:rsidR="0093153B" w14:paraId="40C83752"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15" w:type="dxa"/>
          </w:tcPr>
          <w:p w14:paraId="2BAE9765" w14:textId="77777777" w:rsidR="0093153B" w:rsidRPr="00DA4249" w:rsidRDefault="0093153B" w:rsidP="0093153B">
            <w:pPr>
              <w:tabs>
                <w:tab w:val="left" w:pos="1680"/>
              </w:tabs>
              <w:spacing w:after="0" w:line="240" w:lineRule="auto"/>
              <w:rPr>
                <w:sz w:val="20"/>
                <w:szCs w:val="20"/>
                <w:lang w:eastAsia="x-none"/>
              </w:rPr>
            </w:pPr>
            <w:r>
              <w:rPr>
                <w:sz w:val="20"/>
                <w:szCs w:val="20"/>
                <w:lang w:eastAsia="x-none"/>
              </w:rPr>
              <w:t>Toplam</w:t>
            </w:r>
          </w:p>
        </w:tc>
        <w:tc>
          <w:tcPr>
            <w:tcW w:w="1315" w:type="dxa"/>
          </w:tcPr>
          <w:p w14:paraId="63F2C180" w14:textId="3F9CB784" w:rsidR="0093153B" w:rsidRPr="00DA4249" w:rsidRDefault="00A65532"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315" w:type="dxa"/>
          </w:tcPr>
          <w:p w14:paraId="72F63419" w14:textId="67B2364B" w:rsidR="0093153B" w:rsidRPr="00DA4249" w:rsidRDefault="00A65532" w:rsidP="0093153B">
            <w:pPr>
              <w:tabs>
                <w:tab w:val="left" w:pos="1680"/>
              </w:tabs>
              <w:spacing w:after="0" w:line="240" w:lineRule="auto"/>
              <w:rPr>
                <w:sz w:val="20"/>
                <w:szCs w:val="20"/>
                <w:lang w:eastAsia="x-none"/>
              </w:rPr>
            </w:pPr>
            <w:r>
              <w:rPr>
                <w:sz w:val="20"/>
                <w:szCs w:val="20"/>
                <w:lang w:eastAsia="x-none"/>
              </w:rPr>
              <w:t xml:space="preserve">   </w:t>
            </w:r>
          </w:p>
        </w:tc>
        <w:tc>
          <w:tcPr>
            <w:tcW w:w="1320" w:type="dxa"/>
          </w:tcPr>
          <w:p w14:paraId="6A3992CC" w14:textId="1B686D1F" w:rsidR="0093153B" w:rsidRPr="00DA4249" w:rsidRDefault="00A65532"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315" w:type="dxa"/>
          </w:tcPr>
          <w:p w14:paraId="3DC195B8" w14:textId="21A6C1B4" w:rsidR="0093153B" w:rsidRPr="00DA4249" w:rsidRDefault="00A65532" w:rsidP="0093153B">
            <w:pPr>
              <w:tabs>
                <w:tab w:val="left" w:pos="1680"/>
              </w:tabs>
              <w:spacing w:after="0" w:line="240" w:lineRule="auto"/>
              <w:rPr>
                <w:sz w:val="20"/>
                <w:szCs w:val="20"/>
                <w:lang w:eastAsia="x-none"/>
              </w:rPr>
            </w:pPr>
            <w:r>
              <w:rPr>
                <w:sz w:val="20"/>
                <w:szCs w:val="20"/>
                <w:lang w:eastAsia="x-none"/>
              </w:rPr>
              <w:t xml:space="preserve">   </w:t>
            </w:r>
          </w:p>
        </w:tc>
        <w:tc>
          <w:tcPr>
            <w:tcW w:w="1315" w:type="dxa"/>
          </w:tcPr>
          <w:p w14:paraId="4699861D" w14:textId="4CAF8E80" w:rsidR="0093153B" w:rsidRPr="00DA4249" w:rsidRDefault="00A65532"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315" w:type="dxa"/>
          </w:tcPr>
          <w:p w14:paraId="0ABAF150" w14:textId="255D6112" w:rsidR="0093153B" w:rsidRPr="00DA4249" w:rsidRDefault="00A65532" w:rsidP="0093153B">
            <w:pPr>
              <w:tabs>
                <w:tab w:val="left" w:pos="1680"/>
              </w:tabs>
              <w:spacing w:after="0" w:line="240" w:lineRule="auto"/>
              <w:rPr>
                <w:sz w:val="20"/>
                <w:szCs w:val="20"/>
                <w:lang w:eastAsia="x-none"/>
              </w:rPr>
            </w:pPr>
            <w:r>
              <w:rPr>
                <w:sz w:val="20"/>
                <w:szCs w:val="20"/>
                <w:lang w:eastAsia="x-none"/>
              </w:rPr>
              <w:t xml:space="preserve">    1</w:t>
            </w:r>
          </w:p>
        </w:tc>
      </w:tr>
    </w:tbl>
    <w:p w14:paraId="5BFF138A" w14:textId="77777777" w:rsidR="0093153B" w:rsidRPr="009216F3" w:rsidRDefault="0093153B" w:rsidP="0093153B">
      <w:pPr>
        <w:tabs>
          <w:tab w:val="left" w:pos="1680"/>
        </w:tabs>
        <w:rPr>
          <w:sz w:val="4"/>
          <w:szCs w:val="4"/>
          <w:lang w:eastAsia="x-none"/>
        </w:rPr>
      </w:pPr>
    </w:p>
    <w:p w14:paraId="639D6B4C" w14:textId="77777777" w:rsidR="0093153B" w:rsidRPr="0032081D" w:rsidRDefault="0093153B" w:rsidP="0093153B">
      <w:pPr>
        <w:tabs>
          <w:tab w:val="left" w:pos="1190"/>
        </w:tabs>
        <w:rPr>
          <w:sz w:val="10"/>
          <w:szCs w:val="10"/>
          <w:lang w:eastAsia="x-none"/>
        </w:rPr>
      </w:pPr>
      <w:r>
        <w:rPr>
          <w:lang w:eastAsia="x-none"/>
        </w:rPr>
        <w:tab/>
      </w:r>
    </w:p>
    <w:p w14:paraId="292A3E78" w14:textId="77777777" w:rsidR="0093153B" w:rsidRDefault="0093153B" w:rsidP="0093153B">
      <w:pPr>
        <w:tabs>
          <w:tab w:val="left" w:pos="1680"/>
        </w:tabs>
        <w:rPr>
          <w:lang w:eastAsia="x-none"/>
        </w:rPr>
      </w:pPr>
      <w:r>
        <w:rPr>
          <w:lang w:eastAsia="x-none"/>
        </w:rPr>
        <w:t xml:space="preserve">         </w:t>
      </w:r>
    </w:p>
    <w:p w14:paraId="54AB3EBC" w14:textId="77777777" w:rsidR="0093153B" w:rsidRDefault="0093153B" w:rsidP="0093153B">
      <w:pPr>
        <w:tabs>
          <w:tab w:val="left" w:pos="1680"/>
        </w:tabs>
        <w:rPr>
          <w:lang w:eastAsia="x-none"/>
        </w:rPr>
      </w:pPr>
      <w:r>
        <w:rPr>
          <w:b/>
          <w:lang w:eastAsia="x-none"/>
        </w:rPr>
        <w:t>Tablo 11</w:t>
      </w:r>
      <w:r w:rsidRPr="00FA1521">
        <w:rPr>
          <w:b/>
          <w:lang w:eastAsia="x-none"/>
        </w:rPr>
        <w:t>.</w:t>
      </w:r>
      <w:r>
        <w:rPr>
          <w:lang w:eastAsia="x-none"/>
        </w:rPr>
        <w:t xml:space="preserve"> Kurumdaki Mevcut Memur/Yardımcı Hizmetler Personel Sayısı</w:t>
      </w:r>
    </w:p>
    <w:tbl>
      <w:tblPr>
        <w:tblStyle w:val="KlavuzuTablo4-Vurgu61"/>
        <w:tblW w:w="0" w:type="auto"/>
        <w:tblLook w:val="0000" w:firstRow="0" w:lastRow="0" w:firstColumn="0" w:lastColumn="0" w:noHBand="0" w:noVBand="0"/>
      </w:tblPr>
      <w:tblGrid>
        <w:gridCol w:w="628"/>
        <w:gridCol w:w="2835"/>
        <w:gridCol w:w="2409"/>
        <w:gridCol w:w="2127"/>
      </w:tblGrid>
      <w:tr w:rsidR="0093153B" w14:paraId="1A99059A"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8" w:type="dxa"/>
          </w:tcPr>
          <w:p w14:paraId="48929487" w14:textId="77777777" w:rsidR="0093153B" w:rsidRPr="00FA1521" w:rsidRDefault="0093153B" w:rsidP="0093153B">
            <w:pPr>
              <w:tabs>
                <w:tab w:val="left" w:pos="1680"/>
              </w:tabs>
              <w:spacing w:after="0" w:line="240" w:lineRule="auto"/>
              <w:rPr>
                <w:sz w:val="20"/>
                <w:szCs w:val="20"/>
                <w:lang w:eastAsia="x-none"/>
              </w:rPr>
            </w:pPr>
          </w:p>
        </w:tc>
        <w:tc>
          <w:tcPr>
            <w:tcW w:w="2835" w:type="dxa"/>
          </w:tcPr>
          <w:p w14:paraId="3A58DDE7" w14:textId="77777777" w:rsidR="0093153B" w:rsidRPr="00FA1521"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FA1521">
              <w:rPr>
                <w:b/>
                <w:sz w:val="20"/>
                <w:szCs w:val="20"/>
                <w:lang w:eastAsia="x-none"/>
              </w:rPr>
              <w:t>Görevi</w:t>
            </w:r>
          </w:p>
        </w:tc>
        <w:tc>
          <w:tcPr>
            <w:cnfStyle w:val="000010000000" w:firstRow="0" w:lastRow="0" w:firstColumn="0" w:lastColumn="0" w:oddVBand="1" w:evenVBand="0" w:oddHBand="0" w:evenHBand="0" w:firstRowFirstColumn="0" w:firstRowLastColumn="0" w:lastRowFirstColumn="0" w:lastRowLastColumn="0"/>
            <w:tcW w:w="2409" w:type="dxa"/>
          </w:tcPr>
          <w:p w14:paraId="7E45BF1B" w14:textId="77777777" w:rsidR="0093153B" w:rsidRPr="00FA1521" w:rsidRDefault="0093153B" w:rsidP="0093153B">
            <w:pPr>
              <w:tabs>
                <w:tab w:val="left" w:pos="1680"/>
              </w:tabs>
              <w:spacing w:after="0" w:line="240" w:lineRule="auto"/>
              <w:jc w:val="center"/>
              <w:rPr>
                <w:b/>
                <w:sz w:val="20"/>
                <w:szCs w:val="20"/>
                <w:lang w:eastAsia="x-none"/>
              </w:rPr>
            </w:pPr>
            <w:r w:rsidRPr="00FA1521">
              <w:rPr>
                <w:b/>
                <w:sz w:val="20"/>
                <w:szCs w:val="20"/>
                <w:lang w:eastAsia="x-none"/>
              </w:rPr>
              <w:t>Erkek</w:t>
            </w:r>
          </w:p>
        </w:tc>
        <w:tc>
          <w:tcPr>
            <w:tcW w:w="2127" w:type="dxa"/>
          </w:tcPr>
          <w:p w14:paraId="54C166FE" w14:textId="77777777" w:rsidR="0093153B" w:rsidRPr="00FA1521" w:rsidRDefault="0093153B" w:rsidP="0093153B">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FA1521">
              <w:rPr>
                <w:b/>
                <w:sz w:val="20"/>
                <w:szCs w:val="20"/>
                <w:lang w:eastAsia="x-none"/>
              </w:rPr>
              <w:t>Kadın</w:t>
            </w:r>
          </w:p>
        </w:tc>
      </w:tr>
      <w:tr w:rsidR="0093153B" w14:paraId="1F4F3F16" w14:textId="77777777" w:rsidTr="0093153B">
        <w:tc>
          <w:tcPr>
            <w:cnfStyle w:val="000010000000" w:firstRow="0" w:lastRow="0" w:firstColumn="0" w:lastColumn="0" w:oddVBand="1" w:evenVBand="0" w:oddHBand="0" w:evenHBand="0" w:firstRowFirstColumn="0" w:firstRowLastColumn="0" w:lastRowFirstColumn="0" w:lastRowLastColumn="0"/>
            <w:tcW w:w="628" w:type="dxa"/>
          </w:tcPr>
          <w:p w14:paraId="7B78AAED" w14:textId="77777777" w:rsidR="0093153B" w:rsidRPr="00FA1521" w:rsidRDefault="0093153B" w:rsidP="0093153B">
            <w:pPr>
              <w:tabs>
                <w:tab w:val="left" w:pos="1680"/>
              </w:tabs>
              <w:spacing w:after="0" w:line="240" w:lineRule="auto"/>
              <w:rPr>
                <w:b/>
                <w:sz w:val="20"/>
                <w:szCs w:val="20"/>
                <w:lang w:eastAsia="x-none"/>
              </w:rPr>
            </w:pPr>
            <w:r w:rsidRPr="00FA1521">
              <w:rPr>
                <w:b/>
                <w:sz w:val="20"/>
                <w:szCs w:val="20"/>
                <w:lang w:eastAsia="x-none"/>
              </w:rPr>
              <w:t>1</w:t>
            </w:r>
          </w:p>
        </w:tc>
        <w:tc>
          <w:tcPr>
            <w:tcW w:w="2835" w:type="dxa"/>
          </w:tcPr>
          <w:p w14:paraId="5F4238F6" w14:textId="77777777" w:rsidR="0093153B"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Memur    </w:t>
            </w:r>
          </w:p>
          <w:p w14:paraId="0A9020BE" w14:textId="77777777" w:rsidR="0093153B" w:rsidRPr="00FA1521"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2409" w:type="dxa"/>
          </w:tcPr>
          <w:p w14:paraId="5644D7AA" w14:textId="4E976F69" w:rsidR="0093153B" w:rsidRPr="00FA1521" w:rsidRDefault="0093153B" w:rsidP="0093153B">
            <w:pPr>
              <w:tabs>
                <w:tab w:val="left" w:pos="1680"/>
              </w:tabs>
              <w:spacing w:after="0" w:line="240" w:lineRule="auto"/>
              <w:jc w:val="center"/>
              <w:rPr>
                <w:sz w:val="20"/>
                <w:szCs w:val="20"/>
                <w:lang w:eastAsia="x-none"/>
              </w:rPr>
            </w:pPr>
          </w:p>
        </w:tc>
        <w:tc>
          <w:tcPr>
            <w:tcW w:w="2127" w:type="dxa"/>
          </w:tcPr>
          <w:p w14:paraId="2A1268E7" w14:textId="77777777" w:rsidR="0093153B" w:rsidRPr="00FA1521"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p>
        </w:tc>
      </w:tr>
      <w:tr w:rsidR="0093153B" w14:paraId="18D01973"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8" w:type="dxa"/>
          </w:tcPr>
          <w:p w14:paraId="3E33E850" w14:textId="77777777" w:rsidR="0093153B" w:rsidRPr="00FA1521" w:rsidRDefault="0093153B" w:rsidP="0093153B">
            <w:pPr>
              <w:tabs>
                <w:tab w:val="left" w:pos="1680"/>
              </w:tabs>
              <w:spacing w:after="0" w:line="240" w:lineRule="auto"/>
              <w:rPr>
                <w:b/>
                <w:sz w:val="20"/>
                <w:szCs w:val="20"/>
                <w:lang w:eastAsia="x-none"/>
              </w:rPr>
            </w:pPr>
            <w:r w:rsidRPr="00FA1521">
              <w:rPr>
                <w:b/>
                <w:sz w:val="20"/>
                <w:szCs w:val="20"/>
                <w:lang w:eastAsia="x-none"/>
              </w:rPr>
              <w:t>2</w:t>
            </w:r>
          </w:p>
        </w:tc>
        <w:tc>
          <w:tcPr>
            <w:tcW w:w="2835" w:type="dxa"/>
          </w:tcPr>
          <w:p w14:paraId="68641D2D" w14:textId="77777777" w:rsidR="0093153B" w:rsidRPr="00FA1521" w:rsidRDefault="0093153B" w:rsidP="0093153B">
            <w:pPr>
              <w:tabs>
                <w:tab w:val="left" w:pos="168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Yardımcı Hizmetler Personeli</w:t>
            </w:r>
          </w:p>
        </w:tc>
        <w:tc>
          <w:tcPr>
            <w:cnfStyle w:val="000010000000" w:firstRow="0" w:lastRow="0" w:firstColumn="0" w:lastColumn="0" w:oddVBand="1" w:evenVBand="0" w:oddHBand="0" w:evenHBand="0" w:firstRowFirstColumn="0" w:firstRowLastColumn="0" w:lastRowFirstColumn="0" w:lastRowLastColumn="0"/>
            <w:tcW w:w="2409" w:type="dxa"/>
          </w:tcPr>
          <w:p w14:paraId="63C03890" w14:textId="5D36E7C0" w:rsidR="0093153B" w:rsidRPr="00FA1521" w:rsidRDefault="00A65532" w:rsidP="0093153B">
            <w:pPr>
              <w:tabs>
                <w:tab w:val="left" w:pos="1680"/>
              </w:tabs>
              <w:spacing w:after="0" w:line="240" w:lineRule="auto"/>
              <w:rPr>
                <w:sz w:val="20"/>
                <w:szCs w:val="20"/>
                <w:lang w:eastAsia="x-none"/>
              </w:rPr>
            </w:pPr>
            <w:r>
              <w:rPr>
                <w:sz w:val="20"/>
                <w:szCs w:val="20"/>
                <w:lang w:eastAsia="x-none"/>
              </w:rPr>
              <w:t xml:space="preserve">                      </w:t>
            </w:r>
          </w:p>
        </w:tc>
        <w:tc>
          <w:tcPr>
            <w:tcW w:w="2127" w:type="dxa"/>
          </w:tcPr>
          <w:p w14:paraId="6046D7C2" w14:textId="640F6A32" w:rsidR="0093153B" w:rsidRPr="00FA1521" w:rsidRDefault="00A65532" w:rsidP="00A65532">
            <w:pPr>
              <w:tabs>
                <w:tab w:val="left" w:pos="168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1</w:t>
            </w:r>
          </w:p>
        </w:tc>
      </w:tr>
      <w:tr w:rsidR="0093153B" w14:paraId="197DEEA7" w14:textId="77777777" w:rsidTr="0093153B">
        <w:tc>
          <w:tcPr>
            <w:cnfStyle w:val="000010000000" w:firstRow="0" w:lastRow="0" w:firstColumn="0" w:lastColumn="0" w:oddVBand="1" w:evenVBand="0" w:oddHBand="0" w:evenHBand="0" w:firstRowFirstColumn="0" w:firstRowLastColumn="0" w:lastRowFirstColumn="0" w:lastRowLastColumn="0"/>
            <w:tcW w:w="3463" w:type="dxa"/>
            <w:gridSpan w:val="2"/>
          </w:tcPr>
          <w:p w14:paraId="026D20CE" w14:textId="77777777" w:rsidR="0093153B" w:rsidRPr="00FA1521" w:rsidRDefault="0093153B" w:rsidP="0093153B">
            <w:pPr>
              <w:tabs>
                <w:tab w:val="left" w:pos="1680"/>
              </w:tabs>
              <w:spacing w:after="0" w:line="240" w:lineRule="auto"/>
              <w:jc w:val="center"/>
              <w:rPr>
                <w:sz w:val="20"/>
                <w:szCs w:val="20"/>
                <w:lang w:eastAsia="x-none"/>
              </w:rPr>
            </w:pPr>
            <w:r w:rsidRPr="00FA1521">
              <w:rPr>
                <w:b/>
                <w:sz w:val="20"/>
                <w:szCs w:val="20"/>
                <w:lang w:eastAsia="x-none"/>
              </w:rPr>
              <w:t>Toplam</w:t>
            </w:r>
          </w:p>
        </w:tc>
        <w:tc>
          <w:tcPr>
            <w:tcW w:w="2409" w:type="dxa"/>
          </w:tcPr>
          <w:p w14:paraId="2F903203" w14:textId="3A17036C" w:rsidR="0093153B" w:rsidRDefault="00A65532"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 xml:space="preserve">                      </w:t>
            </w:r>
          </w:p>
          <w:p w14:paraId="49DB7941" w14:textId="77777777" w:rsidR="0093153B" w:rsidRPr="00FA1521" w:rsidRDefault="0093153B" w:rsidP="0093153B">
            <w:pPr>
              <w:tabs>
                <w:tab w:val="left" w:pos="1680"/>
              </w:tabs>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2127" w:type="dxa"/>
          </w:tcPr>
          <w:p w14:paraId="03C78D21" w14:textId="29784FD1" w:rsidR="0093153B" w:rsidRPr="00FA1521" w:rsidRDefault="002C3884" w:rsidP="0093153B">
            <w:pPr>
              <w:tabs>
                <w:tab w:val="left" w:pos="1680"/>
              </w:tabs>
              <w:spacing w:after="0" w:line="240" w:lineRule="auto"/>
              <w:rPr>
                <w:sz w:val="20"/>
                <w:szCs w:val="20"/>
                <w:lang w:eastAsia="x-none"/>
              </w:rPr>
            </w:pPr>
            <w:r>
              <w:rPr>
                <w:sz w:val="20"/>
                <w:szCs w:val="20"/>
                <w:lang w:eastAsia="x-none"/>
              </w:rPr>
              <w:t xml:space="preserve">                  </w:t>
            </w:r>
            <w:r w:rsidR="00A65532">
              <w:rPr>
                <w:sz w:val="20"/>
                <w:szCs w:val="20"/>
                <w:lang w:eastAsia="x-none"/>
              </w:rPr>
              <w:t>1</w:t>
            </w:r>
          </w:p>
        </w:tc>
      </w:tr>
    </w:tbl>
    <w:p w14:paraId="0F3930F9" w14:textId="7040FD74" w:rsidR="0093153B" w:rsidRDefault="0093153B" w:rsidP="0093153B">
      <w:pPr>
        <w:tabs>
          <w:tab w:val="left" w:pos="1070"/>
        </w:tabs>
        <w:rPr>
          <w:b/>
          <w:lang w:eastAsia="x-none"/>
        </w:rPr>
      </w:pPr>
    </w:p>
    <w:p w14:paraId="0848455A" w14:textId="16655549" w:rsidR="00A65532" w:rsidRDefault="00A65532" w:rsidP="0093153B">
      <w:pPr>
        <w:tabs>
          <w:tab w:val="left" w:pos="1070"/>
        </w:tabs>
        <w:rPr>
          <w:b/>
          <w:lang w:eastAsia="x-none"/>
        </w:rPr>
      </w:pPr>
    </w:p>
    <w:p w14:paraId="48858572" w14:textId="1F6F429B" w:rsidR="00A65532" w:rsidRDefault="00A65532" w:rsidP="0093153B">
      <w:pPr>
        <w:tabs>
          <w:tab w:val="left" w:pos="1070"/>
        </w:tabs>
        <w:rPr>
          <w:b/>
          <w:lang w:eastAsia="x-none"/>
        </w:rPr>
      </w:pPr>
    </w:p>
    <w:p w14:paraId="0A5B059C" w14:textId="6C354B8A" w:rsidR="00A65532" w:rsidRDefault="00A65532" w:rsidP="0093153B">
      <w:pPr>
        <w:tabs>
          <w:tab w:val="left" w:pos="1070"/>
        </w:tabs>
        <w:rPr>
          <w:b/>
          <w:lang w:eastAsia="x-none"/>
        </w:rPr>
      </w:pPr>
    </w:p>
    <w:p w14:paraId="539FE488" w14:textId="2891B1CA" w:rsidR="00A65532" w:rsidRDefault="00A65532" w:rsidP="0093153B">
      <w:pPr>
        <w:tabs>
          <w:tab w:val="left" w:pos="1070"/>
        </w:tabs>
        <w:rPr>
          <w:b/>
          <w:lang w:eastAsia="x-none"/>
        </w:rPr>
      </w:pPr>
    </w:p>
    <w:p w14:paraId="785E634D" w14:textId="6A19D7C1" w:rsidR="00A65532" w:rsidRDefault="00A65532" w:rsidP="0093153B">
      <w:pPr>
        <w:tabs>
          <w:tab w:val="left" w:pos="1070"/>
        </w:tabs>
        <w:rPr>
          <w:b/>
          <w:lang w:eastAsia="x-none"/>
        </w:rPr>
      </w:pPr>
    </w:p>
    <w:p w14:paraId="7C76FE05" w14:textId="3D57735D" w:rsidR="00A65532" w:rsidRDefault="00A65532" w:rsidP="0093153B">
      <w:pPr>
        <w:tabs>
          <w:tab w:val="left" w:pos="1070"/>
        </w:tabs>
        <w:rPr>
          <w:b/>
          <w:lang w:eastAsia="x-none"/>
        </w:rPr>
      </w:pPr>
    </w:p>
    <w:p w14:paraId="5EF19558" w14:textId="77777777" w:rsidR="000E4CF1" w:rsidRDefault="000E4CF1" w:rsidP="0093153B">
      <w:pPr>
        <w:tabs>
          <w:tab w:val="left" w:pos="1070"/>
        </w:tabs>
        <w:rPr>
          <w:b/>
          <w:lang w:eastAsia="x-none"/>
        </w:rPr>
      </w:pPr>
    </w:p>
    <w:p w14:paraId="348F0B71" w14:textId="77777777" w:rsidR="00A65532" w:rsidRDefault="00A65532" w:rsidP="0093153B">
      <w:pPr>
        <w:tabs>
          <w:tab w:val="left" w:pos="1070"/>
        </w:tabs>
        <w:rPr>
          <w:b/>
          <w:lang w:eastAsia="x-none"/>
        </w:rPr>
      </w:pPr>
    </w:p>
    <w:p w14:paraId="20186BB1" w14:textId="77777777" w:rsidR="0093153B" w:rsidRDefault="0093153B" w:rsidP="0093153B">
      <w:pPr>
        <w:tabs>
          <w:tab w:val="left" w:pos="1070"/>
        </w:tabs>
        <w:rPr>
          <w:lang w:eastAsia="x-none"/>
        </w:rPr>
      </w:pPr>
      <w:r>
        <w:rPr>
          <w:b/>
          <w:lang w:eastAsia="x-none"/>
        </w:rPr>
        <w:t>Tablo 12</w:t>
      </w:r>
      <w:r w:rsidRPr="007A4B01">
        <w:rPr>
          <w:b/>
          <w:lang w:eastAsia="x-none"/>
        </w:rPr>
        <w:t>.</w:t>
      </w:r>
      <w:r>
        <w:rPr>
          <w:lang w:eastAsia="x-none"/>
        </w:rPr>
        <w:t xml:space="preserve"> Okul/Kurum Rehberlik Hizmetleri</w:t>
      </w:r>
    </w:p>
    <w:tbl>
      <w:tblPr>
        <w:tblStyle w:val="KlavuzuTablo4-Vurgu61"/>
        <w:tblW w:w="9709" w:type="dxa"/>
        <w:tblLayout w:type="fixed"/>
        <w:tblLook w:val="0000" w:firstRow="0" w:lastRow="0" w:firstColumn="0" w:lastColumn="0" w:noHBand="0" w:noVBand="0"/>
      </w:tblPr>
      <w:tblGrid>
        <w:gridCol w:w="921"/>
        <w:gridCol w:w="992"/>
        <w:gridCol w:w="1134"/>
        <w:gridCol w:w="1134"/>
        <w:gridCol w:w="992"/>
        <w:gridCol w:w="851"/>
        <w:gridCol w:w="709"/>
        <w:gridCol w:w="992"/>
        <w:gridCol w:w="992"/>
        <w:gridCol w:w="992"/>
      </w:tblGrid>
      <w:tr w:rsidR="0093153B" w14:paraId="61F19166" w14:textId="77777777" w:rsidTr="009315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3E837B8" w14:textId="1A3A45F6" w:rsidR="0093153B" w:rsidRPr="007A4B01" w:rsidRDefault="00A65532" w:rsidP="0093153B">
            <w:pPr>
              <w:tabs>
                <w:tab w:val="left" w:pos="1070"/>
              </w:tabs>
              <w:spacing w:after="0" w:line="240" w:lineRule="auto"/>
              <w:rPr>
                <w:sz w:val="20"/>
                <w:szCs w:val="20"/>
                <w:lang w:eastAsia="x-none"/>
              </w:rPr>
            </w:pPr>
            <w:r>
              <w:rPr>
                <w:sz w:val="20"/>
                <w:szCs w:val="20"/>
                <w:lang w:eastAsia="x-none"/>
              </w:rPr>
              <w:t xml:space="preserve">          -</w:t>
            </w:r>
            <w:r w:rsidR="0093153B">
              <w:rPr>
                <w:sz w:val="20"/>
                <w:szCs w:val="20"/>
                <w:lang w:eastAsia="x-none"/>
              </w:rPr>
              <w:t xml:space="preserve">    </w:t>
            </w:r>
          </w:p>
        </w:tc>
        <w:tc>
          <w:tcPr>
            <w:tcW w:w="992" w:type="dxa"/>
          </w:tcPr>
          <w:p w14:paraId="5EAE868D" w14:textId="6353491F" w:rsidR="0093153B" w:rsidRPr="007A4B01" w:rsidRDefault="00A65532"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686CC0F6" w14:textId="5D614DC3" w:rsidR="0093153B" w:rsidRPr="007A4B01" w:rsidRDefault="00A65532" w:rsidP="0093153B">
            <w:pPr>
              <w:tabs>
                <w:tab w:val="left" w:pos="1070"/>
              </w:tabs>
              <w:spacing w:after="0" w:line="240" w:lineRule="auto"/>
              <w:rPr>
                <w:sz w:val="20"/>
                <w:szCs w:val="20"/>
                <w:lang w:eastAsia="x-none"/>
              </w:rPr>
            </w:pPr>
            <w:r>
              <w:rPr>
                <w:sz w:val="20"/>
                <w:szCs w:val="20"/>
                <w:lang w:eastAsia="x-none"/>
              </w:rPr>
              <w:t>1</w:t>
            </w:r>
          </w:p>
        </w:tc>
        <w:tc>
          <w:tcPr>
            <w:tcW w:w="1134" w:type="dxa"/>
          </w:tcPr>
          <w:p w14:paraId="2F33933B" w14:textId="59C621BE" w:rsidR="0093153B" w:rsidRPr="007A4B01" w:rsidRDefault="00A65532"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w:t>
            </w:r>
          </w:p>
        </w:tc>
        <w:tc>
          <w:tcPr>
            <w:cnfStyle w:val="000010000000" w:firstRow="0" w:lastRow="0" w:firstColumn="0" w:lastColumn="0" w:oddVBand="1" w:evenVBand="0" w:oddHBand="0" w:evenHBand="0" w:firstRowFirstColumn="0" w:firstRowLastColumn="0" w:lastRowFirstColumn="0" w:lastRowLastColumn="0"/>
            <w:tcW w:w="992" w:type="dxa"/>
          </w:tcPr>
          <w:p w14:paraId="68A40D8E" w14:textId="464E283D" w:rsidR="0093153B" w:rsidRPr="007A4B01" w:rsidRDefault="00A65532" w:rsidP="0093153B">
            <w:pPr>
              <w:tabs>
                <w:tab w:val="left" w:pos="1070"/>
              </w:tabs>
              <w:spacing w:after="0" w:line="240" w:lineRule="auto"/>
              <w:rPr>
                <w:sz w:val="20"/>
                <w:szCs w:val="20"/>
                <w:lang w:eastAsia="x-none"/>
              </w:rPr>
            </w:pPr>
            <w:r>
              <w:rPr>
                <w:sz w:val="20"/>
                <w:szCs w:val="20"/>
                <w:lang w:eastAsia="x-none"/>
              </w:rPr>
              <w:t xml:space="preserve"> -</w:t>
            </w:r>
          </w:p>
        </w:tc>
        <w:tc>
          <w:tcPr>
            <w:tcW w:w="851" w:type="dxa"/>
          </w:tcPr>
          <w:p w14:paraId="78A8F998" w14:textId="1F0E8A83" w:rsidR="0093153B" w:rsidRPr="007A4B01" w:rsidRDefault="00A65532"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709" w:type="dxa"/>
          </w:tcPr>
          <w:p w14:paraId="057C2379" w14:textId="0A506BE5" w:rsidR="0093153B" w:rsidRPr="007A4B01" w:rsidRDefault="00A65532" w:rsidP="0093153B">
            <w:pPr>
              <w:tabs>
                <w:tab w:val="left" w:pos="1070"/>
              </w:tabs>
              <w:spacing w:after="0" w:line="240" w:lineRule="auto"/>
              <w:rPr>
                <w:sz w:val="20"/>
                <w:szCs w:val="20"/>
                <w:lang w:eastAsia="x-none"/>
              </w:rPr>
            </w:pPr>
            <w:r>
              <w:rPr>
                <w:sz w:val="20"/>
                <w:szCs w:val="20"/>
                <w:lang w:eastAsia="x-none"/>
              </w:rPr>
              <w:t>-</w:t>
            </w:r>
          </w:p>
        </w:tc>
        <w:tc>
          <w:tcPr>
            <w:tcW w:w="992" w:type="dxa"/>
          </w:tcPr>
          <w:p w14:paraId="06699820" w14:textId="091F7537" w:rsidR="0093153B" w:rsidRPr="007A4B01" w:rsidRDefault="00A65532"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1BFDBBD3" w14:textId="195D60C1" w:rsidR="0093153B" w:rsidRPr="007A4B01" w:rsidRDefault="00A65532" w:rsidP="0093153B">
            <w:pPr>
              <w:tabs>
                <w:tab w:val="left" w:pos="1070"/>
              </w:tabs>
              <w:spacing w:after="0" w:line="240" w:lineRule="auto"/>
              <w:rPr>
                <w:sz w:val="20"/>
                <w:szCs w:val="20"/>
                <w:lang w:eastAsia="x-none"/>
              </w:rPr>
            </w:pPr>
            <w:r>
              <w:rPr>
                <w:sz w:val="20"/>
                <w:szCs w:val="20"/>
                <w:lang w:eastAsia="x-none"/>
              </w:rPr>
              <w:t xml:space="preserve">    -</w:t>
            </w:r>
          </w:p>
        </w:tc>
        <w:tc>
          <w:tcPr>
            <w:tcW w:w="992" w:type="dxa"/>
          </w:tcPr>
          <w:p w14:paraId="701B49F8" w14:textId="78B50A3D" w:rsidR="0093153B" w:rsidRPr="007A4B01" w:rsidRDefault="00A65532"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 xml:space="preserve">    -</w:t>
            </w:r>
          </w:p>
        </w:tc>
      </w:tr>
      <w:tr w:rsidR="0093153B" w14:paraId="03610C01" w14:textId="77777777" w:rsidTr="0093153B">
        <w:trPr>
          <w:trHeight w:val="3459"/>
        </w:trPr>
        <w:tc>
          <w:tcPr>
            <w:cnfStyle w:val="000010000000" w:firstRow="0" w:lastRow="0" w:firstColumn="0" w:lastColumn="0" w:oddVBand="1" w:evenVBand="0" w:oddHBand="0" w:evenHBand="0" w:firstRowFirstColumn="0" w:firstRowLastColumn="0" w:lastRowFirstColumn="0" w:lastRowLastColumn="0"/>
            <w:tcW w:w="921" w:type="dxa"/>
            <w:textDirection w:val="btLr"/>
          </w:tcPr>
          <w:p w14:paraId="0B63DBE3" w14:textId="77777777" w:rsidR="0093153B" w:rsidRDefault="0093153B" w:rsidP="0093153B">
            <w:pPr>
              <w:tabs>
                <w:tab w:val="left" w:pos="1070"/>
              </w:tabs>
              <w:spacing w:after="0" w:line="240" w:lineRule="auto"/>
              <w:ind w:left="113" w:right="113"/>
              <w:rPr>
                <w:sz w:val="20"/>
                <w:szCs w:val="20"/>
                <w:lang w:eastAsia="x-none"/>
              </w:rPr>
            </w:pPr>
          </w:p>
          <w:p w14:paraId="10F7412D" w14:textId="77777777" w:rsidR="0093153B" w:rsidRDefault="0093153B" w:rsidP="0093153B">
            <w:pPr>
              <w:tabs>
                <w:tab w:val="left" w:pos="1070"/>
              </w:tabs>
              <w:spacing w:after="0" w:line="240" w:lineRule="auto"/>
              <w:ind w:left="113" w:right="113"/>
              <w:rPr>
                <w:sz w:val="20"/>
                <w:szCs w:val="20"/>
                <w:lang w:eastAsia="x-none"/>
              </w:rPr>
            </w:pPr>
          </w:p>
          <w:p w14:paraId="788C072D" w14:textId="77777777" w:rsidR="0093153B" w:rsidRDefault="0093153B" w:rsidP="0093153B">
            <w:pPr>
              <w:tabs>
                <w:tab w:val="left" w:pos="1070"/>
              </w:tabs>
              <w:spacing w:after="0" w:line="240" w:lineRule="auto"/>
              <w:ind w:left="113" w:right="113"/>
              <w:rPr>
                <w:sz w:val="20"/>
                <w:szCs w:val="20"/>
                <w:lang w:eastAsia="x-none"/>
              </w:rPr>
            </w:pPr>
            <w:r>
              <w:rPr>
                <w:sz w:val="20"/>
                <w:szCs w:val="20"/>
                <w:lang w:eastAsia="x-none"/>
              </w:rPr>
              <w:t>Psikolojik Danışman Norm Sayısı</w:t>
            </w:r>
          </w:p>
          <w:p w14:paraId="2EFC5384" w14:textId="77777777" w:rsidR="0093153B" w:rsidRDefault="0093153B" w:rsidP="0093153B">
            <w:pPr>
              <w:tabs>
                <w:tab w:val="left" w:pos="1070"/>
              </w:tabs>
              <w:spacing w:after="0" w:line="240" w:lineRule="auto"/>
              <w:ind w:left="113" w:right="113"/>
              <w:rPr>
                <w:sz w:val="20"/>
                <w:szCs w:val="20"/>
                <w:lang w:eastAsia="x-none"/>
              </w:rPr>
            </w:pPr>
          </w:p>
          <w:p w14:paraId="211CC6B2" w14:textId="77777777" w:rsidR="0093153B" w:rsidRDefault="0093153B" w:rsidP="0093153B">
            <w:pPr>
              <w:tabs>
                <w:tab w:val="left" w:pos="1070"/>
              </w:tabs>
              <w:spacing w:after="0" w:line="240" w:lineRule="auto"/>
              <w:ind w:left="113" w:right="113"/>
              <w:rPr>
                <w:sz w:val="20"/>
                <w:szCs w:val="20"/>
                <w:lang w:eastAsia="x-none"/>
              </w:rPr>
            </w:pPr>
          </w:p>
          <w:p w14:paraId="67FF6909" w14:textId="77777777" w:rsidR="0093153B" w:rsidRDefault="0093153B" w:rsidP="0093153B">
            <w:pPr>
              <w:tabs>
                <w:tab w:val="left" w:pos="1070"/>
              </w:tabs>
              <w:spacing w:after="0" w:line="240" w:lineRule="auto"/>
              <w:ind w:left="113" w:right="113"/>
              <w:rPr>
                <w:sz w:val="20"/>
                <w:szCs w:val="20"/>
                <w:lang w:eastAsia="x-none"/>
              </w:rPr>
            </w:pPr>
          </w:p>
          <w:p w14:paraId="4C6D7E52" w14:textId="77777777" w:rsidR="0093153B" w:rsidRDefault="0093153B" w:rsidP="0093153B">
            <w:pPr>
              <w:tabs>
                <w:tab w:val="left" w:pos="1070"/>
              </w:tabs>
              <w:spacing w:after="0" w:line="240" w:lineRule="auto"/>
              <w:ind w:left="113" w:right="113"/>
              <w:rPr>
                <w:sz w:val="20"/>
                <w:szCs w:val="20"/>
                <w:lang w:eastAsia="x-none"/>
              </w:rPr>
            </w:pPr>
          </w:p>
          <w:p w14:paraId="1F93F9E4" w14:textId="77777777" w:rsidR="0093153B" w:rsidRDefault="0093153B" w:rsidP="0093153B">
            <w:pPr>
              <w:tabs>
                <w:tab w:val="left" w:pos="1070"/>
              </w:tabs>
              <w:spacing w:after="0" w:line="240" w:lineRule="auto"/>
              <w:ind w:left="113" w:right="113"/>
              <w:rPr>
                <w:sz w:val="20"/>
                <w:szCs w:val="20"/>
                <w:lang w:eastAsia="x-none"/>
              </w:rPr>
            </w:pPr>
          </w:p>
          <w:p w14:paraId="0AE65B1A" w14:textId="77777777" w:rsidR="0093153B" w:rsidRDefault="0093153B" w:rsidP="0093153B">
            <w:pPr>
              <w:tabs>
                <w:tab w:val="left" w:pos="1070"/>
              </w:tabs>
              <w:spacing w:after="0" w:line="240" w:lineRule="auto"/>
              <w:ind w:left="113" w:right="113"/>
              <w:rPr>
                <w:sz w:val="20"/>
                <w:szCs w:val="20"/>
                <w:lang w:eastAsia="x-none"/>
              </w:rPr>
            </w:pPr>
          </w:p>
          <w:p w14:paraId="42419B8F" w14:textId="77777777" w:rsidR="0093153B" w:rsidRDefault="0093153B" w:rsidP="0093153B">
            <w:pPr>
              <w:tabs>
                <w:tab w:val="left" w:pos="1070"/>
              </w:tabs>
              <w:spacing w:after="0" w:line="240" w:lineRule="auto"/>
              <w:ind w:left="113" w:right="113"/>
              <w:rPr>
                <w:sz w:val="20"/>
                <w:szCs w:val="20"/>
                <w:lang w:eastAsia="x-none"/>
              </w:rPr>
            </w:pPr>
          </w:p>
          <w:p w14:paraId="69F98FBE" w14:textId="77777777" w:rsidR="0093153B" w:rsidRDefault="0093153B" w:rsidP="0093153B">
            <w:pPr>
              <w:tabs>
                <w:tab w:val="left" w:pos="1070"/>
              </w:tabs>
              <w:spacing w:after="0" w:line="240" w:lineRule="auto"/>
              <w:ind w:left="113" w:right="113"/>
              <w:rPr>
                <w:sz w:val="20"/>
                <w:szCs w:val="20"/>
                <w:lang w:eastAsia="x-none"/>
              </w:rPr>
            </w:pPr>
          </w:p>
          <w:p w14:paraId="260C6137" w14:textId="77777777" w:rsidR="0093153B" w:rsidRDefault="0093153B" w:rsidP="0093153B">
            <w:pPr>
              <w:tabs>
                <w:tab w:val="left" w:pos="1070"/>
              </w:tabs>
              <w:spacing w:after="0" w:line="240" w:lineRule="auto"/>
              <w:ind w:left="113" w:right="113"/>
              <w:rPr>
                <w:sz w:val="20"/>
                <w:szCs w:val="20"/>
                <w:lang w:eastAsia="x-none"/>
              </w:rPr>
            </w:pPr>
          </w:p>
          <w:p w14:paraId="43FA31C1" w14:textId="77777777" w:rsidR="0093153B" w:rsidRDefault="0093153B" w:rsidP="0093153B">
            <w:pPr>
              <w:tabs>
                <w:tab w:val="left" w:pos="1070"/>
              </w:tabs>
              <w:spacing w:after="0" w:line="240" w:lineRule="auto"/>
              <w:ind w:left="113" w:right="113"/>
              <w:rPr>
                <w:sz w:val="20"/>
                <w:szCs w:val="20"/>
                <w:lang w:eastAsia="x-none"/>
              </w:rPr>
            </w:pPr>
          </w:p>
          <w:p w14:paraId="70538A7C" w14:textId="77777777" w:rsidR="0093153B" w:rsidRPr="007A4B01" w:rsidRDefault="0093153B" w:rsidP="0093153B">
            <w:pPr>
              <w:tabs>
                <w:tab w:val="left" w:pos="1070"/>
              </w:tabs>
              <w:spacing w:after="0" w:line="240" w:lineRule="auto"/>
              <w:ind w:left="113" w:right="113"/>
              <w:rPr>
                <w:sz w:val="20"/>
                <w:szCs w:val="20"/>
                <w:lang w:eastAsia="x-none"/>
              </w:rPr>
            </w:pPr>
          </w:p>
        </w:tc>
        <w:tc>
          <w:tcPr>
            <w:tcW w:w="992" w:type="dxa"/>
            <w:textDirection w:val="btLr"/>
          </w:tcPr>
          <w:p w14:paraId="4FF49AED" w14:textId="77777777" w:rsidR="0093153B" w:rsidRPr="007A4B01" w:rsidRDefault="0093153B" w:rsidP="0093153B">
            <w:pPr>
              <w:tabs>
                <w:tab w:val="left" w:pos="1070"/>
              </w:tabs>
              <w:spacing w:after="0" w:line="240" w:lineRule="auto"/>
              <w:ind w:left="113" w:right="113"/>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Görev Yapan Psikolojik Danışman Sayısı</w:t>
            </w:r>
          </w:p>
        </w:tc>
        <w:tc>
          <w:tcPr>
            <w:cnfStyle w:val="000010000000" w:firstRow="0" w:lastRow="0" w:firstColumn="0" w:lastColumn="0" w:oddVBand="1" w:evenVBand="0" w:oddHBand="0" w:evenHBand="0" w:firstRowFirstColumn="0" w:firstRowLastColumn="0" w:lastRowFirstColumn="0" w:lastRowLastColumn="0"/>
            <w:tcW w:w="1134" w:type="dxa"/>
            <w:textDirection w:val="btLr"/>
          </w:tcPr>
          <w:p w14:paraId="75E854E1" w14:textId="77777777" w:rsidR="0093153B" w:rsidRPr="007A4B01" w:rsidRDefault="0093153B" w:rsidP="0093153B">
            <w:pPr>
              <w:tabs>
                <w:tab w:val="left" w:pos="1070"/>
              </w:tabs>
              <w:spacing w:after="0" w:line="240" w:lineRule="auto"/>
              <w:ind w:left="113" w:right="113"/>
              <w:rPr>
                <w:sz w:val="20"/>
                <w:szCs w:val="20"/>
                <w:lang w:eastAsia="x-none"/>
              </w:rPr>
            </w:pPr>
            <w:r>
              <w:rPr>
                <w:sz w:val="20"/>
                <w:szCs w:val="20"/>
                <w:lang w:eastAsia="x-none"/>
              </w:rPr>
              <w:t>İhtiyaç Duyulan Psikolojik Danışman Sayısı</w:t>
            </w:r>
          </w:p>
        </w:tc>
        <w:tc>
          <w:tcPr>
            <w:tcW w:w="1134" w:type="dxa"/>
            <w:textDirection w:val="btLr"/>
          </w:tcPr>
          <w:p w14:paraId="6D0D3352" w14:textId="77777777" w:rsidR="0093153B" w:rsidRPr="007A4B01" w:rsidRDefault="0093153B" w:rsidP="0093153B">
            <w:pPr>
              <w:tabs>
                <w:tab w:val="left" w:pos="1070"/>
              </w:tabs>
              <w:spacing w:after="0" w:line="240" w:lineRule="auto"/>
              <w:ind w:left="113" w:right="113"/>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Görüşme Odası Sayısı</w:t>
            </w:r>
          </w:p>
        </w:tc>
        <w:tc>
          <w:tcPr>
            <w:cnfStyle w:val="000010000000" w:firstRow="0" w:lastRow="0" w:firstColumn="0" w:lastColumn="0" w:oddVBand="1" w:evenVBand="0" w:oddHBand="0" w:evenHBand="0" w:firstRowFirstColumn="0" w:firstRowLastColumn="0" w:lastRowFirstColumn="0" w:lastRowLastColumn="0"/>
            <w:tcW w:w="992" w:type="dxa"/>
            <w:textDirection w:val="btLr"/>
          </w:tcPr>
          <w:p w14:paraId="2E76CD19" w14:textId="77777777" w:rsidR="0093153B" w:rsidRPr="007A4B01" w:rsidRDefault="0093153B" w:rsidP="0093153B">
            <w:pPr>
              <w:tabs>
                <w:tab w:val="left" w:pos="1070"/>
              </w:tabs>
              <w:spacing w:after="0" w:line="240" w:lineRule="auto"/>
              <w:ind w:left="113" w:right="113"/>
              <w:rPr>
                <w:sz w:val="20"/>
                <w:szCs w:val="20"/>
                <w:lang w:eastAsia="x-none"/>
              </w:rPr>
            </w:pPr>
            <w:r>
              <w:rPr>
                <w:sz w:val="20"/>
                <w:szCs w:val="20"/>
                <w:lang w:eastAsia="x-none"/>
              </w:rPr>
              <w:t>Görüşme Yapılan Öğrenci Sayısı</w:t>
            </w:r>
          </w:p>
        </w:tc>
        <w:tc>
          <w:tcPr>
            <w:tcW w:w="851" w:type="dxa"/>
            <w:textDirection w:val="btLr"/>
          </w:tcPr>
          <w:p w14:paraId="1EA6F8BF" w14:textId="77777777" w:rsidR="0093153B" w:rsidRPr="007A4B01" w:rsidRDefault="0093153B" w:rsidP="0093153B">
            <w:pPr>
              <w:tabs>
                <w:tab w:val="left" w:pos="1070"/>
              </w:tabs>
              <w:spacing w:after="0" w:line="240" w:lineRule="auto"/>
              <w:ind w:left="113" w:right="113"/>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Görüşme Yapılan Öğretmen Sayısı</w:t>
            </w:r>
          </w:p>
        </w:tc>
        <w:tc>
          <w:tcPr>
            <w:cnfStyle w:val="000010000000" w:firstRow="0" w:lastRow="0" w:firstColumn="0" w:lastColumn="0" w:oddVBand="1" w:evenVBand="0" w:oddHBand="0" w:evenHBand="0" w:firstRowFirstColumn="0" w:firstRowLastColumn="0" w:lastRowFirstColumn="0" w:lastRowLastColumn="0"/>
            <w:tcW w:w="709" w:type="dxa"/>
            <w:textDirection w:val="btLr"/>
          </w:tcPr>
          <w:p w14:paraId="06A187DD" w14:textId="77777777" w:rsidR="0093153B" w:rsidRPr="007A4B01" w:rsidRDefault="0093153B" w:rsidP="0093153B">
            <w:pPr>
              <w:tabs>
                <w:tab w:val="left" w:pos="1070"/>
              </w:tabs>
              <w:spacing w:after="0" w:line="240" w:lineRule="auto"/>
              <w:ind w:left="113" w:right="113"/>
              <w:rPr>
                <w:sz w:val="20"/>
                <w:szCs w:val="20"/>
                <w:lang w:eastAsia="x-none"/>
              </w:rPr>
            </w:pPr>
            <w:r>
              <w:rPr>
                <w:sz w:val="20"/>
                <w:szCs w:val="20"/>
                <w:lang w:eastAsia="x-none"/>
              </w:rPr>
              <w:t>Görüşme Yapılan Veli Sayısı</w:t>
            </w:r>
          </w:p>
        </w:tc>
        <w:tc>
          <w:tcPr>
            <w:tcW w:w="992" w:type="dxa"/>
            <w:textDirection w:val="btLr"/>
          </w:tcPr>
          <w:p w14:paraId="7DE5DFE8" w14:textId="77777777" w:rsidR="0093153B" w:rsidRPr="007A4B01" w:rsidRDefault="0093153B" w:rsidP="0093153B">
            <w:pPr>
              <w:tabs>
                <w:tab w:val="left" w:pos="1070"/>
              </w:tabs>
              <w:spacing w:after="0" w:line="240" w:lineRule="auto"/>
              <w:ind w:left="113" w:right="113"/>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Rehberlikle İlgili Öğretmenlere Yönelik Gerçekleştirilen Toplantı Sayısı</w:t>
            </w:r>
          </w:p>
        </w:tc>
        <w:tc>
          <w:tcPr>
            <w:cnfStyle w:val="000010000000" w:firstRow="0" w:lastRow="0" w:firstColumn="0" w:lastColumn="0" w:oddVBand="1" w:evenVBand="0" w:oddHBand="0" w:evenHBand="0" w:firstRowFirstColumn="0" w:firstRowLastColumn="0" w:lastRowFirstColumn="0" w:lastRowLastColumn="0"/>
            <w:tcW w:w="992" w:type="dxa"/>
            <w:textDirection w:val="btLr"/>
          </w:tcPr>
          <w:p w14:paraId="76CBB114" w14:textId="77777777" w:rsidR="0093153B" w:rsidRPr="007A4B01" w:rsidRDefault="0093153B" w:rsidP="0093153B">
            <w:pPr>
              <w:tabs>
                <w:tab w:val="left" w:pos="1070"/>
              </w:tabs>
              <w:spacing w:after="0" w:line="240" w:lineRule="auto"/>
              <w:ind w:left="113" w:right="113"/>
              <w:rPr>
                <w:sz w:val="20"/>
                <w:szCs w:val="20"/>
                <w:lang w:eastAsia="x-none"/>
              </w:rPr>
            </w:pPr>
            <w:r>
              <w:rPr>
                <w:sz w:val="20"/>
                <w:szCs w:val="20"/>
                <w:lang w:eastAsia="x-none"/>
              </w:rPr>
              <w:t>Rehberlikle İlgili Öğrencilere Yönelik Gerçekleştirilen Toplantı Sayısı</w:t>
            </w:r>
          </w:p>
        </w:tc>
        <w:tc>
          <w:tcPr>
            <w:tcW w:w="992" w:type="dxa"/>
            <w:textDirection w:val="btLr"/>
          </w:tcPr>
          <w:p w14:paraId="7F553862" w14:textId="77777777" w:rsidR="0093153B" w:rsidRPr="007A4B01" w:rsidRDefault="0093153B" w:rsidP="0093153B">
            <w:pPr>
              <w:tabs>
                <w:tab w:val="left" w:pos="1070"/>
              </w:tabs>
              <w:spacing w:after="0" w:line="240" w:lineRule="auto"/>
              <w:ind w:left="113" w:right="113"/>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Rehberlikle İlgili Velilere Yönelik Gerçekleştirilen Toplantı Sayısı</w:t>
            </w:r>
          </w:p>
        </w:tc>
      </w:tr>
      <w:tr w:rsidR="0093153B" w14:paraId="6B3AFC86" w14:textId="77777777" w:rsidTr="0093153B">
        <w:trPr>
          <w:cnfStyle w:val="000000100000" w:firstRow="0" w:lastRow="0" w:firstColumn="0" w:lastColumn="0" w:oddVBand="0" w:evenVBand="0" w:oddHBand="1" w:evenHBand="0" w:firstRowFirstColumn="0" w:firstRowLastColumn="0" w:lastRowFirstColumn="0" w:lastRowLastColumn="0"/>
          <w:trHeight w:val="858"/>
        </w:trPr>
        <w:tc>
          <w:tcPr>
            <w:cnfStyle w:val="000010000000" w:firstRow="0" w:lastRow="0" w:firstColumn="0" w:lastColumn="0" w:oddVBand="1" w:evenVBand="0" w:oddHBand="0" w:evenHBand="0" w:firstRowFirstColumn="0" w:firstRowLastColumn="0" w:lastRowFirstColumn="0" w:lastRowLastColumn="0"/>
            <w:tcW w:w="921" w:type="dxa"/>
          </w:tcPr>
          <w:p w14:paraId="3D163457" w14:textId="77777777" w:rsidR="0093153B" w:rsidRPr="007A4B01" w:rsidRDefault="0093153B" w:rsidP="0093153B">
            <w:pPr>
              <w:tabs>
                <w:tab w:val="left" w:pos="1070"/>
              </w:tabs>
              <w:spacing w:after="0" w:line="240" w:lineRule="auto"/>
              <w:rPr>
                <w:sz w:val="20"/>
                <w:szCs w:val="20"/>
                <w:lang w:eastAsia="x-none"/>
              </w:rPr>
            </w:pPr>
          </w:p>
        </w:tc>
        <w:tc>
          <w:tcPr>
            <w:tcW w:w="992" w:type="dxa"/>
          </w:tcPr>
          <w:p w14:paraId="17E2CD5E"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72ED47DE"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13EAFCBF"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38EEF0D9"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419A76EB"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5DD0F727"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34A66E95" w14:textId="77777777" w:rsidR="0093153B"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p w14:paraId="6FED14AE" w14:textId="77777777" w:rsidR="0093153B" w:rsidRPr="007A4B01"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1134" w:type="dxa"/>
          </w:tcPr>
          <w:p w14:paraId="753F4D25" w14:textId="77777777" w:rsidR="0093153B" w:rsidRPr="007A4B01" w:rsidRDefault="0093153B" w:rsidP="0093153B">
            <w:pPr>
              <w:tabs>
                <w:tab w:val="left" w:pos="1070"/>
              </w:tabs>
              <w:spacing w:after="0" w:line="240" w:lineRule="auto"/>
              <w:rPr>
                <w:sz w:val="20"/>
                <w:szCs w:val="20"/>
                <w:lang w:eastAsia="x-none"/>
              </w:rPr>
            </w:pPr>
          </w:p>
        </w:tc>
        <w:tc>
          <w:tcPr>
            <w:tcW w:w="1134" w:type="dxa"/>
          </w:tcPr>
          <w:p w14:paraId="187F810D" w14:textId="77777777" w:rsidR="0093153B" w:rsidRPr="007A4B01"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992" w:type="dxa"/>
          </w:tcPr>
          <w:p w14:paraId="6E8685E5" w14:textId="77777777" w:rsidR="0093153B" w:rsidRPr="007A4B01" w:rsidRDefault="0093153B" w:rsidP="0093153B">
            <w:pPr>
              <w:tabs>
                <w:tab w:val="left" w:pos="1070"/>
              </w:tabs>
              <w:spacing w:after="0" w:line="240" w:lineRule="auto"/>
              <w:rPr>
                <w:sz w:val="20"/>
                <w:szCs w:val="20"/>
                <w:lang w:eastAsia="x-none"/>
              </w:rPr>
            </w:pPr>
          </w:p>
        </w:tc>
        <w:tc>
          <w:tcPr>
            <w:tcW w:w="851" w:type="dxa"/>
          </w:tcPr>
          <w:p w14:paraId="39CB888B" w14:textId="77777777" w:rsidR="0093153B" w:rsidRPr="007A4B01"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709" w:type="dxa"/>
          </w:tcPr>
          <w:p w14:paraId="50421B21" w14:textId="77777777" w:rsidR="0093153B" w:rsidRPr="007A4B01" w:rsidRDefault="0093153B" w:rsidP="0093153B">
            <w:pPr>
              <w:tabs>
                <w:tab w:val="left" w:pos="1070"/>
              </w:tabs>
              <w:spacing w:after="0" w:line="240" w:lineRule="auto"/>
              <w:rPr>
                <w:sz w:val="20"/>
                <w:szCs w:val="20"/>
                <w:lang w:eastAsia="x-none"/>
              </w:rPr>
            </w:pPr>
          </w:p>
        </w:tc>
        <w:tc>
          <w:tcPr>
            <w:tcW w:w="992" w:type="dxa"/>
          </w:tcPr>
          <w:p w14:paraId="1317AAA4" w14:textId="77777777" w:rsidR="0093153B" w:rsidRPr="007A4B01"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tc>
        <w:tc>
          <w:tcPr>
            <w:cnfStyle w:val="000010000000" w:firstRow="0" w:lastRow="0" w:firstColumn="0" w:lastColumn="0" w:oddVBand="1" w:evenVBand="0" w:oddHBand="0" w:evenHBand="0" w:firstRowFirstColumn="0" w:firstRowLastColumn="0" w:lastRowFirstColumn="0" w:lastRowLastColumn="0"/>
            <w:tcW w:w="992" w:type="dxa"/>
          </w:tcPr>
          <w:p w14:paraId="0DFA0D67" w14:textId="77777777" w:rsidR="0093153B" w:rsidRPr="007A4B01" w:rsidRDefault="0093153B" w:rsidP="0093153B">
            <w:pPr>
              <w:tabs>
                <w:tab w:val="left" w:pos="1070"/>
              </w:tabs>
              <w:spacing w:after="0" w:line="240" w:lineRule="auto"/>
              <w:rPr>
                <w:sz w:val="20"/>
                <w:szCs w:val="20"/>
                <w:lang w:eastAsia="x-none"/>
              </w:rPr>
            </w:pPr>
          </w:p>
        </w:tc>
        <w:tc>
          <w:tcPr>
            <w:tcW w:w="992" w:type="dxa"/>
          </w:tcPr>
          <w:p w14:paraId="4CE0E842" w14:textId="77777777" w:rsidR="0093153B" w:rsidRPr="007A4B01" w:rsidRDefault="0093153B" w:rsidP="0093153B">
            <w:pPr>
              <w:tabs>
                <w:tab w:val="left" w:pos="1070"/>
              </w:tabs>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p>
        </w:tc>
      </w:tr>
    </w:tbl>
    <w:tbl>
      <w:tblPr>
        <w:tblW w:w="9709" w:type="dxa"/>
        <w:tblInd w:w="-70" w:type="dxa"/>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0E4CF1" w14:paraId="05F8B5D2" w14:textId="77777777" w:rsidTr="000E4CF1">
        <w:trPr>
          <w:trHeight w:val="858"/>
        </w:trPr>
        <w:tc>
          <w:tcPr>
            <w:tcW w:w="921" w:type="dxa"/>
          </w:tcPr>
          <w:p w14:paraId="1B383C26" w14:textId="77777777" w:rsidR="000E4CF1" w:rsidRPr="007A4B01" w:rsidRDefault="000E4CF1" w:rsidP="00066366">
            <w:pPr>
              <w:tabs>
                <w:tab w:val="left" w:pos="1070"/>
              </w:tabs>
              <w:spacing w:after="0" w:line="240" w:lineRule="auto"/>
              <w:rPr>
                <w:sz w:val="20"/>
                <w:szCs w:val="20"/>
                <w:lang w:eastAsia="x-none"/>
              </w:rPr>
            </w:pPr>
          </w:p>
        </w:tc>
        <w:tc>
          <w:tcPr>
            <w:tcW w:w="992" w:type="dxa"/>
          </w:tcPr>
          <w:p w14:paraId="57683241" w14:textId="77777777" w:rsidR="000E4CF1" w:rsidRDefault="000E4CF1" w:rsidP="00066366">
            <w:pPr>
              <w:tabs>
                <w:tab w:val="left" w:pos="1070"/>
              </w:tabs>
              <w:spacing w:after="0" w:line="240" w:lineRule="auto"/>
              <w:rPr>
                <w:sz w:val="20"/>
                <w:szCs w:val="20"/>
                <w:lang w:eastAsia="x-none"/>
              </w:rPr>
            </w:pPr>
          </w:p>
          <w:p w14:paraId="535CC725" w14:textId="77777777" w:rsidR="000E4CF1" w:rsidRDefault="000E4CF1" w:rsidP="00066366">
            <w:pPr>
              <w:tabs>
                <w:tab w:val="left" w:pos="1070"/>
              </w:tabs>
              <w:spacing w:after="0" w:line="240" w:lineRule="auto"/>
              <w:rPr>
                <w:sz w:val="20"/>
                <w:szCs w:val="20"/>
                <w:lang w:eastAsia="x-none"/>
              </w:rPr>
            </w:pPr>
          </w:p>
          <w:p w14:paraId="2950C6FC" w14:textId="77777777" w:rsidR="000E4CF1" w:rsidRDefault="000E4CF1" w:rsidP="00066366">
            <w:pPr>
              <w:tabs>
                <w:tab w:val="left" w:pos="1070"/>
              </w:tabs>
              <w:spacing w:after="0" w:line="240" w:lineRule="auto"/>
              <w:rPr>
                <w:sz w:val="20"/>
                <w:szCs w:val="20"/>
                <w:lang w:eastAsia="x-none"/>
              </w:rPr>
            </w:pPr>
          </w:p>
          <w:p w14:paraId="1AEE84A5" w14:textId="77777777" w:rsidR="000E4CF1" w:rsidRDefault="000E4CF1" w:rsidP="00066366">
            <w:pPr>
              <w:tabs>
                <w:tab w:val="left" w:pos="1070"/>
              </w:tabs>
              <w:spacing w:after="0" w:line="240" w:lineRule="auto"/>
              <w:rPr>
                <w:sz w:val="20"/>
                <w:szCs w:val="20"/>
                <w:lang w:eastAsia="x-none"/>
              </w:rPr>
            </w:pPr>
          </w:p>
          <w:p w14:paraId="4B637247" w14:textId="77777777" w:rsidR="000E4CF1" w:rsidRDefault="000E4CF1" w:rsidP="00066366">
            <w:pPr>
              <w:tabs>
                <w:tab w:val="left" w:pos="1070"/>
              </w:tabs>
              <w:spacing w:after="0" w:line="240" w:lineRule="auto"/>
              <w:rPr>
                <w:sz w:val="20"/>
                <w:szCs w:val="20"/>
                <w:lang w:eastAsia="x-none"/>
              </w:rPr>
            </w:pPr>
          </w:p>
          <w:p w14:paraId="4123DA72" w14:textId="77777777" w:rsidR="000E4CF1" w:rsidRDefault="000E4CF1" w:rsidP="00066366">
            <w:pPr>
              <w:tabs>
                <w:tab w:val="left" w:pos="1070"/>
              </w:tabs>
              <w:spacing w:after="0" w:line="240" w:lineRule="auto"/>
              <w:rPr>
                <w:sz w:val="20"/>
                <w:szCs w:val="20"/>
                <w:lang w:eastAsia="x-none"/>
              </w:rPr>
            </w:pPr>
          </w:p>
          <w:p w14:paraId="17801A4A" w14:textId="4CD8FE80" w:rsidR="000E4CF1" w:rsidRDefault="000E4CF1" w:rsidP="00066366">
            <w:pPr>
              <w:tabs>
                <w:tab w:val="left" w:pos="1070"/>
              </w:tabs>
              <w:spacing w:after="0" w:line="240" w:lineRule="auto"/>
              <w:rPr>
                <w:sz w:val="20"/>
                <w:szCs w:val="20"/>
                <w:lang w:eastAsia="x-none"/>
              </w:rPr>
            </w:pPr>
          </w:p>
          <w:p w14:paraId="3BA84ECA" w14:textId="0BC98116" w:rsidR="000E4CF1" w:rsidRDefault="000E4CF1" w:rsidP="00066366">
            <w:pPr>
              <w:tabs>
                <w:tab w:val="left" w:pos="1070"/>
              </w:tabs>
              <w:spacing w:after="0" w:line="240" w:lineRule="auto"/>
              <w:rPr>
                <w:sz w:val="20"/>
                <w:szCs w:val="20"/>
                <w:lang w:eastAsia="x-none"/>
              </w:rPr>
            </w:pPr>
          </w:p>
          <w:p w14:paraId="4C69D3ED" w14:textId="0B746E1B" w:rsidR="000E4CF1" w:rsidRDefault="000E4CF1" w:rsidP="00066366">
            <w:pPr>
              <w:tabs>
                <w:tab w:val="left" w:pos="1070"/>
              </w:tabs>
              <w:spacing w:after="0" w:line="240" w:lineRule="auto"/>
              <w:rPr>
                <w:sz w:val="20"/>
                <w:szCs w:val="20"/>
                <w:lang w:eastAsia="x-none"/>
              </w:rPr>
            </w:pPr>
          </w:p>
          <w:p w14:paraId="0CB0C0E7" w14:textId="6330BB91" w:rsidR="000E4CF1" w:rsidRDefault="000E4CF1" w:rsidP="00066366">
            <w:pPr>
              <w:tabs>
                <w:tab w:val="left" w:pos="1070"/>
              </w:tabs>
              <w:spacing w:after="0" w:line="240" w:lineRule="auto"/>
              <w:rPr>
                <w:sz w:val="20"/>
                <w:szCs w:val="20"/>
                <w:lang w:eastAsia="x-none"/>
              </w:rPr>
            </w:pPr>
          </w:p>
          <w:p w14:paraId="5F98944C" w14:textId="4BA3A306" w:rsidR="000E4CF1" w:rsidRDefault="000E4CF1" w:rsidP="00066366">
            <w:pPr>
              <w:tabs>
                <w:tab w:val="left" w:pos="1070"/>
              </w:tabs>
              <w:spacing w:after="0" w:line="240" w:lineRule="auto"/>
              <w:rPr>
                <w:sz w:val="20"/>
                <w:szCs w:val="20"/>
                <w:lang w:eastAsia="x-none"/>
              </w:rPr>
            </w:pPr>
          </w:p>
          <w:p w14:paraId="5FB1EB2E" w14:textId="77777777" w:rsidR="000E4CF1" w:rsidRDefault="000E4CF1" w:rsidP="00066366">
            <w:pPr>
              <w:tabs>
                <w:tab w:val="left" w:pos="1070"/>
              </w:tabs>
              <w:spacing w:after="0" w:line="240" w:lineRule="auto"/>
              <w:rPr>
                <w:sz w:val="20"/>
                <w:szCs w:val="20"/>
                <w:lang w:eastAsia="x-none"/>
              </w:rPr>
            </w:pPr>
          </w:p>
          <w:p w14:paraId="287D3850" w14:textId="77777777" w:rsidR="000E4CF1" w:rsidRPr="007A4B01" w:rsidRDefault="000E4CF1" w:rsidP="00066366">
            <w:pPr>
              <w:tabs>
                <w:tab w:val="left" w:pos="1070"/>
              </w:tabs>
              <w:spacing w:after="0" w:line="240" w:lineRule="auto"/>
              <w:rPr>
                <w:sz w:val="20"/>
                <w:szCs w:val="20"/>
                <w:lang w:eastAsia="x-none"/>
              </w:rPr>
            </w:pPr>
          </w:p>
        </w:tc>
        <w:tc>
          <w:tcPr>
            <w:tcW w:w="1134" w:type="dxa"/>
          </w:tcPr>
          <w:p w14:paraId="66E62E13" w14:textId="77777777" w:rsidR="000E4CF1" w:rsidRPr="007A4B01" w:rsidRDefault="000E4CF1" w:rsidP="00066366">
            <w:pPr>
              <w:tabs>
                <w:tab w:val="left" w:pos="1070"/>
              </w:tabs>
              <w:spacing w:after="0" w:line="240" w:lineRule="auto"/>
              <w:rPr>
                <w:sz w:val="20"/>
                <w:szCs w:val="20"/>
                <w:lang w:eastAsia="x-none"/>
              </w:rPr>
            </w:pPr>
          </w:p>
        </w:tc>
        <w:tc>
          <w:tcPr>
            <w:tcW w:w="1134" w:type="dxa"/>
          </w:tcPr>
          <w:p w14:paraId="27828704" w14:textId="77777777" w:rsidR="000E4CF1" w:rsidRPr="007A4B01" w:rsidRDefault="000E4CF1" w:rsidP="00066366">
            <w:pPr>
              <w:tabs>
                <w:tab w:val="left" w:pos="1070"/>
              </w:tabs>
              <w:spacing w:after="0" w:line="240" w:lineRule="auto"/>
              <w:rPr>
                <w:sz w:val="20"/>
                <w:szCs w:val="20"/>
                <w:lang w:eastAsia="x-none"/>
              </w:rPr>
            </w:pPr>
          </w:p>
        </w:tc>
        <w:tc>
          <w:tcPr>
            <w:tcW w:w="992" w:type="dxa"/>
          </w:tcPr>
          <w:p w14:paraId="55825E72" w14:textId="77777777" w:rsidR="000E4CF1" w:rsidRPr="007A4B01" w:rsidRDefault="000E4CF1" w:rsidP="00066366">
            <w:pPr>
              <w:tabs>
                <w:tab w:val="left" w:pos="1070"/>
              </w:tabs>
              <w:spacing w:after="0" w:line="240" w:lineRule="auto"/>
              <w:rPr>
                <w:sz w:val="20"/>
                <w:szCs w:val="20"/>
                <w:lang w:eastAsia="x-none"/>
              </w:rPr>
            </w:pPr>
          </w:p>
        </w:tc>
        <w:tc>
          <w:tcPr>
            <w:tcW w:w="851" w:type="dxa"/>
          </w:tcPr>
          <w:p w14:paraId="056E2BE3" w14:textId="77777777" w:rsidR="000E4CF1" w:rsidRPr="007A4B01" w:rsidRDefault="000E4CF1" w:rsidP="00066366">
            <w:pPr>
              <w:tabs>
                <w:tab w:val="left" w:pos="1070"/>
              </w:tabs>
              <w:spacing w:after="0" w:line="240" w:lineRule="auto"/>
              <w:rPr>
                <w:sz w:val="20"/>
                <w:szCs w:val="20"/>
                <w:lang w:eastAsia="x-none"/>
              </w:rPr>
            </w:pPr>
          </w:p>
        </w:tc>
        <w:tc>
          <w:tcPr>
            <w:tcW w:w="709" w:type="dxa"/>
          </w:tcPr>
          <w:p w14:paraId="6E96493A" w14:textId="77777777" w:rsidR="000E4CF1" w:rsidRPr="007A4B01" w:rsidRDefault="000E4CF1" w:rsidP="00066366">
            <w:pPr>
              <w:tabs>
                <w:tab w:val="left" w:pos="1070"/>
              </w:tabs>
              <w:spacing w:after="0" w:line="240" w:lineRule="auto"/>
              <w:rPr>
                <w:sz w:val="20"/>
                <w:szCs w:val="20"/>
                <w:lang w:eastAsia="x-none"/>
              </w:rPr>
            </w:pPr>
          </w:p>
        </w:tc>
        <w:tc>
          <w:tcPr>
            <w:tcW w:w="992" w:type="dxa"/>
          </w:tcPr>
          <w:p w14:paraId="168424E4" w14:textId="77777777" w:rsidR="000E4CF1" w:rsidRPr="007A4B01" w:rsidRDefault="000E4CF1" w:rsidP="00066366">
            <w:pPr>
              <w:tabs>
                <w:tab w:val="left" w:pos="1070"/>
              </w:tabs>
              <w:spacing w:after="0" w:line="240" w:lineRule="auto"/>
              <w:rPr>
                <w:sz w:val="20"/>
                <w:szCs w:val="20"/>
                <w:lang w:eastAsia="x-none"/>
              </w:rPr>
            </w:pPr>
          </w:p>
        </w:tc>
        <w:tc>
          <w:tcPr>
            <w:tcW w:w="992" w:type="dxa"/>
          </w:tcPr>
          <w:p w14:paraId="66880B2E" w14:textId="77777777" w:rsidR="000E4CF1" w:rsidRPr="007A4B01" w:rsidRDefault="000E4CF1" w:rsidP="00066366">
            <w:pPr>
              <w:tabs>
                <w:tab w:val="left" w:pos="1070"/>
              </w:tabs>
              <w:spacing w:after="0" w:line="240" w:lineRule="auto"/>
              <w:rPr>
                <w:sz w:val="20"/>
                <w:szCs w:val="20"/>
                <w:lang w:eastAsia="x-none"/>
              </w:rPr>
            </w:pPr>
          </w:p>
        </w:tc>
        <w:tc>
          <w:tcPr>
            <w:tcW w:w="992" w:type="dxa"/>
          </w:tcPr>
          <w:p w14:paraId="0C21C113" w14:textId="77777777" w:rsidR="000E4CF1" w:rsidRPr="007A4B01" w:rsidRDefault="000E4CF1" w:rsidP="00066366">
            <w:pPr>
              <w:tabs>
                <w:tab w:val="left" w:pos="1070"/>
              </w:tabs>
              <w:spacing w:after="0" w:line="240" w:lineRule="auto"/>
              <w:rPr>
                <w:sz w:val="20"/>
                <w:szCs w:val="20"/>
                <w:lang w:eastAsia="x-none"/>
              </w:rPr>
            </w:pPr>
          </w:p>
        </w:tc>
      </w:tr>
    </w:tbl>
    <w:p w14:paraId="3163EA71" w14:textId="77777777" w:rsidR="000E4CF1" w:rsidRDefault="000E4CF1" w:rsidP="000E4CF1">
      <w:pPr>
        <w:pStyle w:val="Balk1"/>
        <w:spacing w:before="0" w:after="0"/>
      </w:pPr>
      <w:r>
        <w:t>2.7.3. Teknolojik Düzey</w:t>
      </w:r>
    </w:p>
    <w:p w14:paraId="6125D0E2" w14:textId="77777777" w:rsidR="000E4CF1" w:rsidRPr="00655889" w:rsidRDefault="000E4CF1" w:rsidP="000E4CF1">
      <w:pPr>
        <w:rPr>
          <w:lang w:eastAsia="x-none"/>
        </w:rPr>
      </w:pPr>
      <w:r>
        <w:rPr>
          <w:lang w:eastAsia="x-none"/>
        </w:rPr>
        <w:t>Bu bölümde, okulumuzun teknolojik altyapısına ilişkin bilgiler yer almaktadır.</w:t>
      </w:r>
    </w:p>
    <w:p w14:paraId="02CB5428" w14:textId="77777777" w:rsidR="000E4CF1" w:rsidRDefault="000E4CF1" w:rsidP="000E4CF1">
      <w:pPr>
        <w:tabs>
          <w:tab w:val="left" w:pos="1070"/>
        </w:tabs>
        <w:rPr>
          <w:lang w:eastAsia="x-none"/>
        </w:rPr>
      </w:pPr>
      <w:r>
        <w:rPr>
          <w:b/>
          <w:lang w:eastAsia="x-none"/>
        </w:rPr>
        <w:t xml:space="preserve">      </w:t>
      </w:r>
      <w:r w:rsidRPr="00D26B2B">
        <w:rPr>
          <w:b/>
          <w:lang w:eastAsia="x-none"/>
        </w:rPr>
        <w:t>Tablo 14.</w:t>
      </w:r>
      <w:r>
        <w:rPr>
          <w:lang w:eastAsia="x-none"/>
        </w:rPr>
        <w:t xml:space="preserve"> Teknolojik Araç-Gereç Durumu</w:t>
      </w:r>
    </w:p>
    <w:tbl>
      <w:tblPr>
        <w:tblStyle w:val="KlavuzuTablo4-Vurgu61"/>
        <w:tblW w:w="9747" w:type="dxa"/>
        <w:tblLook w:val="04A0" w:firstRow="1" w:lastRow="0" w:firstColumn="1" w:lastColumn="0" w:noHBand="0" w:noVBand="1"/>
      </w:tblPr>
      <w:tblGrid>
        <w:gridCol w:w="3131"/>
        <w:gridCol w:w="874"/>
        <w:gridCol w:w="2955"/>
        <w:gridCol w:w="1176"/>
        <w:gridCol w:w="1611"/>
      </w:tblGrid>
      <w:tr w:rsidR="000E4CF1" w14:paraId="5B106635" w14:textId="77777777" w:rsidTr="000E4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4D684524" w14:textId="77777777" w:rsidR="000E4CF1" w:rsidRPr="00A01141" w:rsidRDefault="000E4CF1" w:rsidP="00066366">
            <w:pPr>
              <w:jc w:val="center"/>
              <w:rPr>
                <w:b w:val="0"/>
                <w:bCs w:val="0"/>
              </w:rPr>
            </w:pPr>
          </w:p>
        </w:tc>
        <w:tc>
          <w:tcPr>
            <w:tcW w:w="874" w:type="dxa"/>
          </w:tcPr>
          <w:p w14:paraId="34316247" w14:textId="77777777" w:rsidR="000E4CF1" w:rsidRPr="00A01141" w:rsidRDefault="000E4CF1" w:rsidP="00066366">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2955" w:type="dxa"/>
          </w:tcPr>
          <w:p w14:paraId="6594135C" w14:textId="77777777" w:rsidR="000E4CF1" w:rsidRPr="00A01141" w:rsidRDefault="000E4CF1" w:rsidP="00066366">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176" w:type="dxa"/>
          </w:tcPr>
          <w:p w14:paraId="7CB79AE4" w14:textId="77777777" w:rsidR="000E4CF1" w:rsidRPr="00A01141" w:rsidRDefault="000E4CF1" w:rsidP="00066366">
            <w:pPr>
              <w:cnfStyle w:val="100000000000" w:firstRow="1" w:lastRow="0" w:firstColumn="0" w:lastColumn="0" w:oddVBand="0" w:evenVBand="0" w:oddHBand="0" w:evenHBand="0" w:firstRowFirstColumn="0" w:firstRowLastColumn="0" w:lastRowFirstColumn="0" w:lastRowLastColumn="0"/>
              <w:rPr>
                <w:b w:val="0"/>
                <w:bCs w:val="0"/>
              </w:rPr>
            </w:pPr>
          </w:p>
        </w:tc>
        <w:tc>
          <w:tcPr>
            <w:tcW w:w="1611" w:type="dxa"/>
          </w:tcPr>
          <w:p w14:paraId="2ABE214E" w14:textId="77777777" w:rsidR="000E4CF1" w:rsidRPr="00D26B2B" w:rsidRDefault="000E4CF1" w:rsidP="00066366">
            <w:pPr>
              <w:jc w:val="center"/>
              <w:cnfStyle w:val="100000000000" w:firstRow="1" w:lastRow="0" w:firstColumn="0" w:lastColumn="0" w:oddVBand="0" w:evenVBand="0" w:oddHBand="0" w:evenHBand="0" w:firstRowFirstColumn="0" w:firstRowLastColumn="0" w:lastRowFirstColumn="0" w:lastRowLastColumn="0"/>
              <w:rPr>
                <w:b w:val="0"/>
                <w:bCs w:val="0"/>
              </w:rPr>
            </w:pPr>
            <w:r w:rsidRPr="00D26B2B">
              <w:rPr>
                <w:b w:val="0"/>
                <w:bCs w:val="0"/>
              </w:rPr>
              <w:t>İhtiyaçlar</w:t>
            </w:r>
          </w:p>
        </w:tc>
      </w:tr>
      <w:tr w:rsidR="000E4CF1" w14:paraId="08FB87D5"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1F2DD3ED" w14:textId="77777777" w:rsidR="000E4CF1" w:rsidRPr="00CA06D6" w:rsidRDefault="000E4CF1" w:rsidP="00066366">
            <w:pPr>
              <w:rPr>
                <w:bCs w:val="0"/>
              </w:rPr>
            </w:pPr>
            <w:r w:rsidRPr="00CA06D6">
              <w:rPr>
                <w:bCs w:val="0"/>
              </w:rPr>
              <w:t>Akıllı Tahta Sayısı</w:t>
            </w:r>
          </w:p>
        </w:tc>
        <w:tc>
          <w:tcPr>
            <w:tcW w:w="874" w:type="dxa"/>
          </w:tcPr>
          <w:p w14:paraId="3C27E851" w14:textId="790F8904" w:rsidR="000E4CF1" w:rsidRPr="00CA06D6" w:rsidRDefault="000E4CF1" w:rsidP="00066366">
            <w:pPr>
              <w:cnfStyle w:val="000000100000" w:firstRow="0" w:lastRow="0" w:firstColumn="0" w:lastColumn="0" w:oddVBand="0" w:evenVBand="0" w:oddHBand="1" w:evenHBand="0" w:firstRowFirstColumn="0" w:firstRowLastColumn="0" w:lastRowFirstColumn="0" w:lastRowLastColumn="0"/>
            </w:pPr>
            <w:r>
              <w:t>14</w:t>
            </w:r>
          </w:p>
        </w:tc>
        <w:tc>
          <w:tcPr>
            <w:tcW w:w="2955" w:type="dxa"/>
          </w:tcPr>
          <w:p w14:paraId="62082E43" w14:textId="77777777" w:rsidR="000E4CF1" w:rsidRPr="00CA06D6" w:rsidRDefault="000E4CF1" w:rsidP="00066366">
            <w:pPr>
              <w:cnfStyle w:val="000000100000" w:firstRow="0" w:lastRow="0" w:firstColumn="0" w:lastColumn="0" w:oddVBand="0" w:evenVBand="0" w:oddHBand="1" w:evenHBand="0" w:firstRowFirstColumn="0" w:firstRowLastColumn="0" w:lastRowFirstColumn="0" w:lastRowLastColumn="0"/>
            </w:pPr>
            <w:r w:rsidRPr="00CA06D6">
              <w:t>Yazıcı Sayısı</w:t>
            </w:r>
          </w:p>
        </w:tc>
        <w:tc>
          <w:tcPr>
            <w:tcW w:w="1176" w:type="dxa"/>
          </w:tcPr>
          <w:p w14:paraId="6EE39B13" w14:textId="0ED1DAF8" w:rsidR="000E4CF1" w:rsidRDefault="000E4CF1" w:rsidP="00066366">
            <w:pPr>
              <w:cnfStyle w:val="000000100000" w:firstRow="0" w:lastRow="0" w:firstColumn="0" w:lastColumn="0" w:oddVBand="0" w:evenVBand="0" w:oddHBand="1" w:evenHBand="0" w:firstRowFirstColumn="0" w:firstRowLastColumn="0" w:lastRowFirstColumn="0" w:lastRowLastColumn="0"/>
            </w:pPr>
            <w:r>
              <w:t>2</w:t>
            </w:r>
          </w:p>
        </w:tc>
        <w:tc>
          <w:tcPr>
            <w:tcW w:w="1611" w:type="dxa"/>
          </w:tcPr>
          <w:p w14:paraId="2CC126D5" w14:textId="77777777" w:rsidR="000E4CF1" w:rsidRDefault="000E4CF1" w:rsidP="00066366">
            <w:pPr>
              <w:cnfStyle w:val="000000100000" w:firstRow="0" w:lastRow="0" w:firstColumn="0" w:lastColumn="0" w:oddVBand="0" w:evenVBand="0" w:oddHBand="1" w:evenHBand="0" w:firstRowFirstColumn="0" w:firstRowLastColumn="0" w:lastRowFirstColumn="0" w:lastRowLastColumn="0"/>
            </w:pPr>
          </w:p>
        </w:tc>
      </w:tr>
      <w:tr w:rsidR="000E4CF1" w14:paraId="7BC7D13C" w14:textId="77777777" w:rsidTr="000E4CF1">
        <w:tc>
          <w:tcPr>
            <w:cnfStyle w:val="001000000000" w:firstRow="0" w:lastRow="0" w:firstColumn="1" w:lastColumn="0" w:oddVBand="0" w:evenVBand="0" w:oddHBand="0" w:evenHBand="0" w:firstRowFirstColumn="0" w:firstRowLastColumn="0" w:lastRowFirstColumn="0" w:lastRowLastColumn="0"/>
            <w:tcW w:w="3131" w:type="dxa"/>
          </w:tcPr>
          <w:p w14:paraId="3496B0AD" w14:textId="77777777" w:rsidR="000E4CF1" w:rsidRPr="00CA06D6" w:rsidRDefault="000E4CF1" w:rsidP="00066366">
            <w:pPr>
              <w:rPr>
                <w:bCs w:val="0"/>
              </w:rPr>
            </w:pPr>
            <w:r w:rsidRPr="00CA06D6">
              <w:rPr>
                <w:bCs w:val="0"/>
              </w:rPr>
              <w:t>Masaüstü Bilgisayar Sayısı</w:t>
            </w:r>
          </w:p>
        </w:tc>
        <w:tc>
          <w:tcPr>
            <w:tcW w:w="874" w:type="dxa"/>
          </w:tcPr>
          <w:p w14:paraId="14049C77" w14:textId="659C4A1C" w:rsidR="000E4CF1" w:rsidRPr="00CA06D6" w:rsidRDefault="000E4CF1" w:rsidP="00066366">
            <w:pPr>
              <w:cnfStyle w:val="000000000000" w:firstRow="0" w:lastRow="0" w:firstColumn="0" w:lastColumn="0" w:oddVBand="0" w:evenVBand="0" w:oddHBand="0" w:evenHBand="0" w:firstRowFirstColumn="0" w:firstRowLastColumn="0" w:lastRowFirstColumn="0" w:lastRowLastColumn="0"/>
            </w:pPr>
            <w:r>
              <w:t>3</w:t>
            </w:r>
          </w:p>
        </w:tc>
        <w:tc>
          <w:tcPr>
            <w:tcW w:w="2955" w:type="dxa"/>
          </w:tcPr>
          <w:p w14:paraId="0FF33CE0" w14:textId="77777777" w:rsidR="000E4CF1" w:rsidRPr="00CA06D6" w:rsidRDefault="000E4CF1" w:rsidP="00066366">
            <w:pPr>
              <w:cnfStyle w:val="000000000000" w:firstRow="0" w:lastRow="0" w:firstColumn="0" w:lastColumn="0" w:oddVBand="0" w:evenVBand="0" w:oddHBand="0" w:evenHBand="0" w:firstRowFirstColumn="0" w:firstRowLastColumn="0" w:lastRowFirstColumn="0" w:lastRowLastColumn="0"/>
            </w:pPr>
            <w:r w:rsidRPr="00CA06D6">
              <w:t>Fotokopi Makinası Sayısı</w:t>
            </w:r>
          </w:p>
        </w:tc>
        <w:tc>
          <w:tcPr>
            <w:tcW w:w="1176" w:type="dxa"/>
          </w:tcPr>
          <w:p w14:paraId="01732755" w14:textId="7C7FB9AB" w:rsidR="000E4CF1" w:rsidRDefault="000E4CF1" w:rsidP="00066366">
            <w:pPr>
              <w:cnfStyle w:val="000000000000" w:firstRow="0" w:lastRow="0" w:firstColumn="0" w:lastColumn="0" w:oddVBand="0" w:evenVBand="0" w:oddHBand="0" w:evenHBand="0" w:firstRowFirstColumn="0" w:firstRowLastColumn="0" w:lastRowFirstColumn="0" w:lastRowLastColumn="0"/>
            </w:pPr>
            <w:r>
              <w:t>1</w:t>
            </w:r>
          </w:p>
        </w:tc>
        <w:tc>
          <w:tcPr>
            <w:tcW w:w="1611" w:type="dxa"/>
          </w:tcPr>
          <w:p w14:paraId="39B8A612" w14:textId="77777777" w:rsidR="000E4CF1" w:rsidRDefault="000E4CF1" w:rsidP="00066366">
            <w:pPr>
              <w:cnfStyle w:val="000000000000" w:firstRow="0" w:lastRow="0" w:firstColumn="0" w:lastColumn="0" w:oddVBand="0" w:evenVBand="0" w:oddHBand="0" w:evenHBand="0" w:firstRowFirstColumn="0" w:firstRowLastColumn="0" w:lastRowFirstColumn="0" w:lastRowLastColumn="0"/>
            </w:pPr>
          </w:p>
        </w:tc>
      </w:tr>
      <w:tr w:rsidR="000E4CF1" w14:paraId="08066CEF"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1" w:type="dxa"/>
          </w:tcPr>
          <w:p w14:paraId="3BB2E827" w14:textId="77777777" w:rsidR="000E4CF1" w:rsidRPr="00CA06D6" w:rsidRDefault="000E4CF1" w:rsidP="00066366">
            <w:pPr>
              <w:rPr>
                <w:bCs w:val="0"/>
              </w:rPr>
            </w:pPr>
            <w:r w:rsidRPr="00CA06D6">
              <w:rPr>
                <w:bCs w:val="0"/>
              </w:rPr>
              <w:t>Taşınabilir Bilgisayar Sayısı</w:t>
            </w:r>
          </w:p>
        </w:tc>
        <w:tc>
          <w:tcPr>
            <w:tcW w:w="874" w:type="dxa"/>
          </w:tcPr>
          <w:p w14:paraId="5980F5A9" w14:textId="33C9D92B" w:rsidR="000E4CF1" w:rsidRPr="00CA06D6" w:rsidRDefault="000E4CF1" w:rsidP="00066366">
            <w:pPr>
              <w:cnfStyle w:val="000000100000" w:firstRow="0" w:lastRow="0" w:firstColumn="0" w:lastColumn="0" w:oddVBand="0" w:evenVBand="0" w:oddHBand="1" w:evenHBand="0" w:firstRowFirstColumn="0" w:firstRowLastColumn="0" w:lastRowFirstColumn="0" w:lastRowLastColumn="0"/>
            </w:pPr>
            <w:r>
              <w:t>1</w:t>
            </w:r>
          </w:p>
        </w:tc>
        <w:tc>
          <w:tcPr>
            <w:tcW w:w="2955" w:type="dxa"/>
          </w:tcPr>
          <w:p w14:paraId="435D37E6" w14:textId="77777777" w:rsidR="000E4CF1" w:rsidRPr="00CA06D6" w:rsidRDefault="000E4CF1" w:rsidP="00066366">
            <w:pPr>
              <w:cnfStyle w:val="000000100000" w:firstRow="0" w:lastRow="0" w:firstColumn="0" w:lastColumn="0" w:oddVBand="0" w:evenVBand="0" w:oddHBand="1" w:evenHBand="0" w:firstRowFirstColumn="0" w:firstRowLastColumn="0" w:lastRowFirstColumn="0" w:lastRowLastColumn="0"/>
            </w:pPr>
            <w:r w:rsidRPr="00CA06D6">
              <w:rPr>
                <w:bCs/>
              </w:rPr>
              <w:t>TV Sayısı</w:t>
            </w:r>
          </w:p>
        </w:tc>
        <w:tc>
          <w:tcPr>
            <w:tcW w:w="1176" w:type="dxa"/>
          </w:tcPr>
          <w:p w14:paraId="6A3654C9" w14:textId="5DC87921" w:rsidR="000E4CF1" w:rsidRDefault="000E4CF1" w:rsidP="00066366">
            <w:pPr>
              <w:cnfStyle w:val="000000100000" w:firstRow="0" w:lastRow="0" w:firstColumn="0" w:lastColumn="0" w:oddVBand="0" w:evenVBand="0" w:oddHBand="1" w:evenHBand="0" w:firstRowFirstColumn="0" w:firstRowLastColumn="0" w:lastRowFirstColumn="0" w:lastRowLastColumn="0"/>
            </w:pPr>
          </w:p>
        </w:tc>
        <w:tc>
          <w:tcPr>
            <w:tcW w:w="1611" w:type="dxa"/>
          </w:tcPr>
          <w:p w14:paraId="415F81E1" w14:textId="77777777" w:rsidR="000E4CF1" w:rsidRDefault="000E4CF1" w:rsidP="00066366">
            <w:pPr>
              <w:cnfStyle w:val="000000100000" w:firstRow="0" w:lastRow="0" w:firstColumn="0" w:lastColumn="0" w:oddVBand="0" w:evenVBand="0" w:oddHBand="1" w:evenHBand="0" w:firstRowFirstColumn="0" w:firstRowLastColumn="0" w:lastRowFirstColumn="0" w:lastRowLastColumn="0"/>
            </w:pPr>
          </w:p>
        </w:tc>
      </w:tr>
      <w:tr w:rsidR="000E4CF1" w14:paraId="00B3E182" w14:textId="77777777" w:rsidTr="000E4CF1">
        <w:tc>
          <w:tcPr>
            <w:cnfStyle w:val="001000000000" w:firstRow="0" w:lastRow="0" w:firstColumn="1" w:lastColumn="0" w:oddVBand="0" w:evenVBand="0" w:oddHBand="0" w:evenHBand="0" w:firstRowFirstColumn="0" w:firstRowLastColumn="0" w:lastRowFirstColumn="0" w:lastRowLastColumn="0"/>
            <w:tcW w:w="3131" w:type="dxa"/>
          </w:tcPr>
          <w:p w14:paraId="798DB848" w14:textId="77777777" w:rsidR="000E4CF1" w:rsidRPr="00A01141" w:rsidRDefault="000E4CF1" w:rsidP="00066366">
            <w:pPr>
              <w:rPr>
                <w:b w:val="0"/>
                <w:bCs w:val="0"/>
              </w:rPr>
            </w:pPr>
            <w:r w:rsidRPr="000B20D0">
              <w:rPr>
                <w:bCs w:val="0"/>
              </w:rPr>
              <w:t>Projeksiyon Sayısı</w:t>
            </w:r>
          </w:p>
        </w:tc>
        <w:tc>
          <w:tcPr>
            <w:tcW w:w="874" w:type="dxa"/>
          </w:tcPr>
          <w:p w14:paraId="4CE3897B" w14:textId="3363761B" w:rsidR="000E4CF1" w:rsidRDefault="000E4CF1" w:rsidP="00066366">
            <w:pPr>
              <w:cnfStyle w:val="000000000000" w:firstRow="0" w:lastRow="0" w:firstColumn="0" w:lastColumn="0" w:oddVBand="0" w:evenVBand="0" w:oddHBand="0" w:evenHBand="0" w:firstRowFirstColumn="0" w:firstRowLastColumn="0" w:lastRowFirstColumn="0" w:lastRowLastColumn="0"/>
            </w:pPr>
            <w:r>
              <w:t>3</w:t>
            </w:r>
          </w:p>
        </w:tc>
        <w:tc>
          <w:tcPr>
            <w:tcW w:w="2955" w:type="dxa"/>
          </w:tcPr>
          <w:p w14:paraId="501E201B" w14:textId="77777777" w:rsidR="000E4CF1" w:rsidRDefault="000E4CF1" w:rsidP="00066366">
            <w:pPr>
              <w:cnfStyle w:val="000000000000" w:firstRow="0" w:lastRow="0" w:firstColumn="0" w:lastColumn="0" w:oddVBand="0" w:evenVBand="0" w:oddHBand="0" w:evenHBand="0" w:firstRowFirstColumn="0" w:firstRowLastColumn="0" w:lastRowFirstColumn="0" w:lastRowLastColumn="0"/>
            </w:pPr>
            <w:r>
              <w:t>İnternet Bağlantı Hızı</w:t>
            </w:r>
          </w:p>
        </w:tc>
        <w:tc>
          <w:tcPr>
            <w:tcW w:w="1176" w:type="dxa"/>
          </w:tcPr>
          <w:p w14:paraId="2EC27F48" w14:textId="77777777" w:rsidR="000E4CF1" w:rsidRDefault="000E4CF1" w:rsidP="00066366">
            <w:pPr>
              <w:cnfStyle w:val="000000000000" w:firstRow="0" w:lastRow="0" w:firstColumn="0" w:lastColumn="0" w:oddVBand="0" w:evenVBand="0" w:oddHBand="0" w:evenHBand="0" w:firstRowFirstColumn="0" w:firstRowLastColumn="0" w:lastRowFirstColumn="0" w:lastRowLastColumn="0"/>
            </w:pPr>
            <w:r>
              <w:t>50 Mbps</w:t>
            </w:r>
          </w:p>
        </w:tc>
        <w:tc>
          <w:tcPr>
            <w:tcW w:w="1611" w:type="dxa"/>
          </w:tcPr>
          <w:p w14:paraId="7699ADF7" w14:textId="77777777" w:rsidR="000E4CF1" w:rsidRDefault="000E4CF1" w:rsidP="00066366">
            <w:pPr>
              <w:cnfStyle w:val="000000000000" w:firstRow="0" w:lastRow="0" w:firstColumn="0" w:lastColumn="0" w:oddVBand="0" w:evenVBand="0" w:oddHBand="0" w:evenHBand="0" w:firstRowFirstColumn="0" w:firstRowLastColumn="0" w:lastRowFirstColumn="0" w:lastRowLastColumn="0"/>
            </w:pPr>
          </w:p>
        </w:tc>
      </w:tr>
    </w:tbl>
    <w:p w14:paraId="0FDEE69C" w14:textId="77777777" w:rsidR="000E4CF1" w:rsidRPr="00837D62" w:rsidRDefault="000E4CF1" w:rsidP="000E4CF1">
      <w:pPr>
        <w:tabs>
          <w:tab w:val="left" w:pos="1070"/>
        </w:tabs>
        <w:rPr>
          <w:sz w:val="8"/>
          <w:szCs w:val="8"/>
          <w:lang w:eastAsia="x-none"/>
        </w:rPr>
      </w:pPr>
    </w:p>
    <w:p w14:paraId="7E78BC9F" w14:textId="77777777" w:rsidR="000E4CF1" w:rsidRDefault="000E4CF1" w:rsidP="000E4CF1">
      <w:pPr>
        <w:tabs>
          <w:tab w:val="left" w:pos="426"/>
        </w:tabs>
        <w:spacing w:after="0"/>
        <w:jc w:val="both"/>
        <w:rPr>
          <w:rFonts w:cs="Calibri"/>
          <w:b/>
          <w:szCs w:val="24"/>
        </w:rPr>
      </w:pPr>
    </w:p>
    <w:p w14:paraId="435BC306" w14:textId="77777777" w:rsidR="000E4CF1" w:rsidRDefault="000E4CF1" w:rsidP="000E4CF1">
      <w:pPr>
        <w:tabs>
          <w:tab w:val="left" w:pos="426"/>
        </w:tabs>
        <w:spacing w:after="0"/>
        <w:jc w:val="both"/>
        <w:rPr>
          <w:rFonts w:cs="Calibri"/>
          <w:b/>
          <w:szCs w:val="24"/>
        </w:rPr>
      </w:pPr>
    </w:p>
    <w:p w14:paraId="7541B2DB" w14:textId="1D28DABA" w:rsidR="000E4CF1" w:rsidRDefault="000E4CF1" w:rsidP="000E4CF1">
      <w:pPr>
        <w:tabs>
          <w:tab w:val="left" w:pos="426"/>
        </w:tabs>
        <w:spacing w:after="0"/>
        <w:jc w:val="both"/>
        <w:rPr>
          <w:rFonts w:cs="Calibri"/>
          <w:b/>
          <w:szCs w:val="24"/>
        </w:rPr>
      </w:pPr>
      <w:r>
        <w:rPr>
          <w:rFonts w:cs="Calibri"/>
          <w:b/>
          <w:szCs w:val="24"/>
        </w:rPr>
        <w:t xml:space="preserve">Tablo 15. </w:t>
      </w:r>
      <w:r>
        <w:rPr>
          <w:rFonts w:cs="Calibri"/>
          <w:szCs w:val="24"/>
        </w:rPr>
        <w:t>Fiziki Mekân Durumu</w:t>
      </w:r>
      <w:r>
        <w:rPr>
          <w:rFonts w:cs="Calibri"/>
          <w:b/>
          <w:szCs w:val="24"/>
        </w:rPr>
        <w:t xml:space="preserve"> </w:t>
      </w:r>
    </w:p>
    <w:tbl>
      <w:tblPr>
        <w:tblStyle w:val="KlavuzuTablo4-Vurgu61"/>
        <w:tblW w:w="5000" w:type="pct"/>
        <w:tblLook w:val="04A0" w:firstRow="1" w:lastRow="0" w:firstColumn="1" w:lastColumn="0" w:noHBand="0" w:noVBand="1"/>
      </w:tblPr>
      <w:tblGrid>
        <w:gridCol w:w="5594"/>
        <w:gridCol w:w="17"/>
        <w:gridCol w:w="1288"/>
        <w:gridCol w:w="1300"/>
        <w:gridCol w:w="2386"/>
        <w:gridCol w:w="3635"/>
      </w:tblGrid>
      <w:tr w:rsidR="000E4CF1" w:rsidRPr="00380779" w14:paraId="265AD1CC" w14:textId="77777777" w:rsidTr="000E4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gridSpan w:val="2"/>
          </w:tcPr>
          <w:p w14:paraId="74776C23" w14:textId="77777777" w:rsidR="000E4CF1" w:rsidRPr="00703519" w:rsidRDefault="000E4CF1" w:rsidP="00066366">
            <w:pPr>
              <w:tabs>
                <w:tab w:val="left" w:pos="426"/>
              </w:tabs>
              <w:spacing w:after="0"/>
              <w:jc w:val="center"/>
              <w:rPr>
                <w:rFonts w:cs="Calibri"/>
                <w:b w:val="0"/>
                <w:bCs w:val="0"/>
                <w:szCs w:val="24"/>
              </w:rPr>
            </w:pPr>
            <w:r w:rsidRPr="00703519">
              <w:rPr>
                <w:rFonts w:cs="Calibri"/>
                <w:b w:val="0"/>
                <w:bCs w:val="0"/>
                <w:szCs w:val="24"/>
              </w:rPr>
              <w:t>Okul Bölümleri</w:t>
            </w:r>
          </w:p>
        </w:tc>
        <w:tc>
          <w:tcPr>
            <w:tcW w:w="453" w:type="pct"/>
          </w:tcPr>
          <w:p w14:paraId="247C6497" w14:textId="77777777" w:rsidR="000E4CF1" w:rsidRPr="00703519" w:rsidRDefault="000E4CF1" w:rsidP="0006636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Pr>
                <w:rFonts w:cs="Calibri"/>
                <w:b w:val="0"/>
                <w:bCs w:val="0"/>
                <w:szCs w:val="24"/>
              </w:rPr>
              <w:t>VAR</w:t>
            </w:r>
          </w:p>
        </w:tc>
        <w:tc>
          <w:tcPr>
            <w:tcW w:w="457" w:type="pct"/>
          </w:tcPr>
          <w:p w14:paraId="532BC1A8" w14:textId="77777777" w:rsidR="000E4CF1" w:rsidRPr="00703519" w:rsidRDefault="000E4CF1" w:rsidP="00066366">
            <w:pPr>
              <w:tabs>
                <w:tab w:val="left" w:pos="426"/>
              </w:tabs>
              <w:spacing w:after="0"/>
              <w:cnfStyle w:val="100000000000" w:firstRow="1" w:lastRow="0" w:firstColumn="0" w:lastColumn="0" w:oddVBand="0" w:evenVBand="0" w:oddHBand="0" w:evenHBand="0" w:firstRowFirstColumn="0" w:firstRowLastColumn="0" w:lastRowFirstColumn="0" w:lastRowLastColumn="0"/>
              <w:rPr>
                <w:rFonts w:cs="Calibri"/>
                <w:b w:val="0"/>
                <w:bCs w:val="0"/>
                <w:szCs w:val="24"/>
              </w:rPr>
            </w:pPr>
            <w:r>
              <w:rPr>
                <w:rFonts w:cs="Calibri"/>
                <w:b w:val="0"/>
                <w:bCs w:val="0"/>
                <w:szCs w:val="24"/>
              </w:rPr>
              <w:t>YOK</w:t>
            </w:r>
          </w:p>
        </w:tc>
        <w:tc>
          <w:tcPr>
            <w:tcW w:w="839" w:type="pct"/>
          </w:tcPr>
          <w:p w14:paraId="50B12AD7" w14:textId="77777777" w:rsidR="000E4CF1" w:rsidRPr="00703519" w:rsidRDefault="000E4CF1" w:rsidP="0006636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Pr>
                <w:rFonts w:cs="Calibri"/>
                <w:b w:val="0"/>
                <w:bCs w:val="0"/>
                <w:szCs w:val="24"/>
              </w:rPr>
              <w:t>İHTİYAÇ</w:t>
            </w:r>
          </w:p>
        </w:tc>
        <w:tc>
          <w:tcPr>
            <w:tcW w:w="1278" w:type="pct"/>
          </w:tcPr>
          <w:p w14:paraId="37C547A8" w14:textId="77777777" w:rsidR="000E4CF1" w:rsidRPr="00703519" w:rsidRDefault="000E4CF1" w:rsidP="0006636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Pr>
                <w:rFonts w:cs="Calibri"/>
                <w:b w:val="0"/>
                <w:bCs w:val="0"/>
                <w:szCs w:val="24"/>
              </w:rPr>
              <w:t>AÇIKLAMA</w:t>
            </w:r>
          </w:p>
        </w:tc>
      </w:tr>
      <w:tr w:rsidR="000E4CF1" w:rsidRPr="00380779" w14:paraId="7A724F08"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052F49D1" w14:textId="77777777" w:rsidR="000E4CF1" w:rsidRPr="00703519" w:rsidRDefault="000E4CF1" w:rsidP="00066366">
            <w:pPr>
              <w:tabs>
                <w:tab w:val="left" w:pos="426"/>
              </w:tabs>
              <w:spacing w:after="0"/>
              <w:jc w:val="both"/>
              <w:rPr>
                <w:rFonts w:cs="Calibri"/>
                <w:bCs w:val="0"/>
                <w:szCs w:val="24"/>
              </w:rPr>
            </w:pPr>
            <w:r>
              <w:rPr>
                <w:rFonts w:cs="Calibri"/>
                <w:bCs w:val="0"/>
                <w:color w:val="000000"/>
                <w:szCs w:val="24"/>
              </w:rPr>
              <w:t>Öğretmen Çalışma Odası</w:t>
            </w:r>
          </w:p>
        </w:tc>
        <w:tc>
          <w:tcPr>
            <w:tcW w:w="458" w:type="pct"/>
            <w:gridSpan w:val="2"/>
          </w:tcPr>
          <w:p w14:paraId="022F8E14" w14:textId="6D832DD1"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w:t>
            </w:r>
          </w:p>
        </w:tc>
        <w:tc>
          <w:tcPr>
            <w:tcW w:w="457" w:type="pct"/>
          </w:tcPr>
          <w:p w14:paraId="756A3CC0" w14:textId="5395C138"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w:t>
            </w:r>
          </w:p>
        </w:tc>
        <w:tc>
          <w:tcPr>
            <w:tcW w:w="839" w:type="pct"/>
          </w:tcPr>
          <w:p w14:paraId="07A98765"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278" w:type="pct"/>
          </w:tcPr>
          <w:p w14:paraId="0DBBD8A1"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0E4CF1" w:rsidRPr="00380779" w14:paraId="06FBC112" w14:textId="77777777" w:rsidTr="000E4CF1">
        <w:tc>
          <w:tcPr>
            <w:cnfStyle w:val="001000000000" w:firstRow="0" w:lastRow="0" w:firstColumn="1" w:lastColumn="0" w:oddVBand="0" w:evenVBand="0" w:oddHBand="0" w:evenHBand="0" w:firstRowFirstColumn="0" w:firstRowLastColumn="0" w:lastRowFirstColumn="0" w:lastRowLastColumn="0"/>
            <w:tcW w:w="1967" w:type="pct"/>
          </w:tcPr>
          <w:p w14:paraId="0E4EEF1A" w14:textId="77777777" w:rsidR="000E4CF1" w:rsidRPr="00703519" w:rsidRDefault="000E4CF1" w:rsidP="00066366">
            <w:pPr>
              <w:tabs>
                <w:tab w:val="left" w:pos="426"/>
              </w:tabs>
              <w:spacing w:after="0"/>
              <w:jc w:val="both"/>
              <w:rPr>
                <w:rFonts w:cs="Calibri"/>
                <w:bCs w:val="0"/>
                <w:szCs w:val="24"/>
              </w:rPr>
            </w:pPr>
            <w:r>
              <w:rPr>
                <w:rFonts w:cs="Calibri"/>
                <w:bCs w:val="0"/>
                <w:szCs w:val="24"/>
              </w:rPr>
              <w:t>Rehberlik Servisi</w:t>
            </w:r>
          </w:p>
        </w:tc>
        <w:tc>
          <w:tcPr>
            <w:tcW w:w="458" w:type="pct"/>
            <w:gridSpan w:val="2"/>
          </w:tcPr>
          <w:p w14:paraId="05378267" w14:textId="03D14BD9"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w:t>
            </w:r>
          </w:p>
        </w:tc>
        <w:tc>
          <w:tcPr>
            <w:tcW w:w="457" w:type="pct"/>
          </w:tcPr>
          <w:p w14:paraId="3D92679C" w14:textId="5E84EC8C"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w:t>
            </w:r>
          </w:p>
        </w:tc>
        <w:tc>
          <w:tcPr>
            <w:tcW w:w="839" w:type="pct"/>
          </w:tcPr>
          <w:p w14:paraId="349D9C5F"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278" w:type="pct"/>
          </w:tcPr>
          <w:p w14:paraId="1D84B40B"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0E4CF1" w:rsidRPr="00380779" w14:paraId="128CDCEA"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032A966D" w14:textId="77777777" w:rsidR="000E4CF1" w:rsidRPr="00703519" w:rsidRDefault="000E4CF1" w:rsidP="00066366">
            <w:pPr>
              <w:tabs>
                <w:tab w:val="left" w:pos="426"/>
              </w:tabs>
              <w:spacing w:after="0"/>
              <w:jc w:val="both"/>
              <w:rPr>
                <w:rFonts w:cs="Calibri"/>
                <w:bCs w:val="0"/>
                <w:szCs w:val="24"/>
              </w:rPr>
            </w:pPr>
            <w:r>
              <w:rPr>
                <w:rFonts w:cs="Calibri"/>
                <w:bCs w:val="0"/>
                <w:color w:val="000000"/>
                <w:szCs w:val="24"/>
              </w:rPr>
              <w:t>Ekipman Odası</w:t>
            </w:r>
          </w:p>
        </w:tc>
        <w:tc>
          <w:tcPr>
            <w:tcW w:w="458" w:type="pct"/>
            <w:gridSpan w:val="2"/>
          </w:tcPr>
          <w:p w14:paraId="13D980A2" w14:textId="7A5279FC"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w:t>
            </w:r>
          </w:p>
        </w:tc>
        <w:tc>
          <w:tcPr>
            <w:tcW w:w="457" w:type="pct"/>
          </w:tcPr>
          <w:p w14:paraId="1A2880B4" w14:textId="602895CC"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w:t>
            </w:r>
          </w:p>
        </w:tc>
        <w:tc>
          <w:tcPr>
            <w:tcW w:w="839" w:type="pct"/>
          </w:tcPr>
          <w:p w14:paraId="1EDE2633" w14:textId="042DB430" w:rsidR="000E4CF1" w:rsidRPr="00380779" w:rsidRDefault="004F7CD6"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w:t>
            </w:r>
          </w:p>
        </w:tc>
        <w:tc>
          <w:tcPr>
            <w:tcW w:w="1278" w:type="pct"/>
          </w:tcPr>
          <w:p w14:paraId="4B6C3DD4"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0E4CF1" w:rsidRPr="00380779" w14:paraId="50826809" w14:textId="77777777" w:rsidTr="000E4CF1">
        <w:tc>
          <w:tcPr>
            <w:cnfStyle w:val="001000000000" w:firstRow="0" w:lastRow="0" w:firstColumn="1" w:lastColumn="0" w:oddVBand="0" w:evenVBand="0" w:oddHBand="0" w:evenHBand="0" w:firstRowFirstColumn="0" w:firstRowLastColumn="0" w:lastRowFirstColumn="0" w:lastRowLastColumn="0"/>
            <w:tcW w:w="1967" w:type="pct"/>
          </w:tcPr>
          <w:p w14:paraId="4103A9E4" w14:textId="77777777" w:rsidR="000E4CF1" w:rsidRPr="00703519" w:rsidRDefault="000E4CF1" w:rsidP="00066366">
            <w:pPr>
              <w:tabs>
                <w:tab w:val="left" w:pos="426"/>
              </w:tabs>
              <w:spacing w:after="0"/>
              <w:jc w:val="both"/>
              <w:rPr>
                <w:rFonts w:cs="Calibri"/>
                <w:bCs w:val="0"/>
                <w:szCs w:val="24"/>
              </w:rPr>
            </w:pPr>
            <w:r w:rsidRPr="00703519">
              <w:rPr>
                <w:rFonts w:cs="Calibri"/>
                <w:bCs w:val="0"/>
                <w:color w:val="000000"/>
                <w:szCs w:val="24"/>
              </w:rPr>
              <w:t>Kullanılan Derslik Sayısı</w:t>
            </w:r>
          </w:p>
        </w:tc>
        <w:tc>
          <w:tcPr>
            <w:tcW w:w="458" w:type="pct"/>
            <w:gridSpan w:val="2"/>
          </w:tcPr>
          <w:p w14:paraId="44996219" w14:textId="025DA6D1"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w:t>
            </w:r>
          </w:p>
        </w:tc>
        <w:tc>
          <w:tcPr>
            <w:tcW w:w="457" w:type="pct"/>
          </w:tcPr>
          <w:p w14:paraId="4B5543DB" w14:textId="02F0A410" w:rsidR="000E4CF1" w:rsidRPr="00380779" w:rsidRDefault="004F7CD6"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9</w:t>
            </w:r>
          </w:p>
        </w:tc>
        <w:tc>
          <w:tcPr>
            <w:tcW w:w="839" w:type="pct"/>
          </w:tcPr>
          <w:p w14:paraId="2118FC2E"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278" w:type="pct"/>
          </w:tcPr>
          <w:p w14:paraId="568F3F76"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0E4CF1" w:rsidRPr="00380779" w14:paraId="22289519"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35DDF6C3" w14:textId="77777777" w:rsidR="000E4CF1" w:rsidRPr="00703519" w:rsidRDefault="000E4CF1" w:rsidP="00066366">
            <w:pPr>
              <w:tabs>
                <w:tab w:val="left" w:pos="426"/>
              </w:tabs>
              <w:spacing w:after="0"/>
              <w:jc w:val="both"/>
              <w:rPr>
                <w:rFonts w:cs="Calibri"/>
                <w:bCs w:val="0"/>
                <w:szCs w:val="24"/>
              </w:rPr>
            </w:pPr>
            <w:r>
              <w:rPr>
                <w:rFonts w:cs="Calibri"/>
                <w:bCs w:val="0"/>
                <w:color w:val="000000"/>
                <w:szCs w:val="24"/>
              </w:rPr>
              <w:t>Kütüphane</w:t>
            </w:r>
          </w:p>
        </w:tc>
        <w:tc>
          <w:tcPr>
            <w:tcW w:w="458" w:type="pct"/>
            <w:gridSpan w:val="2"/>
          </w:tcPr>
          <w:p w14:paraId="1F507A59" w14:textId="5CDBA13B" w:rsidR="000E4CF1" w:rsidRPr="00380779" w:rsidRDefault="004F7CD6"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1</w:t>
            </w:r>
          </w:p>
        </w:tc>
        <w:tc>
          <w:tcPr>
            <w:tcW w:w="457" w:type="pct"/>
          </w:tcPr>
          <w:p w14:paraId="6D726433"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839" w:type="pct"/>
          </w:tcPr>
          <w:p w14:paraId="587AD763"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278" w:type="pct"/>
          </w:tcPr>
          <w:p w14:paraId="7BA5C94D"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0E4CF1" w:rsidRPr="00380779" w14:paraId="40B265A8" w14:textId="77777777" w:rsidTr="000E4CF1">
        <w:tc>
          <w:tcPr>
            <w:cnfStyle w:val="001000000000" w:firstRow="0" w:lastRow="0" w:firstColumn="1" w:lastColumn="0" w:oddVBand="0" w:evenVBand="0" w:oddHBand="0" w:evenHBand="0" w:firstRowFirstColumn="0" w:firstRowLastColumn="0" w:lastRowFirstColumn="0" w:lastRowLastColumn="0"/>
            <w:tcW w:w="1967" w:type="pct"/>
          </w:tcPr>
          <w:p w14:paraId="09EC98F5" w14:textId="77777777" w:rsidR="000E4CF1" w:rsidRPr="00380779" w:rsidRDefault="000E4CF1" w:rsidP="00066366">
            <w:pPr>
              <w:tabs>
                <w:tab w:val="left" w:pos="426"/>
              </w:tabs>
              <w:spacing w:after="0"/>
              <w:jc w:val="both"/>
              <w:rPr>
                <w:rFonts w:cs="Calibri"/>
                <w:szCs w:val="24"/>
              </w:rPr>
            </w:pPr>
            <w:r w:rsidRPr="00380779">
              <w:rPr>
                <w:rFonts w:cs="Calibri"/>
                <w:szCs w:val="24"/>
              </w:rPr>
              <w:t>Çok Amaçlı Salon</w:t>
            </w:r>
          </w:p>
        </w:tc>
        <w:tc>
          <w:tcPr>
            <w:tcW w:w="458" w:type="pct"/>
            <w:gridSpan w:val="2"/>
          </w:tcPr>
          <w:p w14:paraId="54B49D4F"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1</w:t>
            </w:r>
          </w:p>
        </w:tc>
        <w:tc>
          <w:tcPr>
            <w:tcW w:w="457" w:type="pct"/>
          </w:tcPr>
          <w:p w14:paraId="3003C348"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839" w:type="pct"/>
          </w:tcPr>
          <w:p w14:paraId="1B6763FF"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278" w:type="pct"/>
          </w:tcPr>
          <w:p w14:paraId="6873E202"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0E4CF1" w:rsidRPr="00380779" w14:paraId="546C1CE7"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16F2AC56" w14:textId="77777777" w:rsidR="000E4CF1" w:rsidRPr="00380779" w:rsidRDefault="000E4CF1" w:rsidP="00066366">
            <w:pPr>
              <w:tabs>
                <w:tab w:val="left" w:pos="426"/>
              </w:tabs>
              <w:spacing w:after="0"/>
              <w:jc w:val="both"/>
              <w:rPr>
                <w:rFonts w:cs="Calibri"/>
                <w:szCs w:val="24"/>
              </w:rPr>
            </w:pPr>
            <w:r w:rsidRPr="00380779">
              <w:rPr>
                <w:rFonts w:cs="Calibri"/>
                <w:bCs w:val="0"/>
                <w:color w:val="000000"/>
                <w:szCs w:val="24"/>
              </w:rPr>
              <w:t>Fen Laboratuvarı</w:t>
            </w:r>
          </w:p>
        </w:tc>
        <w:tc>
          <w:tcPr>
            <w:tcW w:w="458" w:type="pct"/>
            <w:gridSpan w:val="2"/>
          </w:tcPr>
          <w:p w14:paraId="76CA0B99"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1</w:t>
            </w:r>
          </w:p>
        </w:tc>
        <w:tc>
          <w:tcPr>
            <w:tcW w:w="457" w:type="pct"/>
          </w:tcPr>
          <w:p w14:paraId="402BDACD"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839" w:type="pct"/>
          </w:tcPr>
          <w:p w14:paraId="6D75CBCD"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278" w:type="pct"/>
          </w:tcPr>
          <w:p w14:paraId="5B1875CD"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0E4CF1" w:rsidRPr="00380779" w14:paraId="0D01FED5" w14:textId="77777777" w:rsidTr="000E4CF1">
        <w:tc>
          <w:tcPr>
            <w:cnfStyle w:val="001000000000" w:firstRow="0" w:lastRow="0" w:firstColumn="1" w:lastColumn="0" w:oddVBand="0" w:evenVBand="0" w:oddHBand="0" w:evenHBand="0" w:firstRowFirstColumn="0" w:firstRowLastColumn="0" w:lastRowFirstColumn="0" w:lastRowLastColumn="0"/>
            <w:tcW w:w="1967" w:type="pct"/>
          </w:tcPr>
          <w:p w14:paraId="529DA52E" w14:textId="77777777" w:rsidR="000E4CF1" w:rsidRPr="00380779" w:rsidRDefault="000E4CF1" w:rsidP="00066366">
            <w:pPr>
              <w:tabs>
                <w:tab w:val="left" w:pos="426"/>
              </w:tabs>
              <w:spacing w:after="0"/>
              <w:jc w:val="both"/>
              <w:rPr>
                <w:rFonts w:cs="Calibri"/>
                <w:szCs w:val="24"/>
              </w:rPr>
            </w:pPr>
            <w:r w:rsidRPr="00380779">
              <w:rPr>
                <w:rFonts w:cs="Calibri"/>
                <w:bCs w:val="0"/>
                <w:color w:val="000000"/>
                <w:szCs w:val="24"/>
              </w:rPr>
              <w:t>Bilgisayar Laboratuvarı</w:t>
            </w:r>
          </w:p>
        </w:tc>
        <w:tc>
          <w:tcPr>
            <w:tcW w:w="458" w:type="pct"/>
            <w:gridSpan w:val="2"/>
          </w:tcPr>
          <w:p w14:paraId="04D6B8B2"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1</w:t>
            </w:r>
          </w:p>
        </w:tc>
        <w:tc>
          <w:tcPr>
            <w:tcW w:w="457" w:type="pct"/>
          </w:tcPr>
          <w:p w14:paraId="3C78361E"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839" w:type="pct"/>
          </w:tcPr>
          <w:p w14:paraId="6AC0F23D"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278" w:type="pct"/>
          </w:tcPr>
          <w:p w14:paraId="071A0A18"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0E4CF1" w:rsidRPr="00380779" w14:paraId="56848D6B"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2099E921" w14:textId="77777777" w:rsidR="000E4CF1" w:rsidRPr="00380779" w:rsidRDefault="000E4CF1" w:rsidP="00066366">
            <w:pPr>
              <w:tabs>
                <w:tab w:val="left" w:pos="426"/>
              </w:tabs>
              <w:spacing w:after="0"/>
              <w:jc w:val="both"/>
              <w:rPr>
                <w:rFonts w:cs="Calibri"/>
                <w:szCs w:val="24"/>
              </w:rPr>
            </w:pPr>
            <w:r>
              <w:rPr>
                <w:rFonts w:cs="Calibri"/>
                <w:bCs w:val="0"/>
                <w:color w:val="000000"/>
                <w:szCs w:val="24"/>
              </w:rPr>
              <w:t>Resim/Müzik</w:t>
            </w:r>
            <w:r w:rsidRPr="00380779">
              <w:rPr>
                <w:rFonts w:cs="Calibri"/>
                <w:bCs w:val="0"/>
                <w:color w:val="000000"/>
                <w:szCs w:val="24"/>
              </w:rPr>
              <w:t xml:space="preserve"> Atölyesi</w:t>
            </w:r>
          </w:p>
        </w:tc>
        <w:tc>
          <w:tcPr>
            <w:tcW w:w="458" w:type="pct"/>
            <w:gridSpan w:val="2"/>
          </w:tcPr>
          <w:p w14:paraId="4B914FDC" w14:textId="11D53A18" w:rsidR="000E4CF1" w:rsidRPr="00380779" w:rsidRDefault="004F7CD6"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w:t>
            </w:r>
          </w:p>
        </w:tc>
        <w:tc>
          <w:tcPr>
            <w:tcW w:w="457" w:type="pct"/>
          </w:tcPr>
          <w:p w14:paraId="20B17F98" w14:textId="024D962F" w:rsidR="000E4CF1" w:rsidRPr="00380779" w:rsidRDefault="004F7CD6"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w:t>
            </w:r>
          </w:p>
        </w:tc>
        <w:tc>
          <w:tcPr>
            <w:tcW w:w="839" w:type="pct"/>
          </w:tcPr>
          <w:p w14:paraId="5478A76F"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1278" w:type="pct"/>
          </w:tcPr>
          <w:p w14:paraId="33BC3686"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0E4CF1" w:rsidRPr="00380779" w14:paraId="1302D317" w14:textId="77777777" w:rsidTr="000E4CF1">
        <w:tc>
          <w:tcPr>
            <w:cnfStyle w:val="001000000000" w:firstRow="0" w:lastRow="0" w:firstColumn="1" w:lastColumn="0" w:oddVBand="0" w:evenVBand="0" w:oddHBand="0" w:evenHBand="0" w:firstRowFirstColumn="0" w:firstRowLastColumn="0" w:lastRowFirstColumn="0" w:lastRowLastColumn="0"/>
            <w:tcW w:w="1967" w:type="pct"/>
          </w:tcPr>
          <w:p w14:paraId="36321A70" w14:textId="77777777" w:rsidR="000E4CF1" w:rsidRPr="00380779" w:rsidRDefault="000E4CF1" w:rsidP="00066366">
            <w:pPr>
              <w:tabs>
                <w:tab w:val="left" w:pos="426"/>
              </w:tabs>
              <w:spacing w:after="0"/>
              <w:jc w:val="both"/>
              <w:rPr>
                <w:rFonts w:cs="Calibri"/>
                <w:szCs w:val="24"/>
              </w:rPr>
            </w:pPr>
            <w:r w:rsidRPr="00380779">
              <w:rPr>
                <w:rFonts w:cs="Calibri"/>
                <w:szCs w:val="24"/>
              </w:rPr>
              <w:t>Beceri Atölyesi</w:t>
            </w:r>
          </w:p>
        </w:tc>
        <w:tc>
          <w:tcPr>
            <w:tcW w:w="458" w:type="pct"/>
            <w:gridSpan w:val="2"/>
          </w:tcPr>
          <w:p w14:paraId="3B2D08FD" w14:textId="17284802" w:rsidR="000E4CF1" w:rsidRPr="00380779" w:rsidRDefault="004F7CD6"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w:t>
            </w:r>
          </w:p>
        </w:tc>
        <w:tc>
          <w:tcPr>
            <w:tcW w:w="457" w:type="pct"/>
          </w:tcPr>
          <w:p w14:paraId="49BEA4A1" w14:textId="62A7219B" w:rsidR="000E4CF1" w:rsidRPr="00380779" w:rsidRDefault="004F7CD6"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w:t>
            </w:r>
          </w:p>
        </w:tc>
        <w:tc>
          <w:tcPr>
            <w:tcW w:w="839" w:type="pct"/>
          </w:tcPr>
          <w:p w14:paraId="31BEA2B6"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278" w:type="pct"/>
          </w:tcPr>
          <w:p w14:paraId="7974DB02"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0E4CF1" w:rsidRPr="00380779" w14:paraId="5147932B" w14:textId="77777777" w:rsidTr="000E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14:paraId="6E68DA77" w14:textId="77777777" w:rsidR="000E4CF1" w:rsidRPr="0077147F" w:rsidRDefault="000E4CF1" w:rsidP="00066366">
            <w:pPr>
              <w:tabs>
                <w:tab w:val="left" w:pos="426"/>
              </w:tabs>
              <w:spacing w:after="0"/>
              <w:jc w:val="both"/>
              <w:rPr>
                <w:rFonts w:cs="Calibri"/>
                <w:bCs w:val="0"/>
                <w:color w:val="000000"/>
                <w:szCs w:val="24"/>
              </w:rPr>
            </w:pPr>
            <w:r w:rsidRPr="00380779">
              <w:rPr>
                <w:rFonts w:cs="Calibri"/>
                <w:szCs w:val="24"/>
              </w:rPr>
              <w:t>Pansiyon</w:t>
            </w:r>
          </w:p>
        </w:tc>
        <w:tc>
          <w:tcPr>
            <w:tcW w:w="458" w:type="pct"/>
            <w:gridSpan w:val="2"/>
          </w:tcPr>
          <w:p w14:paraId="47920183" w14:textId="7D9F84A6" w:rsidR="000E4CF1" w:rsidRPr="00380779" w:rsidRDefault="004F7CD6"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w:t>
            </w:r>
          </w:p>
        </w:tc>
        <w:tc>
          <w:tcPr>
            <w:tcW w:w="457" w:type="pct"/>
          </w:tcPr>
          <w:p w14:paraId="4750E936" w14:textId="68EA8D7C" w:rsidR="000E4CF1" w:rsidRPr="00380779" w:rsidRDefault="004F7CD6"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w:t>
            </w:r>
          </w:p>
        </w:tc>
        <w:tc>
          <w:tcPr>
            <w:tcW w:w="839" w:type="pct"/>
          </w:tcPr>
          <w:p w14:paraId="060FA8AB"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w:t>
            </w:r>
          </w:p>
        </w:tc>
        <w:tc>
          <w:tcPr>
            <w:tcW w:w="1278" w:type="pct"/>
          </w:tcPr>
          <w:p w14:paraId="21C658C0" w14:textId="77777777" w:rsidR="000E4CF1" w:rsidRPr="00380779" w:rsidRDefault="000E4CF1"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0E4CF1" w:rsidRPr="00380779" w14:paraId="7EA63CE0" w14:textId="77777777" w:rsidTr="000E4CF1">
        <w:tc>
          <w:tcPr>
            <w:cnfStyle w:val="001000000000" w:firstRow="0" w:lastRow="0" w:firstColumn="1" w:lastColumn="0" w:oddVBand="0" w:evenVBand="0" w:oddHBand="0" w:evenHBand="0" w:firstRowFirstColumn="0" w:firstRowLastColumn="0" w:lastRowFirstColumn="0" w:lastRowLastColumn="0"/>
            <w:tcW w:w="1967" w:type="pct"/>
          </w:tcPr>
          <w:p w14:paraId="41E5B528" w14:textId="77777777" w:rsidR="000E4CF1" w:rsidRPr="0077147F" w:rsidRDefault="000E4CF1" w:rsidP="00066366">
            <w:pPr>
              <w:tabs>
                <w:tab w:val="left" w:pos="426"/>
              </w:tabs>
              <w:spacing w:after="0"/>
              <w:jc w:val="both"/>
              <w:rPr>
                <w:rFonts w:cs="Calibri"/>
                <w:bCs w:val="0"/>
                <w:color w:val="000000"/>
                <w:szCs w:val="24"/>
              </w:rPr>
            </w:pPr>
            <w:r>
              <w:rPr>
                <w:rFonts w:cs="Calibri"/>
                <w:bCs w:val="0"/>
                <w:color w:val="000000"/>
                <w:szCs w:val="24"/>
              </w:rPr>
              <w:t>Spor Salonu</w:t>
            </w:r>
          </w:p>
        </w:tc>
        <w:tc>
          <w:tcPr>
            <w:tcW w:w="458" w:type="pct"/>
            <w:gridSpan w:val="2"/>
          </w:tcPr>
          <w:p w14:paraId="2463A5E3" w14:textId="0DF1CC27" w:rsidR="000E4CF1" w:rsidRPr="00380779" w:rsidRDefault="004F7CD6"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w:t>
            </w:r>
          </w:p>
        </w:tc>
        <w:tc>
          <w:tcPr>
            <w:tcW w:w="457" w:type="pct"/>
          </w:tcPr>
          <w:p w14:paraId="1DDFAD97" w14:textId="17F91ABA" w:rsidR="000E4CF1" w:rsidRPr="00380779" w:rsidRDefault="004F7CD6"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w:t>
            </w:r>
          </w:p>
        </w:tc>
        <w:tc>
          <w:tcPr>
            <w:tcW w:w="839" w:type="pct"/>
          </w:tcPr>
          <w:p w14:paraId="29132F35" w14:textId="4301B512" w:rsidR="000E4CF1" w:rsidRPr="00380779" w:rsidRDefault="004F7CD6"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 xml:space="preserve">          </w:t>
            </w:r>
          </w:p>
        </w:tc>
        <w:tc>
          <w:tcPr>
            <w:tcW w:w="1278" w:type="pct"/>
          </w:tcPr>
          <w:p w14:paraId="6006C451" w14:textId="77777777" w:rsidR="000E4CF1" w:rsidRPr="00380779" w:rsidRDefault="000E4CF1"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4A7A5B54" w14:textId="77777777" w:rsidR="000E4CF1" w:rsidRDefault="000E4CF1" w:rsidP="000E4CF1">
      <w:pPr>
        <w:tabs>
          <w:tab w:val="left" w:pos="1070"/>
        </w:tabs>
        <w:rPr>
          <w:sz w:val="8"/>
          <w:szCs w:val="8"/>
          <w:lang w:eastAsia="x-none"/>
        </w:rPr>
      </w:pPr>
    </w:p>
    <w:p w14:paraId="530E8C64" w14:textId="77777777" w:rsidR="000E4CF1" w:rsidRDefault="000E4CF1" w:rsidP="000E4CF1">
      <w:pPr>
        <w:tabs>
          <w:tab w:val="left" w:pos="1070"/>
        </w:tabs>
        <w:rPr>
          <w:sz w:val="8"/>
          <w:szCs w:val="8"/>
          <w:lang w:eastAsia="x-none"/>
        </w:rPr>
      </w:pPr>
    </w:p>
    <w:p w14:paraId="702CC13A" w14:textId="77777777" w:rsidR="000E4CF1" w:rsidRDefault="000E4CF1" w:rsidP="000E4CF1">
      <w:pPr>
        <w:tabs>
          <w:tab w:val="left" w:pos="1070"/>
        </w:tabs>
        <w:rPr>
          <w:sz w:val="8"/>
          <w:szCs w:val="8"/>
          <w:lang w:eastAsia="x-none"/>
        </w:rPr>
      </w:pPr>
    </w:p>
    <w:p w14:paraId="7FFDB34B" w14:textId="77777777" w:rsidR="000E4CF1" w:rsidRDefault="000E4CF1" w:rsidP="000E4CF1">
      <w:pPr>
        <w:tabs>
          <w:tab w:val="left" w:pos="1070"/>
        </w:tabs>
        <w:rPr>
          <w:sz w:val="8"/>
          <w:szCs w:val="8"/>
          <w:lang w:eastAsia="x-none"/>
        </w:rPr>
      </w:pPr>
    </w:p>
    <w:p w14:paraId="42D453BC" w14:textId="77777777" w:rsidR="000E4CF1" w:rsidRDefault="000E4CF1" w:rsidP="000E4CF1">
      <w:pPr>
        <w:tabs>
          <w:tab w:val="left" w:pos="1070"/>
        </w:tabs>
        <w:rPr>
          <w:sz w:val="8"/>
          <w:szCs w:val="8"/>
          <w:lang w:eastAsia="x-none"/>
        </w:rPr>
      </w:pPr>
    </w:p>
    <w:p w14:paraId="669D2724" w14:textId="77777777" w:rsidR="000E4CF1" w:rsidRDefault="000E4CF1" w:rsidP="000E4CF1">
      <w:pPr>
        <w:tabs>
          <w:tab w:val="left" w:pos="1070"/>
        </w:tabs>
        <w:rPr>
          <w:sz w:val="8"/>
          <w:szCs w:val="8"/>
          <w:lang w:eastAsia="x-none"/>
        </w:rPr>
      </w:pPr>
    </w:p>
    <w:p w14:paraId="35F373BC" w14:textId="77777777" w:rsidR="000E4CF1" w:rsidRDefault="000E4CF1" w:rsidP="000E4CF1">
      <w:pPr>
        <w:tabs>
          <w:tab w:val="left" w:pos="1070"/>
        </w:tabs>
        <w:rPr>
          <w:sz w:val="8"/>
          <w:szCs w:val="8"/>
          <w:lang w:eastAsia="x-none"/>
        </w:rPr>
      </w:pPr>
    </w:p>
    <w:p w14:paraId="57ABBD1A" w14:textId="77777777" w:rsidR="000E4CF1" w:rsidRDefault="000E4CF1" w:rsidP="000E4CF1">
      <w:pPr>
        <w:tabs>
          <w:tab w:val="left" w:pos="1070"/>
        </w:tabs>
        <w:rPr>
          <w:sz w:val="8"/>
          <w:szCs w:val="8"/>
          <w:lang w:eastAsia="x-none"/>
        </w:rPr>
      </w:pPr>
    </w:p>
    <w:p w14:paraId="7282650F" w14:textId="77777777" w:rsidR="000E4CF1" w:rsidRDefault="000E4CF1" w:rsidP="000E4CF1">
      <w:pPr>
        <w:tabs>
          <w:tab w:val="left" w:pos="1070"/>
        </w:tabs>
        <w:rPr>
          <w:sz w:val="8"/>
          <w:szCs w:val="8"/>
          <w:lang w:eastAsia="x-none"/>
        </w:rPr>
      </w:pPr>
    </w:p>
    <w:p w14:paraId="0F6BEFC1" w14:textId="77777777" w:rsidR="000E4CF1" w:rsidRPr="00837D62" w:rsidRDefault="000E4CF1" w:rsidP="000E4CF1">
      <w:pPr>
        <w:tabs>
          <w:tab w:val="left" w:pos="1070"/>
        </w:tabs>
        <w:rPr>
          <w:sz w:val="8"/>
          <w:szCs w:val="8"/>
          <w:lang w:eastAsia="x-none"/>
        </w:rPr>
      </w:pPr>
    </w:p>
    <w:p w14:paraId="3AD989F8" w14:textId="77777777" w:rsidR="000E4CF1" w:rsidRDefault="000E4CF1" w:rsidP="000E4CF1">
      <w:pPr>
        <w:pStyle w:val="Balk1"/>
        <w:spacing w:before="0" w:after="0"/>
      </w:pPr>
      <w:r>
        <w:t>2.7.4. Mali Kaynaklar</w:t>
      </w:r>
    </w:p>
    <w:p w14:paraId="468EB42D" w14:textId="77777777" w:rsidR="000E4CF1" w:rsidRDefault="000E4CF1" w:rsidP="000E4CF1">
      <w:pPr>
        <w:spacing w:after="120" w:line="240" w:lineRule="auto"/>
        <w:rPr>
          <w:lang w:eastAsia="x-none"/>
        </w:rPr>
      </w:pPr>
      <w:r>
        <w:rPr>
          <w:lang w:eastAsia="x-none"/>
        </w:rPr>
        <w:t>Bu bölümde okulumuzun mali kaynakları belirtilmiştir.</w:t>
      </w:r>
    </w:p>
    <w:p w14:paraId="6BA30E51" w14:textId="77777777" w:rsidR="000E4CF1" w:rsidRDefault="000E4CF1" w:rsidP="000E4CF1">
      <w:pPr>
        <w:spacing w:after="120" w:line="240" w:lineRule="auto"/>
        <w:rPr>
          <w:b/>
          <w:lang w:eastAsia="x-none"/>
        </w:rPr>
      </w:pPr>
    </w:p>
    <w:p w14:paraId="69692FCF" w14:textId="77777777" w:rsidR="000E4CF1" w:rsidRDefault="000E4CF1" w:rsidP="000E4CF1">
      <w:pPr>
        <w:spacing w:after="120" w:line="240" w:lineRule="auto"/>
        <w:rPr>
          <w:lang w:eastAsia="x-none"/>
        </w:rPr>
      </w:pPr>
      <w:r w:rsidRPr="00E421A3">
        <w:rPr>
          <w:b/>
          <w:lang w:eastAsia="x-none"/>
        </w:rPr>
        <w:t>Tablo 16.</w:t>
      </w:r>
      <w:r>
        <w:rPr>
          <w:lang w:eastAsia="x-none"/>
        </w:rPr>
        <w:t xml:space="preserve"> Kaynak Tablosu</w:t>
      </w:r>
    </w:p>
    <w:tbl>
      <w:tblPr>
        <w:tblStyle w:val="KlavuzuTablo4-Vurgu61"/>
        <w:tblW w:w="0" w:type="auto"/>
        <w:tblLook w:val="0000" w:firstRow="0" w:lastRow="0" w:firstColumn="0" w:lastColumn="0" w:noHBand="0" w:noVBand="0"/>
      </w:tblPr>
      <w:tblGrid>
        <w:gridCol w:w="3898"/>
        <w:gridCol w:w="1134"/>
        <w:gridCol w:w="1134"/>
        <w:gridCol w:w="992"/>
        <w:gridCol w:w="992"/>
        <w:gridCol w:w="1060"/>
      </w:tblGrid>
      <w:tr w:rsidR="000E4CF1" w14:paraId="1A67D3C8"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035C181B" w14:textId="77777777" w:rsidR="000E4CF1" w:rsidRPr="005419D7" w:rsidRDefault="000E4CF1" w:rsidP="00066366">
            <w:pPr>
              <w:spacing w:after="0" w:line="240" w:lineRule="auto"/>
              <w:jc w:val="center"/>
              <w:rPr>
                <w:b/>
                <w:sz w:val="20"/>
                <w:szCs w:val="20"/>
                <w:lang w:eastAsia="x-none"/>
              </w:rPr>
            </w:pPr>
            <w:r w:rsidRPr="005419D7">
              <w:rPr>
                <w:b/>
                <w:sz w:val="20"/>
                <w:szCs w:val="20"/>
                <w:lang w:eastAsia="x-none"/>
              </w:rPr>
              <w:t>Kaynaklar</w:t>
            </w:r>
          </w:p>
        </w:tc>
        <w:tc>
          <w:tcPr>
            <w:tcW w:w="1134" w:type="dxa"/>
          </w:tcPr>
          <w:p w14:paraId="7F15799B" w14:textId="77777777" w:rsidR="000E4CF1" w:rsidRPr="005419D7" w:rsidRDefault="000E4CF1"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5419D7">
              <w:rPr>
                <w:b/>
                <w:sz w:val="20"/>
                <w:szCs w:val="20"/>
                <w:lang w:eastAsia="x-none"/>
              </w:rPr>
              <w:t>2024</w:t>
            </w:r>
          </w:p>
        </w:tc>
        <w:tc>
          <w:tcPr>
            <w:cnfStyle w:val="000010000000" w:firstRow="0" w:lastRow="0" w:firstColumn="0" w:lastColumn="0" w:oddVBand="1" w:evenVBand="0" w:oddHBand="0" w:evenHBand="0" w:firstRowFirstColumn="0" w:firstRowLastColumn="0" w:lastRowFirstColumn="0" w:lastRowLastColumn="0"/>
            <w:tcW w:w="1134" w:type="dxa"/>
          </w:tcPr>
          <w:p w14:paraId="75E7192E" w14:textId="77777777" w:rsidR="000E4CF1" w:rsidRPr="005419D7" w:rsidRDefault="000E4CF1" w:rsidP="00066366">
            <w:pPr>
              <w:spacing w:after="0" w:line="240" w:lineRule="auto"/>
              <w:jc w:val="center"/>
              <w:rPr>
                <w:b/>
                <w:sz w:val="20"/>
                <w:szCs w:val="20"/>
                <w:lang w:eastAsia="x-none"/>
              </w:rPr>
            </w:pPr>
            <w:r w:rsidRPr="005419D7">
              <w:rPr>
                <w:b/>
                <w:sz w:val="20"/>
                <w:szCs w:val="20"/>
                <w:lang w:eastAsia="x-none"/>
              </w:rPr>
              <w:t>2025</w:t>
            </w:r>
          </w:p>
        </w:tc>
        <w:tc>
          <w:tcPr>
            <w:tcW w:w="992" w:type="dxa"/>
          </w:tcPr>
          <w:p w14:paraId="3DBDECE0" w14:textId="77777777" w:rsidR="000E4CF1" w:rsidRPr="005419D7" w:rsidRDefault="000E4CF1"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5419D7">
              <w:rPr>
                <w:b/>
                <w:sz w:val="20"/>
                <w:szCs w:val="20"/>
                <w:lang w:eastAsia="x-none"/>
              </w:rPr>
              <w:t>2026</w:t>
            </w:r>
          </w:p>
        </w:tc>
        <w:tc>
          <w:tcPr>
            <w:cnfStyle w:val="000010000000" w:firstRow="0" w:lastRow="0" w:firstColumn="0" w:lastColumn="0" w:oddVBand="1" w:evenVBand="0" w:oddHBand="0" w:evenHBand="0" w:firstRowFirstColumn="0" w:firstRowLastColumn="0" w:lastRowFirstColumn="0" w:lastRowLastColumn="0"/>
            <w:tcW w:w="992" w:type="dxa"/>
          </w:tcPr>
          <w:p w14:paraId="3A352E42" w14:textId="77777777" w:rsidR="000E4CF1" w:rsidRPr="005419D7" w:rsidRDefault="000E4CF1" w:rsidP="00066366">
            <w:pPr>
              <w:spacing w:after="0" w:line="240" w:lineRule="auto"/>
              <w:jc w:val="center"/>
              <w:rPr>
                <w:b/>
                <w:sz w:val="20"/>
                <w:szCs w:val="20"/>
                <w:lang w:eastAsia="x-none"/>
              </w:rPr>
            </w:pPr>
            <w:r w:rsidRPr="005419D7">
              <w:rPr>
                <w:b/>
                <w:sz w:val="20"/>
                <w:szCs w:val="20"/>
                <w:lang w:eastAsia="x-none"/>
              </w:rPr>
              <w:t>2027</w:t>
            </w:r>
          </w:p>
        </w:tc>
        <w:tc>
          <w:tcPr>
            <w:tcW w:w="1060" w:type="dxa"/>
          </w:tcPr>
          <w:p w14:paraId="253C6E7F" w14:textId="77777777" w:rsidR="000E4CF1" w:rsidRPr="005419D7" w:rsidRDefault="000E4CF1"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5419D7">
              <w:rPr>
                <w:b/>
                <w:sz w:val="20"/>
                <w:szCs w:val="20"/>
                <w:lang w:eastAsia="x-none"/>
              </w:rPr>
              <w:t>2028</w:t>
            </w:r>
          </w:p>
        </w:tc>
      </w:tr>
      <w:tr w:rsidR="000E4CF1" w14:paraId="19F680FC" w14:textId="77777777" w:rsidTr="000E4CF1">
        <w:tc>
          <w:tcPr>
            <w:cnfStyle w:val="000010000000" w:firstRow="0" w:lastRow="0" w:firstColumn="0" w:lastColumn="0" w:oddVBand="1" w:evenVBand="0" w:oddHBand="0" w:evenHBand="0" w:firstRowFirstColumn="0" w:firstRowLastColumn="0" w:lastRowFirstColumn="0" w:lastRowLastColumn="0"/>
            <w:tcW w:w="3898" w:type="dxa"/>
          </w:tcPr>
          <w:p w14:paraId="1C346ABD" w14:textId="77777777" w:rsidR="000E4CF1" w:rsidRPr="005419D7" w:rsidRDefault="000E4CF1" w:rsidP="00066366">
            <w:pPr>
              <w:spacing w:after="0" w:line="240" w:lineRule="auto"/>
              <w:rPr>
                <w:sz w:val="20"/>
                <w:szCs w:val="20"/>
                <w:lang w:eastAsia="x-none"/>
              </w:rPr>
            </w:pPr>
            <w:r>
              <w:rPr>
                <w:sz w:val="20"/>
                <w:szCs w:val="20"/>
                <w:lang w:eastAsia="x-none"/>
              </w:rPr>
              <w:t>Genel Bütçe</w:t>
            </w:r>
          </w:p>
        </w:tc>
        <w:tc>
          <w:tcPr>
            <w:tcW w:w="1134" w:type="dxa"/>
          </w:tcPr>
          <w:p w14:paraId="21EF884A"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7D4C3820"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992" w:type="dxa"/>
          </w:tcPr>
          <w:p w14:paraId="70121B22"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01A7DCC5"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1060" w:type="dxa"/>
          </w:tcPr>
          <w:p w14:paraId="1FCD16F5"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r>
      <w:tr w:rsidR="000E4CF1" w14:paraId="6584D608"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20BF0992" w14:textId="77777777" w:rsidR="000E4CF1" w:rsidRPr="005419D7" w:rsidRDefault="000E4CF1" w:rsidP="00066366">
            <w:pPr>
              <w:spacing w:after="0" w:line="240" w:lineRule="auto"/>
              <w:rPr>
                <w:sz w:val="20"/>
                <w:szCs w:val="20"/>
                <w:lang w:eastAsia="x-none"/>
              </w:rPr>
            </w:pPr>
            <w:r>
              <w:rPr>
                <w:sz w:val="20"/>
                <w:szCs w:val="20"/>
                <w:lang w:eastAsia="x-none"/>
              </w:rPr>
              <w:t>Okul Aile Birliği</w:t>
            </w:r>
          </w:p>
        </w:tc>
        <w:tc>
          <w:tcPr>
            <w:tcW w:w="1134" w:type="dxa"/>
          </w:tcPr>
          <w:p w14:paraId="5BDEE2D8" w14:textId="192E0236" w:rsidR="000E4CF1" w:rsidRPr="003D74FA"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sz w:val="20"/>
                <w:szCs w:val="20"/>
                <w:lang w:eastAsia="x-none"/>
              </w:rPr>
              <w:t xml:space="preserve">     </w:t>
            </w:r>
            <w:r w:rsidR="004F7CD6">
              <w:rPr>
                <w:b/>
                <w:sz w:val="20"/>
                <w:szCs w:val="20"/>
                <w:lang w:eastAsia="x-none"/>
              </w:rPr>
              <w:t>1500</w:t>
            </w:r>
          </w:p>
        </w:tc>
        <w:tc>
          <w:tcPr>
            <w:cnfStyle w:val="000010000000" w:firstRow="0" w:lastRow="0" w:firstColumn="0" w:lastColumn="0" w:oddVBand="1" w:evenVBand="0" w:oddHBand="0" w:evenHBand="0" w:firstRowFirstColumn="0" w:firstRowLastColumn="0" w:lastRowFirstColumn="0" w:lastRowLastColumn="0"/>
            <w:tcW w:w="1134" w:type="dxa"/>
          </w:tcPr>
          <w:p w14:paraId="10B14E87" w14:textId="77777777" w:rsidR="000E4CF1" w:rsidRPr="003D74FA" w:rsidRDefault="000E4CF1" w:rsidP="00066366">
            <w:pPr>
              <w:spacing w:after="0" w:line="240" w:lineRule="auto"/>
              <w:rPr>
                <w:b/>
                <w:sz w:val="20"/>
                <w:szCs w:val="20"/>
                <w:lang w:eastAsia="x-none"/>
              </w:rPr>
            </w:pPr>
            <w:r>
              <w:rPr>
                <w:b/>
                <w:sz w:val="20"/>
                <w:szCs w:val="20"/>
                <w:lang w:eastAsia="x-none"/>
              </w:rPr>
              <w:t xml:space="preserve">      </w:t>
            </w:r>
            <w:r w:rsidRPr="003D74FA">
              <w:rPr>
                <w:b/>
                <w:sz w:val="20"/>
                <w:szCs w:val="20"/>
                <w:lang w:eastAsia="x-none"/>
              </w:rPr>
              <w:t>25</w:t>
            </w:r>
            <w:r>
              <w:rPr>
                <w:b/>
                <w:sz w:val="20"/>
                <w:szCs w:val="20"/>
                <w:lang w:eastAsia="x-none"/>
              </w:rPr>
              <w:t>000</w:t>
            </w:r>
          </w:p>
        </w:tc>
        <w:tc>
          <w:tcPr>
            <w:tcW w:w="992" w:type="dxa"/>
          </w:tcPr>
          <w:p w14:paraId="7D1E48F0" w14:textId="77777777" w:rsidR="000E4CF1" w:rsidRPr="003D74FA"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3D74FA">
              <w:rPr>
                <w:b/>
                <w:sz w:val="20"/>
                <w:szCs w:val="20"/>
                <w:lang w:eastAsia="x-none"/>
              </w:rPr>
              <w:t xml:space="preserve">    </w:t>
            </w:r>
            <w:r>
              <w:rPr>
                <w:b/>
                <w:sz w:val="20"/>
                <w:szCs w:val="20"/>
                <w:lang w:eastAsia="x-none"/>
              </w:rPr>
              <w:t xml:space="preserve"> </w:t>
            </w:r>
            <w:r w:rsidRPr="003D74FA">
              <w:rPr>
                <w:b/>
                <w:sz w:val="20"/>
                <w:szCs w:val="20"/>
                <w:lang w:eastAsia="x-none"/>
              </w:rPr>
              <w:t>38</w:t>
            </w:r>
            <w:r>
              <w:rPr>
                <w:b/>
                <w:sz w:val="20"/>
                <w:szCs w:val="20"/>
                <w:lang w:eastAsia="x-none"/>
              </w:rPr>
              <w:t>000</w:t>
            </w:r>
          </w:p>
        </w:tc>
        <w:tc>
          <w:tcPr>
            <w:cnfStyle w:val="000010000000" w:firstRow="0" w:lastRow="0" w:firstColumn="0" w:lastColumn="0" w:oddVBand="1" w:evenVBand="0" w:oddHBand="0" w:evenHBand="0" w:firstRowFirstColumn="0" w:firstRowLastColumn="0" w:lastRowFirstColumn="0" w:lastRowLastColumn="0"/>
            <w:tcW w:w="992" w:type="dxa"/>
          </w:tcPr>
          <w:p w14:paraId="0DE10C5D" w14:textId="77777777" w:rsidR="000E4CF1" w:rsidRPr="003D74FA" w:rsidRDefault="000E4CF1" w:rsidP="00066366">
            <w:pPr>
              <w:spacing w:after="0" w:line="240" w:lineRule="auto"/>
              <w:rPr>
                <w:b/>
                <w:sz w:val="20"/>
                <w:szCs w:val="20"/>
                <w:lang w:eastAsia="x-none"/>
              </w:rPr>
            </w:pPr>
            <w:r>
              <w:rPr>
                <w:b/>
                <w:sz w:val="20"/>
                <w:szCs w:val="20"/>
                <w:lang w:eastAsia="x-none"/>
              </w:rPr>
              <w:t xml:space="preserve">   </w:t>
            </w:r>
            <w:r w:rsidRPr="003D74FA">
              <w:rPr>
                <w:b/>
                <w:sz w:val="20"/>
                <w:szCs w:val="20"/>
                <w:lang w:eastAsia="x-none"/>
              </w:rPr>
              <w:t>45</w:t>
            </w:r>
            <w:r>
              <w:rPr>
                <w:b/>
                <w:sz w:val="20"/>
                <w:szCs w:val="20"/>
                <w:lang w:eastAsia="x-none"/>
              </w:rPr>
              <w:t>000</w:t>
            </w:r>
          </w:p>
        </w:tc>
        <w:tc>
          <w:tcPr>
            <w:tcW w:w="1060" w:type="dxa"/>
          </w:tcPr>
          <w:p w14:paraId="0DA3F1ED" w14:textId="77777777" w:rsidR="000E4CF1" w:rsidRPr="003D74FA"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r w:rsidRPr="003D74FA">
              <w:rPr>
                <w:b/>
                <w:sz w:val="20"/>
                <w:szCs w:val="20"/>
                <w:lang w:eastAsia="x-none"/>
              </w:rPr>
              <w:t>55</w:t>
            </w:r>
            <w:r>
              <w:rPr>
                <w:b/>
                <w:sz w:val="20"/>
                <w:szCs w:val="20"/>
                <w:lang w:eastAsia="x-none"/>
              </w:rPr>
              <w:t>000</w:t>
            </w:r>
          </w:p>
        </w:tc>
      </w:tr>
      <w:tr w:rsidR="000E4CF1" w14:paraId="3DD4C7A4" w14:textId="77777777" w:rsidTr="000E4CF1">
        <w:tc>
          <w:tcPr>
            <w:cnfStyle w:val="000010000000" w:firstRow="0" w:lastRow="0" w:firstColumn="0" w:lastColumn="0" w:oddVBand="1" w:evenVBand="0" w:oddHBand="0" w:evenHBand="0" w:firstRowFirstColumn="0" w:firstRowLastColumn="0" w:lastRowFirstColumn="0" w:lastRowLastColumn="0"/>
            <w:tcW w:w="3898" w:type="dxa"/>
          </w:tcPr>
          <w:p w14:paraId="3413CEF1" w14:textId="77777777" w:rsidR="000E4CF1" w:rsidRPr="005419D7" w:rsidRDefault="000E4CF1" w:rsidP="00066366">
            <w:pPr>
              <w:spacing w:after="0" w:line="240" w:lineRule="auto"/>
              <w:rPr>
                <w:sz w:val="20"/>
                <w:szCs w:val="20"/>
                <w:lang w:eastAsia="x-none"/>
              </w:rPr>
            </w:pPr>
            <w:r>
              <w:rPr>
                <w:sz w:val="20"/>
                <w:szCs w:val="20"/>
                <w:lang w:eastAsia="x-none"/>
              </w:rPr>
              <w:t>Özel İdare</w:t>
            </w:r>
          </w:p>
        </w:tc>
        <w:tc>
          <w:tcPr>
            <w:tcW w:w="1134" w:type="dxa"/>
          </w:tcPr>
          <w:p w14:paraId="76F6CBD0"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74F5E9B7"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992" w:type="dxa"/>
          </w:tcPr>
          <w:p w14:paraId="1913F4C3"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2DA1AA3E"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1060" w:type="dxa"/>
          </w:tcPr>
          <w:p w14:paraId="2E0CD85A"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r>
      <w:tr w:rsidR="000E4CF1" w14:paraId="53FF40B8"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26FBBB57" w14:textId="77777777" w:rsidR="000E4CF1" w:rsidRPr="005419D7" w:rsidRDefault="000E4CF1" w:rsidP="00066366">
            <w:pPr>
              <w:spacing w:after="0" w:line="240" w:lineRule="auto"/>
              <w:rPr>
                <w:sz w:val="20"/>
                <w:szCs w:val="20"/>
                <w:lang w:eastAsia="x-none"/>
              </w:rPr>
            </w:pPr>
            <w:r>
              <w:rPr>
                <w:sz w:val="20"/>
                <w:szCs w:val="20"/>
                <w:lang w:eastAsia="x-none"/>
              </w:rPr>
              <w:t>Kira Gelirleri</w:t>
            </w:r>
          </w:p>
        </w:tc>
        <w:tc>
          <w:tcPr>
            <w:tcW w:w="1134" w:type="dxa"/>
          </w:tcPr>
          <w:p w14:paraId="224ECD80" w14:textId="6023BE85" w:rsidR="000E4CF1" w:rsidRPr="009216F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r w:rsidRPr="009216F3">
              <w:rPr>
                <w:b/>
                <w:sz w:val="20"/>
                <w:szCs w:val="20"/>
                <w:lang w:eastAsia="x-none"/>
              </w:rPr>
              <w:t xml:space="preserve">   </w:t>
            </w:r>
            <w:r w:rsidR="004F7CD6">
              <w:rPr>
                <w:b/>
                <w:sz w:val="20"/>
                <w:szCs w:val="20"/>
                <w:lang w:eastAsia="x-none"/>
              </w:rPr>
              <w:t>-</w:t>
            </w:r>
            <w:r w:rsidRPr="009216F3">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442E799F" w14:textId="5426B57E" w:rsidR="000E4CF1" w:rsidRPr="009216F3" w:rsidRDefault="000E4CF1" w:rsidP="004F7CD6">
            <w:pPr>
              <w:spacing w:after="0" w:line="240" w:lineRule="auto"/>
              <w:rPr>
                <w:b/>
                <w:sz w:val="20"/>
                <w:szCs w:val="20"/>
                <w:lang w:eastAsia="x-none"/>
              </w:rPr>
            </w:pPr>
            <w:r>
              <w:rPr>
                <w:b/>
                <w:sz w:val="20"/>
                <w:szCs w:val="20"/>
                <w:lang w:eastAsia="x-none"/>
              </w:rPr>
              <w:t xml:space="preserve">     </w:t>
            </w:r>
            <w:r w:rsidR="004F7CD6">
              <w:rPr>
                <w:b/>
                <w:sz w:val="20"/>
                <w:szCs w:val="20"/>
                <w:lang w:eastAsia="x-none"/>
              </w:rPr>
              <w:t xml:space="preserve">   </w:t>
            </w:r>
            <w:r>
              <w:rPr>
                <w:b/>
                <w:sz w:val="20"/>
                <w:szCs w:val="20"/>
                <w:lang w:eastAsia="x-none"/>
              </w:rPr>
              <w:t xml:space="preserve"> </w:t>
            </w:r>
            <w:r w:rsidR="004F7CD6">
              <w:rPr>
                <w:b/>
                <w:sz w:val="20"/>
                <w:szCs w:val="20"/>
                <w:lang w:eastAsia="x-none"/>
              </w:rPr>
              <w:t>-</w:t>
            </w:r>
          </w:p>
        </w:tc>
        <w:tc>
          <w:tcPr>
            <w:tcW w:w="992" w:type="dxa"/>
          </w:tcPr>
          <w:p w14:paraId="45FCA599" w14:textId="1543B2FF" w:rsidR="000E4CF1" w:rsidRPr="009216F3" w:rsidRDefault="000E4CF1" w:rsidP="004F7CD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r w:rsidR="004F7CD6">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0869BA73" w14:textId="052E45D0" w:rsidR="000E4CF1" w:rsidRPr="009216F3" w:rsidRDefault="000E4CF1" w:rsidP="004F7CD6">
            <w:pPr>
              <w:spacing w:after="0" w:line="240" w:lineRule="auto"/>
              <w:rPr>
                <w:b/>
                <w:sz w:val="20"/>
                <w:szCs w:val="20"/>
                <w:lang w:eastAsia="x-none"/>
              </w:rPr>
            </w:pPr>
            <w:r>
              <w:rPr>
                <w:b/>
                <w:sz w:val="20"/>
                <w:szCs w:val="20"/>
                <w:lang w:eastAsia="x-none"/>
              </w:rPr>
              <w:t xml:space="preserve">   </w:t>
            </w:r>
            <w:r w:rsidR="004F7CD6">
              <w:rPr>
                <w:b/>
                <w:sz w:val="20"/>
                <w:szCs w:val="20"/>
                <w:lang w:eastAsia="x-none"/>
              </w:rPr>
              <w:t xml:space="preserve">    -</w:t>
            </w:r>
          </w:p>
        </w:tc>
        <w:tc>
          <w:tcPr>
            <w:tcW w:w="1060" w:type="dxa"/>
          </w:tcPr>
          <w:p w14:paraId="5B22756A" w14:textId="13EEBF8F" w:rsidR="000E4CF1" w:rsidRPr="009216F3" w:rsidRDefault="000E4CF1" w:rsidP="004F7CD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r w:rsidR="004F7CD6">
              <w:rPr>
                <w:b/>
                <w:sz w:val="20"/>
                <w:szCs w:val="20"/>
                <w:lang w:eastAsia="x-none"/>
              </w:rPr>
              <w:t xml:space="preserve">     </w:t>
            </w:r>
            <w:r>
              <w:rPr>
                <w:b/>
                <w:sz w:val="20"/>
                <w:szCs w:val="20"/>
                <w:lang w:eastAsia="x-none"/>
              </w:rPr>
              <w:t xml:space="preserve">   </w:t>
            </w:r>
            <w:r w:rsidR="004F7CD6">
              <w:rPr>
                <w:b/>
                <w:sz w:val="20"/>
                <w:szCs w:val="20"/>
                <w:lang w:eastAsia="x-none"/>
              </w:rPr>
              <w:t>-</w:t>
            </w:r>
          </w:p>
        </w:tc>
      </w:tr>
      <w:tr w:rsidR="000E4CF1" w14:paraId="15944080" w14:textId="77777777" w:rsidTr="000E4CF1">
        <w:tc>
          <w:tcPr>
            <w:cnfStyle w:val="000010000000" w:firstRow="0" w:lastRow="0" w:firstColumn="0" w:lastColumn="0" w:oddVBand="1" w:evenVBand="0" w:oddHBand="0" w:evenHBand="0" w:firstRowFirstColumn="0" w:firstRowLastColumn="0" w:lastRowFirstColumn="0" w:lastRowLastColumn="0"/>
            <w:tcW w:w="3898" w:type="dxa"/>
          </w:tcPr>
          <w:p w14:paraId="0262AB30" w14:textId="77777777" w:rsidR="000E4CF1" w:rsidRPr="005419D7" w:rsidRDefault="000E4CF1" w:rsidP="00066366">
            <w:pPr>
              <w:spacing w:after="0" w:line="240" w:lineRule="auto"/>
              <w:rPr>
                <w:sz w:val="20"/>
                <w:szCs w:val="20"/>
                <w:lang w:eastAsia="x-none"/>
              </w:rPr>
            </w:pPr>
            <w:r>
              <w:rPr>
                <w:sz w:val="20"/>
                <w:szCs w:val="20"/>
                <w:lang w:eastAsia="x-none"/>
              </w:rPr>
              <w:t>Döner Sermaye</w:t>
            </w:r>
          </w:p>
        </w:tc>
        <w:tc>
          <w:tcPr>
            <w:tcW w:w="1134" w:type="dxa"/>
          </w:tcPr>
          <w:p w14:paraId="1E4E09D6"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32DC0F77"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992" w:type="dxa"/>
          </w:tcPr>
          <w:p w14:paraId="3F4A25F7"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1A9F577D"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1060" w:type="dxa"/>
          </w:tcPr>
          <w:p w14:paraId="6DEC1952"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r>
      <w:tr w:rsidR="000E4CF1" w14:paraId="4CC21D47"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737B1C94" w14:textId="77777777" w:rsidR="000E4CF1" w:rsidRPr="005419D7" w:rsidRDefault="000E4CF1" w:rsidP="00066366">
            <w:pPr>
              <w:spacing w:after="0" w:line="240" w:lineRule="auto"/>
              <w:rPr>
                <w:sz w:val="20"/>
                <w:szCs w:val="20"/>
                <w:lang w:eastAsia="x-none"/>
              </w:rPr>
            </w:pPr>
            <w:r>
              <w:rPr>
                <w:sz w:val="20"/>
                <w:szCs w:val="20"/>
                <w:lang w:eastAsia="x-none"/>
              </w:rPr>
              <w:t>Dış Kaynak/Projeler</w:t>
            </w:r>
          </w:p>
        </w:tc>
        <w:tc>
          <w:tcPr>
            <w:tcW w:w="1134" w:type="dxa"/>
          </w:tcPr>
          <w:p w14:paraId="55044ECD" w14:textId="77777777" w:rsidR="000E4CF1" w:rsidRPr="009216F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21500430"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992" w:type="dxa"/>
          </w:tcPr>
          <w:p w14:paraId="15BD66A1" w14:textId="77777777" w:rsidR="000E4CF1" w:rsidRPr="009216F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1E16E304"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1060" w:type="dxa"/>
          </w:tcPr>
          <w:p w14:paraId="6F0FD097" w14:textId="77777777" w:rsidR="000E4CF1" w:rsidRPr="009216F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w:t>
            </w:r>
          </w:p>
        </w:tc>
      </w:tr>
      <w:tr w:rsidR="000E4CF1" w14:paraId="146C4118" w14:textId="77777777" w:rsidTr="000E4CF1">
        <w:tc>
          <w:tcPr>
            <w:cnfStyle w:val="000010000000" w:firstRow="0" w:lastRow="0" w:firstColumn="0" w:lastColumn="0" w:oddVBand="1" w:evenVBand="0" w:oddHBand="0" w:evenHBand="0" w:firstRowFirstColumn="0" w:firstRowLastColumn="0" w:lastRowFirstColumn="0" w:lastRowLastColumn="0"/>
            <w:tcW w:w="3898" w:type="dxa"/>
          </w:tcPr>
          <w:p w14:paraId="4DEA0056" w14:textId="77777777" w:rsidR="000E4CF1" w:rsidRPr="005419D7" w:rsidRDefault="000E4CF1" w:rsidP="00066366">
            <w:pPr>
              <w:spacing w:after="0" w:line="240" w:lineRule="auto"/>
              <w:rPr>
                <w:sz w:val="20"/>
                <w:szCs w:val="20"/>
                <w:lang w:eastAsia="x-none"/>
              </w:rPr>
            </w:pPr>
            <w:r>
              <w:rPr>
                <w:sz w:val="20"/>
                <w:szCs w:val="20"/>
                <w:lang w:eastAsia="x-none"/>
              </w:rPr>
              <w:t>Diğer</w:t>
            </w:r>
          </w:p>
        </w:tc>
        <w:tc>
          <w:tcPr>
            <w:tcW w:w="1134" w:type="dxa"/>
          </w:tcPr>
          <w:p w14:paraId="251BD164"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1134" w:type="dxa"/>
          </w:tcPr>
          <w:p w14:paraId="373C9D41"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992" w:type="dxa"/>
          </w:tcPr>
          <w:p w14:paraId="2B699BBC"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c>
          <w:tcPr>
            <w:cnfStyle w:val="000010000000" w:firstRow="0" w:lastRow="0" w:firstColumn="0" w:lastColumn="0" w:oddVBand="1" w:evenVBand="0" w:oddHBand="0" w:evenHBand="0" w:firstRowFirstColumn="0" w:firstRowLastColumn="0" w:lastRowFirstColumn="0" w:lastRowLastColumn="0"/>
            <w:tcW w:w="992" w:type="dxa"/>
          </w:tcPr>
          <w:p w14:paraId="0D883BF7" w14:textId="77777777" w:rsidR="000E4CF1" w:rsidRPr="009216F3" w:rsidRDefault="000E4CF1" w:rsidP="00066366">
            <w:pPr>
              <w:spacing w:after="0" w:line="240" w:lineRule="auto"/>
              <w:rPr>
                <w:b/>
                <w:sz w:val="20"/>
                <w:szCs w:val="20"/>
                <w:lang w:eastAsia="x-none"/>
              </w:rPr>
            </w:pPr>
            <w:r>
              <w:rPr>
                <w:b/>
                <w:sz w:val="20"/>
                <w:szCs w:val="20"/>
                <w:lang w:eastAsia="x-none"/>
              </w:rPr>
              <w:t xml:space="preserve">       -</w:t>
            </w:r>
          </w:p>
        </w:tc>
        <w:tc>
          <w:tcPr>
            <w:tcW w:w="1060" w:type="dxa"/>
          </w:tcPr>
          <w:p w14:paraId="3E711CD7" w14:textId="77777777" w:rsidR="000E4CF1" w:rsidRPr="009216F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lang w:eastAsia="x-none"/>
              </w:rPr>
            </w:pPr>
            <w:r>
              <w:rPr>
                <w:b/>
                <w:sz w:val="20"/>
                <w:szCs w:val="20"/>
                <w:lang w:eastAsia="x-none"/>
              </w:rPr>
              <w:t xml:space="preserve">         -</w:t>
            </w:r>
          </w:p>
        </w:tc>
      </w:tr>
      <w:tr w:rsidR="000E4CF1" w14:paraId="79814F06"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14:paraId="1809F928" w14:textId="77777777" w:rsidR="000E4CF1" w:rsidRPr="005419D7" w:rsidRDefault="000E4CF1" w:rsidP="00066366">
            <w:pPr>
              <w:spacing w:after="0" w:line="240" w:lineRule="auto"/>
              <w:jc w:val="center"/>
              <w:rPr>
                <w:b/>
                <w:sz w:val="20"/>
                <w:szCs w:val="20"/>
                <w:lang w:eastAsia="x-none"/>
              </w:rPr>
            </w:pPr>
            <w:r w:rsidRPr="005419D7">
              <w:rPr>
                <w:b/>
                <w:sz w:val="20"/>
                <w:szCs w:val="20"/>
                <w:lang w:eastAsia="x-none"/>
              </w:rPr>
              <w:t>TOPLAM</w:t>
            </w:r>
          </w:p>
        </w:tc>
        <w:tc>
          <w:tcPr>
            <w:tcW w:w="1134" w:type="dxa"/>
          </w:tcPr>
          <w:p w14:paraId="51A8394A" w14:textId="73993E8A" w:rsidR="000E4CF1" w:rsidRPr="007C229B" w:rsidRDefault="000E4CF1" w:rsidP="004F7CD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7C229B">
              <w:rPr>
                <w:b/>
                <w:sz w:val="20"/>
                <w:szCs w:val="20"/>
                <w:lang w:eastAsia="x-none"/>
              </w:rPr>
              <w:t xml:space="preserve">     </w:t>
            </w:r>
            <w:r w:rsidR="004F7CD6">
              <w:rPr>
                <w:b/>
                <w:sz w:val="20"/>
                <w:szCs w:val="20"/>
                <w:lang w:eastAsia="x-none"/>
              </w:rPr>
              <w:t>1500</w:t>
            </w:r>
          </w:p>
        </w:tc>
        <w:tc>
          <w:tcPr>
            <w:cnfStyle w:val="000010000000" w:firstRow="0" w:lastRow="0" w:firstColumn="0" w:lastColumn="0" w:oddVBand="1" w:evenVBand="0" w:oddHBand="0" w:evenHBand="0" w:firstRowFirstColumn="0" w:firstRowLastColumn="0" w:lastRowFirstColumn="0" w:lastRowLastColumn="0"/>
            <w:tcW w:w="1134" w:type="dxa"/>
          </w:tcPr>
          <w:p w14:paraId="3DAAA9D8" w14:textId="08890943" w:rsidR="000E4CF1" w:rsidRPr="007C229B" w:rsidRDefault="000E4CF1" w:rsidP="004F7CD6">
            <w:pPr>
              <w:spacing w:after="0" w:line="240" w:lineRule="auto"/>
              <w:rPr>
                <w:b/>
                <w:sz w:val="20"/>
                <w:szCs w:val="20"/>
                <w:lang w:eastAsia="x-none"/>
              </w:rPr>
            </w:pPr>
            <w:r w:rsidRPr="007C229B">
              <w:rPr>
                <w:b/>
                <w:sz w:val="20"/>
                <w:szCs w:val="20"/>
                <w:lang w:eastAsia="x-none"/>
              </w:rPr>
              <w:t xml:space="preserve">     </w:t>
            </w:r>
            <w:r w:rsidR="004F7CD6">
              <w:rPr>
                <w:b/>
                <w:sz w:val="20"/>
                <w:szCs w:val="20"/>
                <w:lang w:eastAsia="x-none"/>
              </w:rPr>
              <w:t>2000</w:t>
            </w:r>
          </w:p>
        </w:tc>
        <w:tc>
          <w:tcPr>
            <w:tcW w:w="992" w:type="dxa"/>
          </w:tcPr>
          <w:p w14:paraId="574294C4" w14:textId="7A5EE608" w:rsidR="000E4CF1" w:rsidRPr="007C229B" w:rsidRDefault="004F7CD6" w:rsidP="004F7CD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Pr>
                <w:b/>
                <w:sz w:val="20"/>
                <w:szCs w:val="20"/>
                <w:lang w:eastAsia="x-none"/>
              </w:rPr>
              <w:t xml:space="preserve">     2500</w:t>
            </w:r>
          </w:p>
        </w:tc>
        <w:tc>
          <w:tcPr>
            <w:cnfStyle w:val="000010000000" w:firstRow="0" w:lastRow="0" w:firstColumn="0" w:lastColumn="0" w:oddVBand="1" w:evenVBand="0" w:oddHBand="0" w:evenHBand="0" w:firstRowFirstColumn="0" w:firstRowLastColumn="0" w:lastRowFirstColumn="0" w:lastRowLastColumn="0"/>
            <w:tcW w:w="992" w:type="dxa"/>
          </w:tcPr>
          <w:p w14:paraId="3052001E" w14:textId="7BF121DE" w:rsidR="000E4CF1" w:rsidRPr="007C229B" w:rsidRDefault="000E4CF1" w:rsidP="004F7CD6">
            <w:pPr>
              <w:spacing w:after="0" w:line="240" w:lineRule="auto"/>
              <w:rPr>
                <w:b/>
                <w:sz w:val="20"/>
                <w:szCs w:val="20"/>
                <w:lang w:eastAsia="x-none"/>
              </w:rPr>
            </w:pPr>
            <w:r w:rsidRPr="007C229B">
              <w:rPr>
                <w:b/>
                <w:sz w:val="20"/>
                <w:szCs w:val="20"/>
                <w:lang w:eastAsia="x-none"/>
              </w:rPr>
              <w:t xml:space="preserve">   </w:t>
            </w:r>
            <w:r w:rsidR="004F7CD6">
              <w:rPr>
                <w:b/>
                <w:sz w:val="20"/>
                <w:szCs w:val="20"/>
                <w:lang w:eastAsia="x-none"/>
              </w:rPr>
              <w:t>3000</w:t>
            </w:r>
            <w:r w:rsidRPr="007C229B">
              <w:rPr>
                <w:b/>
                <w:sz w:val="20"/>
                <w:szCs w:val="20"/>
                <w:lang w:eastAsia="x-none"/>
              </w:rPr>
              <w:t xml:space="preserve">           </w:t>
            </w:r>
          </w:p>
        </w:tc>
        <w:tc>
          <w:tcPr>
            <w:tcW w:w="1060" w:type="dxa"/>
          </w:tcPr>
          <w:p w14:paraId="54DB3B5D" w14:textId="7798CD8A" w:rsidR="000E4CF1" w:rsidRPr="007C229B" w:rsidRDefault="000E4CF1" w:rsidP="004F7CD6">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7C229B">
              <w:rPr>
                <w:b/>
                <w:sz w:val="20"/>
                <w:szCs w:val="20"/>
                <w:lang w:eastAsia="x-none"/>
              </w:rPr>
              <w:t xml:space="preserve">     </w:t>
            </w:r>
            <w:r w:rsidR="004F7CD6">
              <w:rPr>
                <w:b/>
                <w:sz w:val="20"/>
                <w:szCs w:val="20"/>
                <w:lang w:eastAsia="x-none"/>
              </w:rPr>
              <w:t>9000</w:t>
            </w:r>
          </w:p>
        </w:tc>
      </w:tr>
    </w:tbl>
    <w:p w14:paraId="70C19D20" w14:textId="0F58EFB3" w:rsidR="000E4CF1" w:rsidRDefault="000E4CF1" w:rsidP="000E4CF1">
      <w:pPr>
        <w:rPr>
          <w:b/>
          <w:lang w:eastAsia="x-none"/>
        </w:rPr>
      </w:pPr>
    </w:p>
    <w:p w14:paraId="61F054C8" w14:textId="77777777" w:rsidR="004F7CD6" w:rsidRDefault="004F7CD6" w:rsidP="000E4CF1">
      <w:pPr>
        <w:rPr>
          <w:b/>
          <w:lang w:eastAsia="x-none"/>
        </w:rPr>
      </w:pPr>
    </w:p>
    <w:p w14:paraId="4EB5CFE2" w14:textId="77777777" w:rsidR="000E4CF1" w:rsidRDefault="000E4CF1" w:rsidP="000E4CF1">
      <w:pPr>
        <w:rPr>
          <w:lang w:eastAsia="x-none"/>
        </w:rPr>
      </w:pPr>
      <w:r w:rsidRPr="00E421A3">
        <w:rPr>
          <w:b/>
          <w:lang w:eastAsia="x-none"/>
        </w:rPr>
        <w:t>Tablo 17.</w:t>
      </w:r>
      <w:r>
        <w:rPr>
          <w:lang w:eastAsia="x-none"/>
        </w:rPr>
        <w:t xml:space="preserve"> Harcama Kalemleri</w:t>
      </w:r>
    </w:p>
    <w:tbl>
      <w:tblPr>
        <w:tblStyle w:val="KlavuzuTablo4-Vurgu61"/>
        <w:tblW w:w="0" w:type="auto"/>
        <w:tblLook w:val="0000" w:firstRow="0" w:lastRow="0" w:firstColumn="0" w:lastColumn="0" w:noHBand="0" w:noVBand="0"/>
      </w:tblPr>
      <w:tblGrid>
        <w:gridCol w:w="4605"/>
        <w:gridCol w:w="4605"/>
      </w:tblGrid>
      <w:tr w:rsidR="000E4CF1" w14:paraId="5D55C03F"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5" w:type="dxa"/>
          </w:tcPr>
          <w:p w14:paraId="2FF4E34D" w14:textId="77777777" w:rsidR="000E4CF1" w:rsidRPr="00E421A3" w:rsidRDefault="000E4CF1" w:rsidP="00066366">
            <w:pPr>
              <w:spacing w:after="0" w:line="240" w:lineRule="auto"/>
              <w:jc w:val="center"/>
              <w:rPr>
                <w:b/>
                <w:sz w:val="20"/>
                <w:szCs w:val="20"/>
                <w:lang w:eastAsia="x-none"/>
              </w:rPr>
            </w:pPr>
            <w:r w:rsidRPr="00E421A3">
              <w:rPr>
                <w:b/>
                <w:sz w:val="20"/>
                <w:szCs w:val="20"/>
                <w:lang w:eastAsia="x-none"/>
              </w:rPr>
              <w:t>Harcama Kalemi</w:t>
            </w:r>
          </w:p>
        </w:tc>
        <w:tc>
          <w:tcPr>
            <w:tcW w:w="4605" w:type="dxa"/>
          </w:tcPr>
          <w:p w14:paraId="60C0BE6A" w14:textId="77777777" w:rsidR="000E4CF1" w:rsidRPr="00E421A3" w:rsidRDefault="000E4CF1"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lang w:eastAsia="x-none"/>
              </w:rPr>
            </w:pPr>
            <w:r w:rsidRPr="00E421A3">
              <w:rPr>
                <w:b/>
                <w:sz w:val="20"/>
                <w:szCs w:val="20"/>
                <w:lang w:eastAsia="x-none"/>
              </w:rPr>
              <w:t>Çeşitleri</w:t>
            </w:r>
          </w:p>
        </w:tc>
      </w:tr>
      <w:tr w:rsidR="000E4CF1" w14:paraId="27B1C9AA" w14:textId="77777777" w:rsidTr="000E4CF1">
        <w:tc>
          <w:tcPr>
            <w:cnfStyle w:val="000010000000" w:firstRow="0" w:lastRow="0" w:firstColumn="0" w:lastColumn="0" w:oddVBand="1" w:evenVBand="0" w:oddHBand="0" w:evenHBand="0" w:firstRowFirstColumn="0" w:firstRowLastColumn="0" w:lastRowFirstColumn="0" w:lastRowLastColumn="0"/>
            <w:tcW w:w="4605" w:type="dxa"/>
          </w:tcPr>
          <w:p w14:paraId="3DBD25A0" w14:textId="77777777" w:rsidR="000E4CF1" w:rsidRPr="00E421A3" w:rsidRDefault="000E4CF1" w:rsidP="00066366">
            <w:pPr>
              <w:spacing w:after="0" w:line="240" w:lineRule="auto"/>
              <w:rPr>
                <w:sz w:val="20"/>
                <w:szCs w:val="20"/>
                <w:lang w:eastAsia="x-none"/>
              </w:rPr>
            </w:pPr>
            <w:r>
              <w:rPr>
                <w:sz w:val="20"/>
                <w:szCs w:val="20"/>
                <w:lang w:eastAsia="x-none"/>
              </w:rPr>
              <w:t>Personel</w:t>
            </w:r>
          </w:p>
        </w:tc>
        <w:tc>
          <w:tcPr>
            <w:tcW w:w="4605" w:type="dxa"/>
          </w:tcPr>
          <w:p w14:paraId="1C5944D1" w14:textId="77777777" w:rsidR="000E4CF1" w:rsidRPr="00E421A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S</w:t>
            </w:r>
            <w:r w:rsidRPr="00DF4071">
              <w:rPr>
                <w:sz w:val="20"/>
                <w:szCs w:val="20"/>
                <w:lang w:eastAsia="x-none"/>
              </w:rPr>
              <w:t>özleşmeli olarak çalışan personelin (sekreter temizlik, güvenlik) ücret, vergi, sigorta vb. giderleri</w:t>
            </w:r>
          </w:p>
        </w:tc>
      </w:tr>
      <w:tr w:rsidR="000E4CF1" w14:paraId="65134E9C"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5" w:type="dxa"/>
          </w:tcPr>
          <w:p w14:paraId="6A923A06" w14:textId="77777777" w:rsidR="000E4CF1" w:rsidRPr="00E421A3" w:rsidRDefault="000E4CF1" w:rsidP="00066366">
            <w:pPr>
              <w:spacing w:after="0" w:line="240" w:lineRule="auto"/>
              <w:rPr>
                <w:sz w:val="20"/>
                <w:szCs w:val="20"/>
                <w:lang w:eastAsia="x-none"/>
              </w:rPr>
            </w:pPr>
            <w:r>
              <w:rPr>
                <w:sz w:val="20"/>
                <w:szCs w:val="20"/>
                <w:lang w:eastAsia="x-none"/>
              </w:rPr>
              <w:t>Onarım</w:t>
            </w:r>
          </w:p>
        </w:tc>
        <w:tc>
          <w:tcPr>
            <w:tcW w:w="4605" w:type="dxa"/>
          </w:tcPr>
          <w:p w14:paraId="06C8EC06" w14:textId="77777777" w:rsidR="000E4CF1" w:rsidRPr="00E421A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O</w:t>
            </w:r>
            <w:r w:rsidRPr="00DF4071">
              <w:rPr>
                <w:sz w:val="20"/>
                <w:szCs w:val="20"/>
                <w:lang w:eastAsia="x-none"/>
              </w:rPr>
              <w:t>kul/kurum binası ve tesisatlarıyla ilgili her türlü küçük onarım; makine, bilgisayar, yazıcı vb. bakım giderleri</w:t>
            </w:r>
          </w:p>
        </w:tc>
      </w:tr>
      <w:tr w:rsidR="000E4CF1" w14:paraId="2DEBB4D3" w14:textId="77777777" w:rsidTr="000E4CF1">
        <w:tc>
          <w:tcPr>
            <w:cnfStyle w:val="000010000000" w:firstRow="0" w:lastRow="0" w:firstColumn="0" w:lastColumn="0" w:oddVBand="1" w:evenVBand="0" w:oddHBand="0" w:evenHBand="0" w:firstRowFirstColumn="0" w:firstRowLastColumn="0" w:lastRowFirstColumn="0" w:lastRowLastColumn="0"/>
            <w:tcW w:w="4605" w:type="dxa"/>
          </w:tcPr>
          <w:p w14:paraId="30BBABDC" w14:textId="77777777" w:rsidR="000E4CF1" w:rsidRPr="00E421A3" w:rsidRDefault="000E4CF1" w:rsidP="00066366">
            <w:pPr>
              <w:spacing w:after="0" w:line="240" w:lineRule="auto"/>
              <w:rPr>
                <w:sz w:val="20"/>
                <w:szCs w:val="20"/>
                <w:lang w:eastAsia="x-none"/>
              </w:rPr>
            </w:pPr>
            <w:r>
              <w:rPr>
                <w:sz w:val="20"/>
                <w:szCs w:val="20"/>
                <w:lang w:eastAsia="x-none"/>
              </w:rPr>
              <w:t>Sosyal-sportif faaliyetler</w:t>
            </w:r>
          </w:p>
        </w:tc>
        <w:tc>
          <w:tcPr>
            <w:tcW w:w="4605" w:type="dxa"/>
          </w:tcPr>
          <w:p w14:paraId="2ABCF40F" w14:textId="77777777" w:rsidR="000E4CF1" w:rsidRPr="00E421A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sidRPr="00DF4071">
              <w:rPr>
                <w:sz w:val="20"/>
                <w:szCs w:val="20"/>
                <w:lang w:eastAsia="x-none"/>
              </w:rPr>
              <w:t>Etkinlikler ile ilgili giderler</w:t>
            </w:r>
          </w:p>
        </w:tc>
      </w:tr>
      <w:tr w:rsidR="000E4CF1" w14:paraId="6EF85721"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5" w:type="dxa"/>
          </w:tcPr>
          <w:p w14:paraId="4684C02B" w14:textId="77777777" w:rsidR="000E4CF1" w:rsidRPr="00E421A3" w:rsidRDefault="000E4CF1" w:rsidP="00066366">
            <w:pPr>
              <w:spacing w:after="0" w:line="240" w:lineRule="auto"/>
              <w:rPr>
                <w:sz w:val="20"/>
                <w:szCs w:val="20"/>
                <w:lang w:eastAsia="x-none"/>
              </w:rPr>
            </w:pPr>
            <w:r>
              <w:rPr>
                <w:sz w:val="20"/>
                <w:szCs w:val="20"/>
                <w:lang w:eastAsia="x-none"/>
              </w:rPr>
              <w:t>Temizlik</w:t>
            </w:r>
          </w:p>
        </w:tc>
        <w:tc>
          <w:tcPr>
            <w:tcW w:w="4605" w:type="dxa"/>
          </w:tcPr>
          <w:p w14:paraId="6DCD1054" w14:textId="77777777" w:rsidR="000E4CF1" w:rsidRPr="00E421A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T</w:t>
            </w:r>
            <w:r w:rsidRPr="00DF4071">
              <w:rPr>
                <w:sz w:val="20"/>
                <w:szCs w:val="20"/>
                <w:lang w:eastAsia="x-none"/>
              </w:rPr>
              <w:t>emizlik malzemeleri alımı</w:t>
            </w:r>
          </w:p>
        </w:tc>
      </w:tr>
      <w:tr w:rsidR="000E4CF1" w14:paraId="1B371CC8" w14:textId="77777777" w:rsidTr="000E4CF1">
        <w:tc>
          <w:tcPr>
            <w:cnfStyle w:val="000010000000" w:firstRow="0" w:lastRow="0" w:firstColumn="0" w:lastColumn="0" w:oddVBand="1" w:evenVBand="0" w:oddHBand="0" w:evenHBand="0" w:firstRowFirstColumn="0" w:firstRowLastColumn="0" w:lastRowFirstColumn="0" w:lastRowLastColumn="0"/>
            <w:tcW w:w="4605" w:type="dxa"/>
          </w:tcPr>
          <w:p w14:paraId="48338D7D" w14:textId="77777777" w:rsidR="000E4CF1" w:rsidRPr="00E421A3" w:rsidRDefault="000E4CF1" w:rsidP="00066366">
            <w:pPr>
              <w:spacing w:after="0" w:line="240" w:lineRule="auto"/>
              <w:rPr>
                <w:sz w:val="20"/>
                <w:szCs w:val="20"/>
                <w:lang w:eastAsia="x-none"/>
              </w:rPr>
            </w:pPr>
            <w:r>
              <w:rPr>
                <w:sz w:val="20"/>
                <w:szCs w:val="20"/>
                <w:lang w:eastAsia="x-none"/>
              </w:rPr>
              <w:t>İletişim</w:t>
            </w:r>
          </w:p>
        </w:tc>
        <w:tc>
          <w:tcPr>
            <w:tcW w:w="4605" w:type="dxa"/>
          </w:tcPr>
          <w:p w14:paraId="7CC7E207" w14:textId="77777777" w:rsidR="000E4CF1" w:rsidRPr="00E421A3" w:rsidRDefault="000E4CF1" w:rsidP="00066366">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x-none"/>
              </w:rPr>
            </w:pPr>
            <w:r>
              <w:rPr>
                <w:sz w:val="20"/>
                <w:szCs w:val="20"/>
                <w:lang w:eastAsia="x-none"/>
              </w:rPr>
              <w:t>T</w:t>
            </w:r>
            <w:r w:rsidRPr="00DF4071">
              <w:rPr>
                <w:sz w:val="20"/>
                <w:szCs w:val="20"/>
                <w:lang w:eastAsia="x-none"/>
              </w:rPr>
              <w:t>elefon, faks, internet, posta, mesaj giderleri</w:t>
            </w:r>
          </w:p>
        </w:tc>
      </w:tr>
      <w:tr w:rsidR="000E4CF1" w14:paraId="7DDA5E24" w14:textId="77777777" w:rsidTr="000E4C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05" w:type="dxa"/>
          </w:tcPr>
          <w:p w14:paraId="2C57F069" w14:textId="77777777" w:rsidR="000E4CF1" w:rsidRPr="00E421A3" w:rsidRDefault="000E4CF1" w:rsidP="00066366">
            <w:pPr>
              <w:spacing w:after="0" w:line="240" w:lineRule="auto"/>
              <w:rPr>
                <w:sz w:val="20"/>
                <w:szCs w:val="20"/>
                <w:lang w:eastAsia="x-none"/>
              </w:rPr>
            </w:pPr>
            <w:r>
              <w:rPr>
                <w:sz w:val="20"/>
                <w:szCs w:val="20"/>
                <w:lang w:eastAsia="x-none"/>
              </w:rPr>
              <w:t>Kırtasiye</w:t>
            </w:r>
          </w:p>
        </w:tc>
        <w:tc>
          <w:tcPr>
            <w:tcW w:w="4605" w:type="dxa"/>
          </w:tcPr>
          <w:p w14:paraId="44AEB81F" w14:textId="77777777" w:rsidR="000E4CF1" w:rsidRPr="00E421A3" w:rsidRDefault="000E4CF1" w:rsidP="00066366">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x-none"/>
              </w:rPr>
            </w:pPr>
            <w:r>
              <w:rPr>
                <w:sz w:val="20"/>
                <w:szCs w:val="20"/>
                <w:lang w:eastAsia="x-none"/>
              </w:rPr>
              <w:t>H</w:t>
            </w:r>
            <w:r w:rsidRPr="00DF4071">
              <w:rPr>
                <w:sz w:val="20"/>
                <w:szCs w:val="20"/>
                <w:lang w:eastAsia="x-none"/>
              </w:rPr>
              <w:t>er türlü kırtasiye ve sarf malzemesi giderleri</w:t>
            </w:r>
          </w:p>
        </w:tc>
      </w:tr>
    </w:tbl>
    <w:p w14:paraId="3D5A85F6" w14:textId="77777777" w:rsidR="000E4CF1" w:rsidRDefault="000E4CF1" w:rsidP="000E4CF1">
      <w:pPr>
        <w:rPr>
          <w:lang w:eastAsia="x-none"/>
        </w:rPr>
      </w:pPr>
    </w:p>
    <w:p w14:paraId="02F761B0" w14:textId="3557C8FF" w:rsidR="000E4CF1" w:rsidRDefault="000E4CF1" w:rsidP="000E4CF1">
      <w:pPr>
        <w:rPr>
          <w:lang w:eastAsia="x-none"/>
        </w:rPr>
      </w:pPr>
      <w:r w:rsidRPr="00DF4071">
        <w:rPr>
          <w:b/>
          <w:lang w:eastAsia="x-none"/>
        </w:rPr>
        <w:t>Tablo 18.</w:t>
      </w:r>
      <w:r>
        <w:rPr>
          <w:lang w:eastAsia="x-none"/>
        </w:rPr>
        <w:t xml:space="preserve"> Gelir-Gider Tablosu</w:t>
      </w:r>
    </w:p>
    <w:tbl>
      <w:tblPr>
        <w:tblStyle w:val="KlavuzuTablo4-Vurgu62"/>
        <w:tblW w:w="0" w:type="auto"/>
        <w:tblLook w:val="04A0" w:firstRow="1" w:lastRow="0" w:firstColumn="1" w:lastColumn="0" w:noHBand="0" w:noVBand="1"/>
      </w:tblPr>
      <w:tblGrid>
        <w:gridCol w:w="3255"/>
        <w:gridCol w:w="1134"/>
        <w:gridCol w:w="1426"/>
        <w:gridCol w:w="1938"/>
        <w:gridCol w:w="1938"/>
        <w:gridCol w:w="1938"/>
        <w:gridCol w:w="1939"/>
      </w:tblGrid>
      <w:tr w:rsidR="00824FF2" w14:paraId="410BAC6A"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1CF20227" w14:textId="77777777" w:rsidR="00824FF2" w:rsidRDefault="00824FF2" w:rsidP="00066366">
            <w:pPr>
              <w:spacing w:after="0"/>
              <w:jc w:val="both"/>
              <w:rPr>
                <w:b w:val="0"/>
                <w:szCs w:val="24"/>
              </w:rPr>
            </w:pPr>
            <w:r>
              <w:rPr>
                <w:szCs w:val="24"/>
              </w:rPr>
              <w:t xml:space="preserve">YILLAR </w:t>
            </w:r>
          </w:p>
        </w:tc>
        <w:tc>
          <w:tcPr>
            <w:tcW w:w="2560" w:type="dxa"/>
            <w:gridSpan w:val="2"/>
          </w:tcPr>
          <w:p w14:paraId="0B495036" w14:textId="77777777" w:rsidR="00824FF2" w:rsidRDefault="00824FF2" w:rsidP="00066366">
            <w:pPr>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2021</w:t>
            </w:r>
          </w:p>
        </w:tc>
        <w:tc>
          <w:tcPr>
            <w:tcW w:w="3876" w:type="dxa"/>
            <w:gridSpan w:val="2"/>
          </w:tcPr>
          <w:p w14:paraId="1696EA62" w14:textId="77777777" w:rsidR="00824FF2" w:rsidRDefault="00824FF2" w:rsidP="00066366">
            <w:pPr>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2022</w:t>
            </w:r>
          </w:p>
        </w:tc>
        <w:tc>
          <w:tcPr>
            <w:tcW w:w="3877" w:type="dxa"/>
            <w:gridSpan w:val="2"/>
          </w:tcPr>
          <w:p w14:paraId="36AA5F02" w14:textId="77777777" w:rsidR="00824FF2" w:rsidRDefault="00824FF2" w:rsidP="00066366">
            <w:pPr>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2023</w:t>
            </w:r>
          </w:p>
        </w:tc>
      </w:tr>
      <w:tr w:rsidR="00824FF2" w14:paraId="4AC0EF61"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77E22C6E" w14:textId="77777777" w:rsidR="00824FF2" w:rsidRDefault="00824FF2" w:rsidP="00066366">
            <w:pPr>
              <w:spacing w:after="0"/>
              <w:jc w:val="both"/>
              <w:rPr>
                <w:b w:val="0"/>
                <w:szCs w:val="24"/>
              </w:rPr>
            </w:pPr>
            <w:r w:rsidRPr="00C50216">
              <w:rPr>
                <w:sz w:val="20"/>
                <w:szCs w:val="24"/>
              </w:rPr>
              <w:t>HARCAMA KALEMLERİ</w:t>
            </w:r>
          </w:p>
        </w:tc>
        <w:tc>
          <w:tcPr>
            <w:tcW w:w="1134" w:type="dxa"/>
          </w:tcPr>
          <w:tbl>
            <w:tblPr>
              <w:tblW w:w="0" w:type="auto"/>
              <w:tblBorders>
                <w:top w:val="nil"/>
                <w:left w:val="nil"/>
                <w:bottom w:val="nil"/>
                <w:right w:val="nil"/>
              </w:tblBorders>
              <w:tblLook w:val="0000" w:firstRow="0" w:lastRow="0" w:firstColumn="0" w:lastColumn="0" w:noHBand="0" w:noVBand="0"/>
            </w:tblPr>
            <w:tblGrid>
              <w:gridCol w:w="774"/>
            </w:tblGrid>
            <w:tr w:rsidR="00824FF2" w:rsidRPr="00C50216" w14:paraId="43B7BB36" w14:textId="77777777" w:rsidTr="00066366">
              <w:trPr>
                <w:trHeight w:val="134"/>
              </w:trPr>
              <w:tc>
                <w:tcPr>
                  <w:tcW w:w="0" w:type="auto"/>
                </w:tcPr>
                <w:p w14:paraId="3ACF7491" w14:textId="77777777" w:rsidR="00824FF2" w:rsidRPr="00C50216" w:rsidRDefault="00824FF2" w:rsidP="00066366">
                  <w:pPr>
                    <w:autoSpaceDE w:val="0"/>
                    <w:autoSpaceDN w:val="0"/>
                    <w:adjustRightInd w:val="0"/>
                    <w:spacing w:after="0" w:line="240" w:lineRule="auto"/>
                    <w:rPr>
                      <w:rFonts w:ascii="Cambria" w:hAnsi="Cambria" w:cs="Cambria"/>
                      <w:color w:val="000000"/>
                      <w:sz w:val="20"/>
                      <w:szCs w:val="20"/>
                    </w:rPr>
                  </w:pPr>
                  <w:r w:rsidRPr="00C50216">
                    <w:rPr>
                      <w:rFonts w:ascii="Cambria" w:hAnsi="Cambria" w:cs="Cambria"/>
                      <w:b/>
                      <w:bCs/>
                      <w:color w:val="000000"/>
                      <w:sz w:val="20"/>
                      <w:szCs w:val="20"/>
                    </w:rPr>
                    <w:t xml:space="preserve">GELİR </w:t>
                  </w:r>
                </w:p>
              </w:tc>
            </w:tr>
          </w:tbl>
          <w:p w14:paraId="7A95ECF7"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426" w:type="dxa"/>
          </w:tcPr>
          <w:tbl>
            <w:tblPr>
              <w:tblW w:w="0" w:type="auto"/>
              <w:tblBorders>
                <w:top w:val="nil"/>
                <w:left w:val="nil"/>
                <w:bottom w:val="nil"/>
                <w:right w:val="nil"/>
              </w:tblBorders>
              <w:tblLook w:val="0000" w:firstRow="0" w:lastRow="0" w:firstColumn="0" w:lastColumn="0" w:noHBand="0" w:noVBand="0"/>
            </w:tblPr>
            <w:tblGrid>
              <w:gridCol w:w="804"/>
            </w:tblGrid>
            <w:tr w:rsidR="00824FF2" w:rsidRPr="00C50216" w14:paraId="6C723D8D" w14:textId="77777777" w:rsidTr="00066366">
              <w:trPr>
                <w:trHeight w:val="134"/>
              </w:trPr>
              <w:tc>
                <w:tcPr>
                  <w:tcW w:w="0" w:type="auto"/>
                </w:tcPr>
                <w:p w14:paraId="64B0C494" w14:textId="77777777" w:rsidR="00824FF2" w:rsidRPr="00C50216" w:rsidRDefault="00824FF2" w:rsidP="00066366">
                  <w:pPr>
                    <w:autoSpaceDE w:val="0"/>
                    <w:autoSpaceDN w:val="0"/>
                    <w:adjustRightInd w:val="0"/>
                    <w:spacing w:after="0" w:line="240" w:lineRule="auto"/>
                    <w:rPr>
                      <w:rFonts w:ascii="Cambria" w:hAnsi="Cambria" w:cs="Cambria"/>
                      <w:color w:val="000000"/>
                      <w:sz w:val="20"/>
                      <w:szCs w:val="20"/>
                    </w:rPr>
                  </w:pPr>
                  <w:r w:rsidRPr="00C50216">
                    <w:rPr>
                      <w:rFonts w:ascii="Cambria" w:hAnsi="Cambria" w:cs="Cambria"/>
                      <w:b/>
                      <w:bCs/>
                      <w:color w:val="000000"/>
                      <w:sz w:val="20"/>
                      <w:szCs w:val="20"/>
                    </w:rPr>
                    <w:t xml:space="preserve">GİDER </w:t>
                  </w:r>
                </w:p>
              </w:tc>
            </w:tr>
          </w:tbl>
          <w:p w14:paraId="75B0379D"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tbl>
            <w:tblPr>
              <w:tblW w:w="0" w:type="auto"/>
              <w:tblBorders>
                <w:top w:val="nil"/>
                <w:left w:val="nil"/>
                <w:bottom w:val="nil"/>
                <w:right w:val="nil"/>
              </w:tblBorders>
              <w:tblLook w:val="0000" w:firstRow="0" w:lastRow="0" w:firstColumn="0" w:lastColumn="0" w:noHBand="0" w:noVBand="0"/>
            </w:tblPr>
            <w:tblGrid>
              <w:gridCol w:w="774"/>
            </w:tblGrid>
            <w:tr w:rsidR="00824FF2" w:rsidRPr="00C50216" w14:paraId="6D7AA2F9" w14:textId="77777777" w:rsidTr="00066366">
              <w:trPr>
                <w:trHeight w:val="134"/>
              </w:trPr>
              <w:tc>
                <w:tcPr>
                  <w:tcW w:w="0" w:type="auto"/>
                </w:tcPr>
                <w:p w14:paraId="045289BC" w14:textId="77777777" w:rsidR="00824FF2" w:rsidRPr="00C50216" w:rsidRDefault="00824FF2" w:rsidP="00066366">
                  <w:pPr>
                    <w:autoSpaceDE w:val="0"/>
                    <w:autoSpaceDN w:val="0"/>
                    <w:adjustRightInd w:val="0"/>
                    <w:spacing w:after="0" w:line="240" w:lineRule="auto"/>
                    <w:rPr>
                      <w:rFonts w:ascii="Cambria" w:hAnsi="Cambria" w:cs="Cambria"/>
                      <w:color w:val="000000"/>
                      <w:sz w:val="20"/>
                      <w:szCs w:val="20"/>
                    </w:rPr>
                  </w:pPr>
                  <w:r w:rsidRPr="00C50216">
                    <w:rPr>
                      <w:rFonts w:ascii="Cambria" w:hAnsi="Cambria" w:cs="Cambria"/>
                      <w:b/>
                      <w:bCs/>
                      <w:color w:val="000000"/>
                      <w:sz w:val="20"/>
                      <w:szCs w:val="20"/>
                    </w:rPr>
                    <w:t xml:space="preserve">GELİR </w:t>
                  </w:r>
                </w:p>
              </w:tc>
            </w:tr>
          </w:tbl>
          <w:p w14:paraId="14CB14B5"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tbl>
            <w:tblPr>
              <w:tblW w:w="0" w:type="auto"/>
              <w:tblBorders>
                <w:top w:val="nil"/>
                <w:left w:val="nil"/>
                <w:bottom w:val="nil"/>
                <w:right w:val="nil"/>
              </w:tblBorders>
              <w:tblLook w:val="0000" w:firstRow="0" w:lastRow="0" w:firstColumn="0" w:lastColumn="0" w:noHBand="0" w:noVBand="0"/>
            </w:tblPr>
            <w:tblGrid>
              <w:gridCol w:w="804"/>
            </w:tblGrid>
            <w:tr w:rsidR="00824FF2" w:rsidRPr="00C50216" w14:paraId="125D5E58" w14:textId="77777777" w:rsidTr="00066366">
              <w:trPr>
                <w:trHeight w:val="134"/>
              </w:trPr>
              <w:tc>
                <w:tcPr>
                  <w:tcW w:w="0" w:type="auto"/>
                </w:tcPr>
                <w:p w14:paraId="4DE62D1C" w14:textId="77777777" w:rsidR="00824FF2" w:rsidRPr="00C50216" w:rsidRDefault="00824FF2" w:rsidP="00066366">
                  <w:pPr>
                    <w:autoSpaceDE w:val="0"/>
                    <w:autoSpaceDN w:val="0"/>
                    <w:adjustRightInd w:val="0"/>
                    <w:spacing w:after="0" w:line="240" w:lineRule="auto"/>
                    <w:rPr>
                      <w:rFonts w:ascii="Cambria" w:hAnsi="Cambria" w:cs="Cambria"/>
                      <w:color w:val="000000"/>
                      <w:sz w:val="20"/>
                      <w:szCs w:val="20"/>
                    </w:rPr>
                  </w:pPr>
                  <w:r w:rsidRPr="00C50216">
                    <w:rPr>
                      <w:rFonts w:ascii="Cambria" w:hAnsi="Cambria" w:cs="Cambria"/>
                      <w:b/>
                      <w:bCs/>
                      <w:color w:val="000000"/>
                      <w:sz w:val="20"/>
                      <w:szCs w:val="20"/>
                    </w:rPr>
                    <w:t xml:space="preserve">GİDER </w:t>
                  </w:r>
                </w:p>
              </w:tc>
            </w:tr>
          </w:tbl>
          <w:p w14:paraId="22F92146"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tbl>
            <w:tblPr>
              <w:tblW w:w="0" w:type="auto"/>
              <w:tblBorders>
                <w:top w:val="nil"/>
                <w:left w:val="nil"/>
                <w:bottom w:val="nil"/>
                <w:right w:val="nil"/>
              </w:tblBorders>
              <w:tblLook w:val="0000" w:firstRow="0" w:lastRow="0" w:firstColumn="0" w:lastColumn="0" w:noHBand="0" w:noVBand="0"/>
            </w:tblPr>
            <w:tblGrid>
              <w:gridCol w:w="774"/>
            </w:tblGrid>
            <w:tr w:rsidR="00824FF2" w:rsidRPr="00C50216" w14:paraId="68DBAA9C" w14:textId="77777777" w:rsidTr="00066366">
              <w:trPr>
                <w:trHeight w:val="134"/>
              </w:trPr>
              <w:tc>
                <w:tcPr>
                  <w:tcW w:w="0" w:type="auto"/>
                </w:tcPr>
                <w:p w14:paraId="4A7E42F6" w14:textId="77777777" w:rsidR="00824FF2" w:rsidRPr="00C50216" w:rsidRDefault="00824FF2" w:rsidP="00066366">
                  <w:pPr>
                    <w:autoSpaceDE w:val="0"/>
                    <w:autoSpaceDN w:val="0"/>
                    <w:adjustRightInd w:val="0"/>
                    <w:spacing w:after="0" w:line="240" w:lineRule="auto"/>
                    <w:rPr>
                      <w:rFonts w:ascii="Cambria" w:hAnsi="Cambria" w:cs="Cambria"/>
                      <w:color w:val="000000"/>
                      <w:sz w:val="20"/>
                      <w:szCs w:val="20"/>
                    </w:rPr>
                  </w:pPr>
                  <w:r w:rsidRPr="00C50216">
                    <w:rPr>
                      <w:rFonts w:ascii="Cambria" w:hAnsi="Cambria" w:cs="Cambria"/>
                      <w:b/>
                      <w:bCs/>
                      <w:color w:val="000000"/>
                      <w:sz w:val="20"/>
                      <w:szCs w:val="20"/>
                    </w:rPr>
                    <w:t xml:space="preserve">GELİR </w:t>
                  </w:r>
                </w:p>
              </w:tc>
            </w:tr>
          </w:tbl>
          <w:p w14:paraId="4E2D1B4E"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9" w:type="dxa"/>
          </w:tcPr>
          <w:tbl>
            <w:tblPr>
              <w:tblW w:w="0" w:type="auto"/>
              <w:tblBorders>
                <w:top w:val="nil"/>
                <w:left w:val="nil"/>
                <w:bottom w:val="nil"/>
                <w:right w:val="nil"/>
              </w:tblBorders>
              <w:tblLook w:val="0000" w:firstRow="0" w:lastRow="0" w:firstColumn="0" w:lastColumn="0" w:noHBand="0" w:noVBand="0"/>
            </w:tblPr>
            <w:tblGrid>
              <w:gridCol w:w="804"/>
            </w:tblGrid>
            <w:tr w:rsidR="00824FF2" w:rsidRPr="00C50216" w14:paraId="6D5C87CA" w14:textId="77777777" w:rsidTr="00066366">
              <w:trPr>
                <w:trHeight w:val="134"/>
              </w:trPr>
              <w:tc>
                <w:tcPr>
                  <w:tcW w:w="0" w:type="auto"/>
                </w:tcPr>
                <w:p w14:paraId="337D6A1C" w14:textId="77777777" w:rsidR="00824FF2" w:rsidRPr="00C50216" w:rsidRDefault="00824FF2" w:rsidP="00066366">
                  <w:pPr>
                    <w:autoSpaceDE w:val="0"/>
                    <w:autoSpaceDN w:val="0"/>
                    <w:adjustRightInd w:val="0"/>
                    <w:spacing w:after="0" w:line="240" w:lineRule="auto"/>
                    <w:rPr>
                      <w:rFonts w:ascii="Cambria" w:hAnsi="Cambria" w:cs="Cambria"/>
                      <w:color w:val="000000"/>
                      <w:sz w:val="20"/>
                      <w:szCs w:val="20"/>
                    </w:rPr>
                  </w:pPr>
                  <w:r w:rsidRPr="00C50216">
                    <w:rPr>
                      <w:rFonts w:ascii="Cambria" w:hAnsi="Cambria" w:cs="Cambria"/>
                      <w:b/>
                      <w:bCs/>
                      <w:color w:val="000000"/>
                      <w:sz w:val="20"/>
                      <w:szCs w:val="20"/>
                    </w:rPr>
                    <w:t xml:space="preserve">GİDER </w:t>
                  </w:r>
                </w:p>
              </w:tc>
            </w:tr>
          </w:tbl>
          <w:p w14:paraId="11D24580"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r>
      <w:tr w:rsidR="00824FF2" w14:paraId="6BE56D5A" w14:textId="77777777" w:rsidTr="00066366">
        <w:tc>
          <w:tcPr>
            <w:cnfStyle w:val="001000000000" w:firstRow="0" w:lastRow="0" w:firstColumn="1" w:lastColumn="0" w:oddVBand="0" w:evenVBand="0" w:oddHBand="0" w:evenHBand="0" w:firstRowFirstColumn="0" w:firstRowLastColumn="0" w:lastRowFirstColumn="0" w:lastRowLastColumn="0"/>
            <w:tcW w:w="3255" w:type="dxa"/>
          </w:tcPr>
          <w:p w14:paraId="66AC38B3" w14:textId="77777777" w:rsidR="00824FF2" w:rsidRPr="00C50216" w:rsidRDefault="00824FF2" w:rsidP="00066366">
            <w:pPr>
              <w:spacing w:after="0"/>
              <w:jc w:val="both"/>
              <w:rPr>
                <w:sz w:val="22"/>
                <w:szCs w:val="22"/>
              </w:rPr>
            </w:pPr>
            <w:r w:rsidRPr="00C50216">
              <w:rPr>
                <w:sz w:val="22"/>
                <w:szCs w:val="22"/>
              </w:rPr>
              <w:t xml:space="preserve">Temizlik </w:t>
            </w:r>
          </w:p>
        </w:tc>
        <w:tc>
          <w:tcPr>
            <w:tcW w:w="1134" w:type="dxa"/>
          </w:tcPr>
          <w:p w14:paraId="78080A68"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r>
              <w:rPr>
                <w:b/>
                <w:szCs w:val="24"/>
              </w:rPr>
              <w:t>4400</w:t>
            </w:r>
          </w:p>
        </w:tc>
        <w:tc>
          <w:tcPr>
            <w:tcW w:w="1426" w:type="dxa"/>
          </w:tcPr>
          <w:p w14:paraId="678440C0"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r>
              <w:rPr>
                <w:b/>
                <w:szCs w:val="24"/>
              </w:rPr>
              <w:t>4400</w:t>
            </w:r>
          </w:p>
        </w:tc>
        <w:tc>
          <w:tcPr>
            <w:tcW w:w="1938" w:type="dxa"/>
          </w:tcPr>
          <w:p w14:paraId="57B4E116"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r>
              <w:rPr>
                <w:b/>
                <w:szCs w:val="24"/>
              </w:rPr>
              <w:t>19560</w:t>
            </w:r>
          </w:p>
        </w:tc>
        <w:tc>
          <w:tcPr>
            <w:tcW w:w="1938" w:type="dxa"/>
          </w:tcPr>
          <w:p w14:paraId="512BF2F1"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r>
              <w:rPr>
                <w:b/>
                <w:szCs w:val="24"/>
              </w:rPr>
              <w:t>19560</w:t>
            </w:r>
          </w:p>
        </w:tc>
        <w:tc>
          <w:tcPr>
            <w:tcW w:w="1938" w:type="dxa"/>
          </w:tcPr>
          <w:p w14:paraId="1E13DB40" w14:textId="77777777" w:rsidR="00824FF2" w:rsidRDefault="00824FF2" w:rsidP="00066366">
            <w:pPr>
              <w:spacing w:after="0"/>
              <w:ind w:firstLine="708"/>
              <w:jc w:val="both"/>
              <w:cnfStyle w:val="000000000000" w:firstRow="0" w:lastRow="0" w:firstColumn="0" w:lastColumn="0" w:oddVBand="0" w:evenVBand="0" w:oddHBand="0" w:evenHBand="0" w:firstRowFirstColumn="0" w:firstRowLastColumn="0" w:lastRowFirstColumn="0" w:lastRowLastColumn="0"/>
              <w:rPr>
                <w:b/>
                <w:szCs w:val="24"/>
              </w:rPr>
            </w:pPr>
            <w:r>
              <w:rPr>
                <w:b/>
                <w:szCs w:val="24"/>
              </w:rPr>
              <w:t>32600</w:t>
            </w:r>
          </w:p>
        </w:tc>
        <w:tc>
          <w:tcPr>
            <w:tcW w:w="1939" w:type="dxa"/>
          </w:tcPr>
          <w:p w14:paraId="7ACED59A"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r>
              <w:rPr>
                <w:b/>
                <w:szCs w:val="24"/>
              </w:rPr>
              <w:t>32400</w:t>
            </w:r>
          </w:p>
        </w:tc>
      </w:tr>
      <w:tr w:rsidR="00824FF2" w14:paraId="47FA9995"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5BA11200" w14:textId="77777777" w:rsidR="00824FF2" w:rsidRPr="00C50216" w:rsidRDefault="00824FF2" w:rsidP="00066366">
            <w:pPr>
              <w:spacing w:after="0"/>
              <w:jc w:val="both"/>
              <w:rPr>
                <w:sz w:val="22"/>
                <w:szCs w:val="22"/>
              </w:rPr>
            </w:pPr>
            <w:r w:rsidRPr="00C50216">
              <w:rPr>
                <w:sz w:val="22"/>
                <w:szCs w:val="22"/>
              </w:rPr>
              <w:lastRenderedPageBreak/>
              <w:t>Bilgisayar Harcamaları</w:t>
            </w:r>
          </w:p>
          <w:p w14:paraId="4D3C7107" w14:textId="77777777" w:rsidR="00824FF2" w:rsidRPr="00C50216" w:rsidRDefault="00824FF2" w:rsidP="00066366">
            <w:pPr>
              <w:spacing w:after="0"/>
              <w:jc w:val="both"/>
              <w:rPr>
                <w:sz w:val="22"/>
                <w:szCs w:val="22"/>
              </w:rPr>
            </w:pPr>
            <w:r w:rsidRPr="00C50216">
              <w:rPr>
                <w:sz w:val="22"/>
                <w:szCs w:val="22"/>
              </w:rPr>
              <w:t>Sosyal Faaliyetler</w:t>
            </w:r>
          </w:p>
        </w:tc>
        <w:tc>
          <w:tcPr>
            <w:tcW w:w="1134" w:type="dxa"/>
          </w:tcPr>
          <w:p w14:paraId="22C8EA05"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426" w:type="dxa"/>
          </w:tcPr>
          <w:p w14:paraId="10C67871"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29074A7D"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17C1632C"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71064694"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9" w:type="dxa"/>
          </w:tcPr>
          <w:p w14:paraId="18CE936E"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r>
      <w:tr w:rsidR="00824FF2" w14:paraId="34C0957C" w14:textId="77777777" w:rsidTr="00066366">
        <w:tc>
          <w:tcPr>
            <w:cnfStyle w:val="001000000000" w:firstRow="0" w:lastRow="0" w:firstColumn="1" w:lastColumn="0" w:oddVBand="0" w:evenVBand="0" w:oddHBand="0" w:evenHBand="0" w:firstRowFirstColumn="0" w:firstRowLastColumn="0" w:lastRowFirstColumn="0" w:lastRowLastColumn="0"/>
            <w:tcW w:w="3255" w:type="dxa"/>
          </w:tcPr>
          <w:p w14:paraId="73E2D2ED" w14:textId="77777777" w:rsidR="00824FF2" w:rsidRPr="00C50216" w:rsidRDefault="00824FF2" w:rsidP="00066366">
            <w:pPr>
              <w:spacing w:after="0"/>
              <w:jc w:val="both"/>
              <w:rPr>
                <w:sz w:val="22"/>
                <w:szCs w:val="22"/>
              </w:rPr>
            </w:pPr>
            <w:r w:rsidRPr="00C50216">
              <w:rPr>
                <w:sz w:val="22"/>
                <w:szCs w:val="22"/>
              </w:rPr>
              <w:t>Büro Makinaları Harcamaları</w:t>
            </w:r>
          </w:p>
          <w:p w14:paraId="5FC2BA38" w14:textId="77777777" w:rsidR="00824FF2" w:rsidRPr="00C50216" w:rsidRDefault="00824FF2" w:rsidP="00066366">
            <w:pPr>
              <w:spacing w:after="0"/>
              <w:jc w:val="both"/>
              <w:rPr>
                <w:sz w:val="22"/>
                <w:szCs w:val="22"/>
              </w:rPr>
            </w:pPr>
          </w:p>
        </w:tc>
        <w:tc>
          <w:tcPr>
            <w:tcW w:w="1134" w:type="dxa"/>
          </w:tcPr>
          <w:p w14:paraId="4C6ED461"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426" w:type="dxa"/>
          </w:tcPr>
          <w:p w14:paraId="52D66581"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0600DEA8"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6A6A8FDF"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151E4ABC"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9" w:type="dxa"/>
          </w:tcPr>
          <w:p w14:paraId="4625D747"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r>
      <w:tr w:rsidR="00824FF2" w14:paraId="032F8B51"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5B3395F4" w14:textId="77777777" w:rsidR="00824FF2" w:rsidRPr="00C50216" w:rsidRDefault="00824FF2" w:rsidP="00066366">
            <w:pPr>
              <w:spacing w:after="0"/>
              <w:jc w:val="both"/>
              <w:rPr>
                <w:sz w:val="22"/>
                <w:szCs w:val="22"/>
              </w:rPr>
            </w:pPr>
            <w:r w:rsidRPr="00C50216">
              <w:rPr>
                <w:sz w:val="22"/>
                <w:szCs w:val="22"/>
              </w:rPr>
              <w:t>Telefon</w:t>
            </w:r>
          </w:p>
          <w:p w14:paraId="650C9EA9" w14:textId="77777777" w:rsidR="00824FF2" w:rsidRPr="00C50216" w:rsidRDefault="00824FF2" w:rsidP="00066366">
            <w:pPr>
              <w:spacing w:after="0"/>
              <w:jc w:val="both"/>
              <w:rPr>
                <w:sz w:val="22"/>
                <w:szCs w:val="22"/>
              </w:rPr>
            </w:pPr>
          </w:p>
        </w:tc>
        <w:tc>
          <w:tcPr>
            <w:tcW w:w="1134" w:type="dxa"/>
          </w:tcPr>
          <w:p w14:paraId="302F9E40"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500</w:t>
            </w:r>
          </w:p>
        </w:tc>
        <w:tc>
          <w:tcPr>
            <w:tcW w:w="1426" w:type="dxa"/>
          </w:tcPr>
          <w:p w14:paraId="2DD6C376"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500</w:t>
            </w:r>
          </w:p>
        </w:tc>
        <w:tc>
          <w:tcPr>
            <w:tcW w:w="1938" w:type="dxa"/>
          </w:tcPr>
          <w:p w14:paraId="231540EA"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279</w:t>
            </w:r>
          </w:p>
        </w:tc>
        <w:tc>
          <w:tcPr>
            <w:tcW w:w="1938" w:type="dxa"/>
          </w:tcPr>
          <w:p w14:paraId="01680995"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279</w:t>
            </w:r>
          </w:p>
        </w:tc>
        <w:tc>
          <w:tcPr>
            <w:tcW w:w="1938" w:type="dxa"/>
          </w:tcPr>
          <w:p w14:paraId="0F4451EE" w14:textId="77777777" w:rsidR="00824FF2" w:rsidRDefault="00824FF2" w:rsidP="00066366">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825</w:t>
            </w:r>
          </w:p>
        </w:tc>
        <w:tc>
          <w:tcPr>
            <w:tcW w:w="1939" w:type="dxa"/>
          </w:tcPr>
          <w:p w14:paraId="4B07BECD"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825</w:t>
            </w:r>
          </w:p>
        </w:tc>
      </w:tr>
      <w:tr w:rsidR="00824FF2" w14:paraId="2C128E00" w14:textId="77777777" w:rsidTr="00066366">
        <w:tc>
          <w:tcPr>
            <w:cnfStyle w:val="001000000000" w:firstRow="0" w:lastRow="0" w:firstColumn="1" w:lastColumn="0" w:oddVBand="0" w:evenVBand="0" w:oddHBand="0" w:evenHBand="0" w:firstRowFirstColumn="0" w:firstRowLastColumn="0" w:lastRowFirstColumn="0" w:lastRowLastColumn="0"/>
            <w:tcW w:w="3255" w:type="dxa"/>
          </w:tcPr>
          <w:p w14:paraId="52004D22" w14:textId="77777777" w:rsidR="00824FF2" w:rsidRPr="00C50216" w:rsidRDefault="00824FF2" w:rsidP="00066366">
            <w:pPr>
              <w:spacing w:after="0"/>
              <w:jc w:val="both"/>
              <w:rPr>
                <w:sz w:val="22"/>
                <w:szCs w:val="22"/>
              </w:rPr>
            </w:pPr>
            <w:r w:rsidRPr="00C50216">
              <w:rPr>
                <w:sz w:val="22"/>
                <w:szCs w:val="22"/>
              </w:rPr>
              <w:t>Küçük Onarım</w:t>
            </w:r>
          </w:p>
        </w:tc>
        <w:tc>
          <w:tcPr>
            <w:tcW w:w="1134" w:type="dxa"/>
          </w:tcPr>
          <w:p w14:paraId="709BFFB8"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426" w:type="dxa"/>
          </w:tcPr>
          <w:p w14:paraId="2BAE3C0B"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564231C2"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447BCF6B"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5CD123F2"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9" w:type="dxa"/>
          </w:tcPr>
          <w:p w14:paraId="5E5CE037"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r>
      <w:tr w:rsidR="00824FF2" w14:paraId="65F1F302"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5EDE5EAE" w14:textId="77777777" w:rsidR="00824FF2" w:rsidRPr="00C50216" w:rsidRDefault="00824FF2" w:rsidP="00066366">
            <w:pPr>
              <w:spacing w:after="0"/>
              <w:jc w:val="both"/>
              <w:rPr>
                <w:sz w:val="22"/>
                <w:szCs w:val="22"/>
              </w:rPr>
            </w:pPr>
            <w:r w:rsidRPr="00C50216">
              <w:rPr>
                <w:sz w:val="22"/>
                <w:szCs w:val="22"/>
              </w:rPr>
              <w:t xml:space="preserve">Kırtasiye </w:t>
            </w:r>
          </w:p>
        </w:tc>
        <w:tc>
          <w:tcPr>
            <w:tcW w:w="1134" w:type="dxa"/>
          </w:tcPr>
          <w:p w14:paraId="13E31A65"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2700</w:t>
            </w:r>
          </w:p>
        </w:tc>
        <w:tc>
          <w:tcPr>
            <w:tcW w:w="1426" w:type="dxa"/>
          </w:tcPr>
          <w:p w14:paraId="0A785EB9"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2700</w:t>
            </w:r>
          </w:p>
        </w:tc>
        <w:tc>
          <w:tcPr>
            <w:tcW w:w="1938" w:type="dxa"/>
          </w:tcPr>
          <w:p w14:paraId="46D6A45E"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11160</w:t>
            </w:r>
          </w:p>
          <w:p w14:paraId="336C76BA"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63138979"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11160</w:t>
            </w:r>
          </w:p>
        </w:tc>
        <w:tc>
          <w:tcPr>
            <w:tcW w:w="1938" w:type="dxa"/>
          </w:tcPr>
          <w:p w14:paraId="7F8DC0DE" w14:textId="77777777" w:rsidR="00824FF2" w:rsidRDefault="00824FF2" w:rsidP="00066366">
            <w:pPr>
              <w:spacing w:after="0"/>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14200</w:t>
            </w:r>
          </w:p>
        </w:tc>
        <w:tc>
          <w:tcPr>
            <w:tcW w:w="1939" w:type="dxa"/>
          </w:tcPr>
          <w:p w14:paraId="7C2D03A6"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r>
              <w:rPr>
                <w:b/>
                <w:szCs w:val="24"/>
              </w:rPr>
              <w:t>14000</w:t>
            </w:r>
          </w:p>
        </w:tc>
      </w:tr>
      <w:tr w:rsidR="00824FF2" w14:paraId="1388EE3D" w14:textId="77777777" w:rsidTr="00066366">
        <w:tc>
          <w:tcPr>
            <w:cnfStyle w:val="001000000000" w:firstRow="0" w:lastRow="0" w:firstColumn="1" w:lastColumn="0" w:oddVBand="0" w:evenVBand="0" w:oddHBand="0" w:evenHBand="0" w:firstRowFirstColumn="0" w:firstRowLastColumn="0" w:lastRowFirstColumn="0" w:lastRowLastColumn="0"/>
            <w:tcW w:w="3255" w:type="dxa"/>
          </w:tcPr>
          <w:p w14:paraId="0E048FBC" w14:textId="77777777" w:rsidR="00824FF2" w:rsidRPr="00C50216" w:rsidRDefault="00824FF2" w:rsidP="00066366">
            <w:pPr>
              <w:spacing w:after="0"/>
              <w:jc w:val="both"/>
              <w:rPr>
                <w:sz w:val="22"/>
                <w:szCs w:val="22"/>
              </w:rPr>
            </w:pPr>
            <w:r w:rsidRPr="00C50216">
              <w:rPr>
                <w:sz w:val="22"/>
                <w:szCs w:val="22"/>
              </w:rPr>
              <w:t>Sosyal Faaliyetler</w:t>
            </w:r>
          </w:p>
        </w:tc>
        <w:tc>
          <w:tcPr>
            <w:tcW w:w="1134" w:type="dxa"/>
          </w:tcPr>
          <w:p w14:paraId="600AEA60"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426" w:type="dxa"/>
          </w:tcPr>
          <w:p w14:paraId="1DCE3EDE"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0C4E83E6"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3B26B957"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8" w:type="dxa"/>
          </w:tcPr>
          <w:p w14:paraId="57A10D94"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c>
          <w:tcPr>
            <w:tcW w:w="1939" w:type="dxa"/>
          </w:tcPr>
          <w:p w14:paraId="5892D1D6" w14:textId="77777777" w:rsidR="00824FF2" w:rsidRDefault="00824FF2" w:rsidP="00066366">
            <w:pPr>
              <w:spacing w:after="0"/>
              <w:jc w:val="both"/>
              <w:cnfStyle w:val="000000000000" w:firstRow="0" w:lastRow="0" w:firstColumn="0" w:lastColumn="0" w:oddVBand="0" w:evenVBand="0" w:oddHBand="0" w:evenHBand="0" w:firstRowFirstColumn="0" w:firstRowLastColumn="0" w:lastRowFirstColumn="0" w:lastRowLastColumn="0"/>
              <w:rPr>
                <w:b/>
                <w:szCs w:val="24"/>
              </w:rPr>
            </w:pPr>
          </w:p>
        </w:tc>
      </w:tr>
      <w:tr w:rsidR="00824FF2" w14:paraId="73CB87BE"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0728586E" w14:textId="77777777" w:rsidR="00824FF2" w:rsidRPr="00C50216" w:rsidRDefault="00824FF2" w:rsidP="00066366">
            <w:pPr>
              <w:spacing w:after="0"/>
              <w:jc w:val="both"/>
              <w:rPr>
                <w:sz w:val="22"/>
                <w:szCs w:val="22"/>
              </w:rPr>
            </w:pPr>
            <w:r w:rsidRPr="00C50216">
              <w:rPr>
                <w:sz w:val="22"/>
                <w:szCs w:val="22"/>
              </w:rPr>
              <w:t>Genel</w:t>
            </w:r>
          </w:p>
        </w:tc>
        <w:tc>
          <w:tcPr>
            <w:tcW w:w="1134" w:type="dxa"/>
          </w:tcPr>
          <w:p w14:paraId="31D52544"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426" w:type="dxa"/>
          </w:tcPr>
          <w:p w14:paraId="5903691C"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72E434FB"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37D16AE9"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8" w:type="dxa"/>
          </w:tcPr>
          <w:p w14:paraId="77FF2B82"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c>
          <w:tcPr>
            <w:tcW w:w="1939" w:type="dxa"/>
          </w:tcPr>
          <w:p w14:paraId="13350347" w14:textId="77777777" w:rsidR="00824FF2" w:rsidRDefault="00824FF2" w:rsidP="00066366">
            <w:pPr>
              <w:spacing w:after="0"/>
              <w:jc w:val="both"/>
              <w:cnfStyle w:val="000000100000" w:firstRow="0" w:lastRow="0" w:firstColumn="0" w:lastColumn="0" w:oddVBand="0" w:evenVBand="0" w:oddHBand="1" w:evenHBand="0" w:firstRowFirstColumn="0" w:firstRowLastColumn="0" w:lastRowFirstColumn="0" w:lastRowLastColumn="0"/>
              <w:rPr>
                <w:b/>
                <w:szCs w:val="24"/>
              </w:rPr>
            </w:pPr>
          </w:p>
        </w:tc>
      </w:tr>
    </w:tbl>
    <w:p w14:paraId="526D39DC" w14:textId="77777777" w:rsidR="00824FF2" w:rsidRDefault="00824FF2" w:rsidP="000E4CF1">
      <w:pPr>
        <w:rPr>
          <w:lang w:eastAsia="x-none"/>
        </w:rPr>
      </w:pPr>
    </w:p>
    <w:p w14:paraId="3377D3DC" w14:textId="10B4125F" w:rsidR="001D43A4" w:rsidRPr="00824FF2" w:rsidRDefault="00824FF2" w:rsidP="00FF3F88">
      <w:pPr>
        <w:pStyle w:val="Balk1"/>
        <w:rPr>
          <w:lang w:val="tr-TR"/>
        </w:rPr>
      </w:pPr>
      <w:r>
        <w:t>2.7.5. İstatistiki Veriler</w:t>
      </w:r>
    </w:p>
    <w:p w14:paraId="0082FF09" w14:textId="3035C6B9" w:rsid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p w14:paraId="1A15762F" w14:textId="77777777" w:rsidR="00824FF2" w:rsidRPr="00FF5561" w:rsidRDefault="00824FF2" w:rsidP="00373590">
      <w:pPr>
        <w:autoSpaceDE w:val="0"/>
        <w:autoSpaceDN w:val="0"/>
        <w:adjustRightInd w:val="0"/>
        <w:spacing w:after="0" w:line="240" w:lineRule="auto"/>
        <w:jc w:val="both"/>
        <w:rPr>
          <w:b/>
          <w:szCs w:val="24"/>
        </w:rPr>
      </w:pPr>
    </w:p>
    <w:tbl>
      <w:tblPr>
        <w:tblStyle w:val="KlavuzuTablo4-Vurgu62"/>
        <w:tblW w:w="4934" w:type="pct"/>
        <w:tblLayout w:type="fixed"/>
        <w:tblLook w:val="04A0" w:firstRow="1" w:lastRow="0" w:firstColumn="1" w:lastColumn="0" w:noHBand="0" w:noVBand="1"/>
      </w:tblPr>
      <w:tblGrid>
        <w:gridCol w:w="1889"/>
        <w:gridCol w:w="1176"/>
        <w:gridCol w:w="1852"/>
        <w:gridCol w:w="1950"/>
        <w:gridCol w:w="1616"/>
        <w:gridCol w:w="1137"/>
        <w:gridCol w:w="2422"/>
        <w:gridCol w:w="1990"/>
      </w:tblGrid>
      <w:tr w:rsidR="00182608" w:rsidRPr="00A47F2F" w14:paraId="23AEE3EB" w14:textId="77777777" w:rsidTr="00B5012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14:paraId="3C7EB6DD" w14:textId="77777777" w:rsidR="00182608" w:rsidRPr="00A07F48" w:rsidRDefault="00A07F48" w:rsidP="00A058CD">
            <w:r w:rsidRPr="00A07F48">
              <w:t>İli:</w:t>
            </w:r>
            <w:r>
              <w:t xml:space="preserve"> </w:t>
            </w:r>
            <w:r w:rsidR="00A058CD">
              <w:t>ELAZIĞ</w:t>
            </w:r>
          </w:p>
        </w:tc>
        <w:tc>
          <w:tcPr>
            <w:tcW w:w="2553" w:type="pct"/>
            <w:gridSpan w:val="4"/>
            <w:hideMark/>
          </w:tcPr>
          <w:p w14:paraId="643A17C6" w14:textId="77777777" w:rsidR="00182608" w:rsidRPr="00A07F48" w:rsidRDefault="00182608" w:rsidP="00A058CD">
            <w:pPr>
              <w:cnfStyle w:val="100000000000" w:firstRow="1" w:lastRow="0" w:firstColumn="0" w:lastColumn="0" w:oddVBand="0" w:evenVBand="0" w:oddHBand="0" w:evenHBand="0" w:firstRowFirstColumn="0" w:firstRowLastColumn="0" w:lastRowFirstColumn="0" w:lastRowLastColumn="0"/>
            </w:pPr>
            <w:r w:rsidRPr="00A07F48">
              <w:t>İ</w:t>
            </w:r>
            <w:r w:rsidR="00A07F48" w:rsidRPr="00A07F48">
              <w:t>lçesi:</w:t>
            </w:r>
            <w:r w:rsidR="00A07F48">
              <w:t xml:space="preserve"> </w:t>
            </w:r>
            <w:r w:rsidR="00A058CD">
              <w:t>KOVANCILAR</w:t>
            </w:r>
          </w:p>
        </w:tc>
      </w:tr>
      <w:tr w:rsidR="009436C8" w:rsidRPr="00A47F2F" w14:paraId="7EFFB173" w14:textId="77777777" w:rsidTr="00B5012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076A71CF" w14:textId="77777777" w:rsidR="00A5694F" w:rsidRPr="009436C8" w:rsidRDefault="006F35D3" w:rsidP="00A5694F">
            <w:pPr>
              <w:rPr>
                <w:sz w:val="20"/>
              </w:rPr>
            </w:pPr>
            <w:r>
              <w:rPr>
                <w:sz w:val="20"/>
              </w:rPr>
              <w:t>Adres</w:t>
            </w:r>
            <w:r w:rsidR="00A5694F" w:rsidRPr="009436C8">
              <w:rPr>
                <w:sz w:val="20"/>
              </w:rPr>
              <w:t xml:space="preserve">: </w:t>
            </w:r>
          </w:p>
        </w:tc>
        <w:tc>
          <w:tcPr>
            <w:tcW w:w="1774" w:type="pct"/>
            <w:gridSpan w:val="3"/>
          </w:tcPr>
          <w:p w14:paraId="199CD7F6" w14:textId="77777777" w:rsidR="00A5694F" w:rsidRPr="009436C8" w:rsidRDefault="00A058CD" w:rsidP="00A07F48">
            <w:pPr>
              <w:cnfStyle w:val="000000100000" w:firstRow="0" w:lastRow="0" w:firstColumn="0" w:lastColumn="0" w:oddVBand="0" w:evenVBand="0" w:oddHBand="1" w:evenHBand="0" w:firstRowFirstColumn="0" w:firstRowLastColumn="0" w:lastRowFirstColumn="0" w:lastRowLastColumn="0"/>
              <w:rPr>
                <w:sz w:val="20"/>
              </w:rPr>
            </w:pPr>
            <w:r w:rsidRPr="003D29D0">
              <w:rPr>
                <w:sz w:val="20"/>
              </w:rPr>
              <w:t>YARIMCA KÖYÜ FATİH MEVKİİ SEPTİOĞLU SK.  NO: 100 KOVANCILAR / ELAZIĞ</w:t>
            </w:r>
          </w:p>
        </w:tc>
        <w:tc>
          <w:tcPr>
            <w:tcW w:w="981" w:type="pct"/>
            <w:gridSpan w:val="2"/>
            <w:noWrap/>
            <w:hideMark/>
          </w:tcPr>
          <w:p w14:paraId="3115AFF7" w14:textId="49DBFC60" w:rsidR="00A5694F" w:rsidRPr="009436C8" w:rsidRDefault="00A5694F" w:rsidP="00A5694F">
            <w:pPr>
              <w:cnfStyle w:val="000000100000" w:firstRow="0" w:lastRow="0" w:firstColumn="0" w:lastColumn="0" w:oddVBand="0" w:evenVBand="0" w:oddHBand="1" w:evenHBand="0" w:firstRowFirstColumn="0" w:firstRowLastColumn="0" w:lastRowFirstColumn="0" w:lastRowLastColumn="0"/>
              <w:rPr>
                <w:sz w:val="20"/>
              </w:rPr>
            </w:pPr>
            <w:r w:rsidRPr="009436C8">
              <w:rPr>
                <w:b/>
                <w:sz w:val="20"/>
              </w:rPr>
              <w:t>Coğrafi Konum (link)</w:t>
            </w:r>
            <w:r w:rsidRPr="00B75674">
              <w:rPr>
                <w:b/>
                <w:sz w:val="20"/>
              </w:rPr>
              <w:t>:</w:t>
            </w:r>
          </w:p>
        </w:tc>
        <w:tc>
          <w:tcPr>
            <w:tcW w:w="1572" w:type="pct"/>
            <w:gridSpan w:val="2"/>
          </w:tcPr>
          <w:p w14:paraId="280C6808" w14:textId="4C40285F" w:rsidR="00A5694F" w:rsidRPr="009436C8" w:rsidRDefault="00F548AD" w:rsidP="00A07F48">
            <w:pPr>
              <w:cnfStyle w:val="000000100000" w:firstRow="0" w:lastRow="0" w:firstColumn="0" w:lastColumn="0" w:oddVBand="0" w:evenVBand="0" w:oddHBand="1" w:evenHBand="0" w:firstRowFirstColumn="0" w:firstRowLastColumn="0" w:lastRowFirstColumn="0" w:lastRowLastColumn="0"/>
              <w:rPr>
                <w:sz w:val="20"/>
              </w:rPr>
            </w:pPr>
            <w:hyperlink r:id="rId16" w:history="1">
              <w:r w:rsidR="002B1B61" w:rsidRPr="007C3553">
                <w:rPr>
                  <w:rStyle w:val="Kpr"/>
                  <w:sz w:val="20"/>
                </w:rPr>
                <w:t>https://maps.app.goo.gl/w4UTFzfdfZDs37gu7</w:t>
              </w:r>
            </w:hyperlink>
          </w:p>
        </w:tc>
      </w:tr>
      <w:tr w:rsidR="009436C8" w:rsidRPr="00A47F2F" w14:paraId="386F24EA" w14:textId="77777777" w:rsidTr="00B5012A">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324791F9" w14:textId="77777777" w:rsidR="00A5694F" w:rsidRPr="009436C8" w:rsidRDefault="00A5694F" w:rsidP="00A07F48">
            <w:pPr>
              <w:rPr>
                <w:b w:val="0"/>
                <w:sz w:val="20"/>
              </w:rPr>
            </w:pPr>
            <w:r w:rsidRPr="009436C8">
              <w:rPr>
                <w:sz w:val="20"/>
              </w:rPr>
              <w:t>Telefon</w:t>
            </w:r>
            <w:r w:rsidR="00710994">
              <w:rPr>
                <w:sz w:val="20"/>
              </w:rPr>
              <w:t xml:space="preserve"> Numarası</w:t>
            </w:r>
            <w:r w:rsidRPr="009436C8">
              <w:rPr>
                <w:sz w:val="20"/>
              </w:rPr>
              <w:t xml:space="preserve">: </w:t>
            </w:r>
          </w:p>
        </w:tc>
        <w:tc>
          <w:tcPr>
            <w:tcW w:w="1774" w:type="pct"/>
            <w:gridSpan w:val="3"/>
          </w:tcPr>
          <w:p w14:paraId="7EB7C768" w14:textId="77777777" w:rsidR="00A5694F" w:rsidRPr="009436C8" w:rsidRDefault="00A058CD" w:rsidP="00A07F48">
            <w:pPr>
              <w:cnfStyle w:val="000000000000" w:firstRow="0" w:lastRow="0" w:firstColumn="0" w:lastColumn="0" w:oddVBand="0" w:evenVBand="0" w:oddHBand="0" w:evenHBand="0" w:firstRowFirstColumn="0" w:firstRowLastColumn="0" w:lastRowFirstColumn="0" w:lastRowLastColumn="0"/>
              <w:rPr>
                <w:sz w:val="20"/>
              </w:rPr>
            </w:pPr>
            <w:r w:rsidRPr="00BA05D1">
              <w:rPr>
                <w:szCs w:val="24"/>
              </w:rPr>
              <w:t>4246278173</w:t>
            </w:r>
          </w:p>
        </w:tc>
        <w:tc>
          <w:tcPr>
            <w:tcW w:w="981" w:type="pct"/>
            <w:gridSpan w:val="2"/>
            <w:noWrap/>
          </w:tcPr>
          <w:p w14:paraId="6B69EBB2" w14:textId="77777777" w:rsidR="00A5694F" w:rsidRPr="009436C8"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9436C8">
              <w:rPr>
                <w:b/>
                <w:sz w:val="20"/>
              </w:rPr>
              <w:t>Faks</w:t>
            </w:r>
            <w:r w:rsidR="00710994">
              <w:rPr>
                <w:b/>
                <w:sz w:val="20"/>
              </w:rPr>
              <w:t xml:space="preserve"> Numarası</w:t>
            </w:r>
            <w:r w:rsidRPr="009436C8">
              <w:rPr>
                <w:b/>
                <w:sz w:val="20"/>
              </w:rPr>
              <w:t>:</w:t>
            </w:r>
          </w:p>
        </w:tc>
        <w:tc>
          <w:tcPr>
            <w:tcW w:w="1572" w:type="pct"/>
            <w:gridSpan w:val="2"/>
          </w:tcPr>
          <w:p w14:paraId="598402E0" w14:textId="35496BAC" w:rsidR="00A5694F" w:rsidRPr="009436C8" w:rsidRDefault="007617E4" w:rsidP="00A07F48">
            <w:pPr>
              <w:cnfStyle w:val="000000000000" w:firstRow="0" w:lastRow="0" w:firstColumn="0" w:lastColumn="0" w:oddVBand="0" w:evenVBand="0" w:oddHBand="0" w:evenHBand="0" w:firstRowFirstColumn="0" w:firstRowLastColumn="0" w:lastRowFirstColumn="0" w:lastRowLastColumn="0"/>
              <w:rPr>
                <w:sz w:val="20"/>
              </w:rPr>
            </w:pPr>
            <w:r w:rsidRPr="007617E4">
              <w:rPr>
                <w:sz w:val="20"/>
              </w:rPr>
              <w:t>4246278173</w:t>
            </w:r>
          </w:p>
        </w:tc>
      </w:tr>
      <w:tr w:rsidR="009436C8" w:rsidRPr="00A47F2F" w14:paraId="7411EA1D" w14:textId="77777777" w:rsidTr="00B5012A">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673" w:type="pct"/>
            <w:noWrap/>
          </w:tcPr>
          <w:p w14:paraId="1AE8012C" w14:textId="77777777" w:rsidR="009436C8" w:rsidRPr="009436C8" w:rsidRDefault="009436C8" w:rsidP="00A07F48">
            <w:pPr>
              <w:rPr>
                <w:b w:val="0"/>
                <w:sz w:val="20"/>
              </w:rPr>
            </w:pPr>
            <w:r w:rsidRPr="009436C8">
              <w:rPr>
                <w:sz w:val="20"/>
              </w:rPr>
              <w:t>e- Posta Adresi:</w:t>
            </w:r>
          </w:p>
        </w:tc>
        <w:tc>
          <w:tcPr>
            <w:tcW w:w="1774" w:type="pct"/>
            <w:gridSpan w:val="3"/>
          </w:tcPr>
          <w:p w14:paraId="788FACDC" w14:textId="766ECE8E" w:rsidR="009436C8" w:rsidRPr="009436C8" w:rsidRDefault="00F548AD" w:rsidP="00A058CD">
            <w:pPr>
              <w:cnfStyle w:val="000000100000" w:firstRow="0" w:lastRow="0" w:firstColumn="0" w:lastColumn="0" w:oddVBand="0" w:evenVBand="0" w:oddHBand="1" w:evenHBand="0" w:firstRowFirstColumn="0" w:firstRowLastColumn="0" w:lastRowFirstColumn="0" w:lastRowLastColumn="0"/>
              <w:rPr>
                <w:b/>
                <w:sz w:val="20"/>
              </w:rPr>
            </w:pPr>
            <w:hyperlink r:id="rId17" w:history="1">
              <w:r w:rsidR="00A058CD" w:rsidRPr="007454AC">
                <w:rPr>
                  <w:rStyle w:val="Kpr"/>
                  <w:szCs w:val="24"/>
                </w:rPr>
                <w:t>729459@meb.k12.tr</w:t>
              </w:r>
            </w:hyperlink>
          </w:p>
        </w:tc>
        <w:tc>
          <w:tcPr>
            <w:tcW w:w="981" w:type="pct"/>
            <w:gridSpan w:val="2"/>
            <w:noWrap/>
          </w:tcPr>
          <w:p w14:paraId="3AE77420" w14:textId="77777777" w:rsidR="009436C8" w:rsidRPr="009436C8"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9436C8">
              <w:rPr>
                <w:b/>
                <w:sz w:val="20"/>
              </w:rPr>
              <w:t>Web sayfası adresi:</w:t>
            </w:r>
          </w:p>
        </w:tc>
        <w:tc>
          <w:tcPr>
            <w:tcW w:w="1572" w:type="pct"/>
            <w:gridSpan w:val="2"/>
          </w:tcPr>
          <w:p w14:paraId="3A2D39DF" w14:textId="77777777" w:rsidR="009436C8" w:rsidRPr="00A058CD" w:rsidRDefault="00F548AD" w:rsidP="00A07F48">
            <w:pPr>
              <w:cnfStyle w:val="000000100000" w:firstRow="0" w:lastRow="0" w:firstColumn="0" w:lastColumn="0" w:oddVBand="0" w:evenVBand="0" w:oddHBand="1" w:evenHBand="0" w:firstRowFirstColumn="0" w:firstRowLastColumn="0" w:lastRowFirstColumn="0" w:lastRowLastColumn="0"/>
              <w:rPr>
                <w:sz w:val="16"/>
                <w:szCs w:val="16"/>
              </w:rPr>
            </w:pPr>
            <w:hyperlink r:id="rId18" w:history="1">
              <w:r w:rsidR="00A058CD" w:rsidRPr="00BA05D1">
                <w:rPr>
                  <w:rStyle w:val="Kpr"/>
                  <w:sz w:val="16"/>
                  <w:szCs w:val="16"/>
                </w:rPr>
                <w:t>http://yarimcaferrokromorta.meb.k12.tr/</w:t>
              </w:r>
            </w:hyperlink>
          </w:p>
        </w:tc>
      </w:tr>
      <w:tr w:rsidR="00FF5561" w:rsidRPr="00A47F2F" w14:paraId="1D64A832" w14:textId="77777777" w:rsidTr="00B5012A">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6E4F4D06" w14:textId="77777777" w:rsidR="009436C8" w:rsidRPr="009436C8" w:rsidRDefault="009436C8" w:rsidP="00A07F48">
            <w:pPr>
              <w:rPr>
                <w:b w:val="0"/>
                <w:sz w:val="20"/>
              </w:rPr>
            </w:pPr>
            <w:r w:rsidRPr="009436C8">
              <w:rPr>
                <w:sz w:val="20"/>
              </w:rPr>
              <w:t>Kurum Kodu:</w:t>
            </w:r>
          </w:p>
        </w:tc>
        <w:tc>
          <w:tcPr>
            <w:tcW w:w="1774" w:type="pct"/>
            <w:gridSpan w:val="3"/>
          </w:tcPr>
          <w:p w14:paraId="17CDA25B" w14:textId="77777777" w:rsidR="009436C8" w:rsidRPr="009436C8" w:rsidRDefault="00A058CD" w:rsidP="00A058CD">
            <w:pPr>
              <w:cnfStyle w:val="000000000000" w:firstRow="0" w:lastRow="0" w:firstColumn="0" w:lastColumn="0" w:oddVBand="0" w:evenVBand="0" w:oddHBand="0" w:evenHBand="0" w:firstRowFirstColumn="0" w:firstRowLastColumn="0" w:lastRowFirstColumn="0" w:lastRowLastColumn="0"/>
              <w:rPr>
                <w:b/>
                <w:sz w:val="20"/>
              </w:rPr>
            </w:pPr>
            <w:r>
              <w:rPr>
                <w:szCs w:val="24"/>
              </w:rPr>
              <w:t>729459- Ortaokul</w:t>
            </w:r>
          </w:p>
        </w:tc>
        <w:tc>
          <w:tcPr>
            <w:tcW w:w="981" w:type="pct"/>
            <w:gridSpan w:val="2"/>
            <w:noWrap/>
          </w:tcPr>
          <w:p w14:paraId="46DA3421" w14:textId="77777777" w:rsidR="009436C8" w:rsidRPr="009436C8"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9436C8">
              <w:rPr>
                <w:b/>
                <w:sz w:val="20"/>
              </w:rPr>
              <w:t>Öğretim Şekli</w:t>
            </w:r>
            <w:r>
              <w:rPr>
                <w:b/>
                <w:sz w:val="20"/>
              </w:rPr>
              <w:t>:</w:t>
            </w:r>
          </w:p>
        </w:tc>
        <w:tc>
          <w:tcPr>
            <w:tcW w:w="1572" w:type="pct"/>
            <w:gridSpan w:val="2"/>
          </w:tcPr>
          <w:p w14:paraId="3C0EC33C" w14:textId="77777777" w:rsidR="009436C8" w:rsidRPr="009436C8" w:rsidRDefault="00373590" w:rsidP="00B11D40">
            <w:pPr>
              <w:cnfStyle w:val="000000000000" w:firstRow="0" w:lastRow="0" w:firstColumn="0" w:lastColumn="0" w:oddVBand="0" w:evenVBand="0" w:oddHBand="0" w:evenHBand="0" w:firstRowFirstColumn="0" w:firstRowLastColumn="0" w:lastRowFirstColumn="0" w:lastRowLastColumn="0"/>
              <w:rPr>
                <w:sz w:val="20"/>
              </w:rPr>
            </w:pPr>
            <w:r>
              <w:rPr>
                <w:sz w:val="20"/>
              </w:rPr>
              <w:t>Tam Gün</w:t>
            </w:r>
          </w:p>
        </w:tc>
      </w:tr>
      <w:tr w:rsidR="005D5792" w:rsidRPr="00A47F2F" w14:paraId="55A21D0A" w14:textId="77777777" w:rsidTr="00B5012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39954002" w14:textId="77777777" w:rsidR="005D5792" w:rsidRPr="009436C8" w:rsidRDefault="005D5792" w:rsidP="009678DE">
            <w:pPr>
              <w:rPr>
                <w:sz w:val="20"/>
              </w:rPr>
            </w:pPr>
            <w:r w:rsidRPr="009436C8">
              <w:rPr>
                <w:sz w:val="20"/>
              </w:rPr>
              <w:lastRenderedPageBreak/>
              <w:t>Okulun Hizmete Giriş T</w:t>
            </w:r>
            <w:r>
              <w:rPr>
                <w:sz w:val="20"/>
              </w:rPr>
              <w:t xml:space="preserve">arihi : </w:t>
            </w:r>
            <w:r w:rsidR="00B11D40">
              <w:rPr>
                <w:sz w:val="20"/>
              </w:rPr>
              <w:t xml:space="preserve"> </w:t>
            </w:r>
            <w:r w:rsidR="00B11D40" w:rsidRPr="00B11D40">
              <w:rPr>
                <w:sz w:val="20"/>
              </w:rPr>
              <w:t>1979</w:t>
            </w:r>
          </w:p>
        </w:tc>
        <w:tc>
          <w:tcPr>
            <w:tcW w:w="981" w:type="pct"/>
            <w:gridSpan w:val="2"/>
            <w:noWrap/>
          </w:tcPr>
          <w:p w14:paraId="2DC56F42" w14:textId="324F50A4" w:rsidR="005D5792" w:rsidRPr="005D5792" w:rsidRDefault="005D5792" w:rsidP="00A5694F">
            <w:pPr>
              <w:cnfStyle w:val="000000100000" w:firstRow="0" w:lastRow="0" w:firstColumn="0" w:lastColumn="0" w:oddVBand="0" w:evenVBand="0" w:oddHBand="1" w:evenHBand="0" w:firstRowFirstColumn="0" w:firstRowLastColumn="0" w:lastRowFirstColumn="0" w:lastRowLastColumn="0"/>
              <w:rPr>
                <w:b/>
                <w:sz w:val="20"/>
              </w:rPr>
            </w:pPr>
            <w:r w:rsidRPr="005D5792">
              <w:rPr>
                <w:b/>
                <w:sz w:val="20"/>
              </w:rPr>
              <w:t>Toplam Çalışan Sayısı</w:t>
            </w:r>
            <w:r>
              <w:rPr>
                <w:b/>
                <w:sz w:val="20"/>
              </w:rPr>
              <w:t xml:space="preserve"> </w:t>
            </w:r>
          </w:p>
        </w:tc>
        <w:tc>
          <w:tcPr>
            <w:tcW w:w="1572" w:type="pct"/>
            <w:gridSpan w:val="2"/>
          </w:tcPr>
          <w:p w14:paraId="0A4A0B59" w14:textId="00D24B7E" w:rsidR="005D5792" w:rsidRPr="009436C8" w:rsidRDefault="005D5792" w:rsidP="00A5694F">
            <w:pPr>
              <w:cnfStyle w:val="000000100000" w:firstRow="0" w:lastRow="0" w:firstColumn="0" w:lastColumn="0" w:oddVBand="0" w:evenVBand="0" w:oddHBand="1" w:evenHBand="0" w:firstRowFirstColumn="0" w:firstRowLastColumn="0" w:lastRowFirstColumn="0" w:lastRowLastColumn="0"/>
              <w:rPr>
                <w:sz w:val="20"/>
              </w:rPr>
            </w:pPr>
          </w:p>
        </w:tc>
      </w:tr>
      <w:tr w:rsidR="00FF5561" w:rsidRPr="00A47F2F" w14:paraId="19FB28A0" w14:textId="77777777" w:rsidTr="00B5012A">
        <w:trPr>
          <w:trHeight w:val="555"/>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4740DBF4" w14:textId="77777777" w:rsidR="00FF5561" w:rsidRPr="009678DE" w:rsidRDefault="00FF5561" w:rsidP="00A5694F">
            <w:pPr>
              <w:rPr>
                <w:b w:val="0"/>
                <w:sz w:val="20"/>
              </w:rPr>
            </w:pPr>
            <w:r w:rsidRPr="009678DE">
              <w:rPr>
                <w:sz w:val="20"/>
              </w:rPr>
              <w:t>Öğrenci Sayısı:</w:t>
            </w:r>
          </w:p>
        </w:tc>
        <w:tc>
          <w:tcPr>
            <w:tcW w:w="419" w:type="pct"/>
          </w:tcPr>
          <w:p w14:paraId="1E42F8E2" w14:textId="77777777" w:rsidR="00FF5561" w:rsidRPr="009436C8" w:rsidRDefault="00FF5561" w:rsidP="00A5694F">
            <w:pPr>
              <w:cnfStyle w:val="000000000000" w:firstRow="0" w:lastRow="0" w:firstColumn="0" w:lastColumn="0" w:oddVBand="0" w:evenVBand="0" w:oddHBand="0" w:evenHBand="0" w:firstRowFirstColumn="0" w:firstRowLastColumn="0" w:lastRowFirstColumn="0" w:lastRowLastColumn="0"/>
              <w:rPr>
                <w:sz w:val="20"/>
              </w:rPr>
            </w:pPr>
            <w:r>
              <w:rPr>
                <w:sz w:val="20"/>
              </w:rPr>
              <w:t>Kız</w:t>
            </w:r>
          </w:p>
        </w:tc>
        <w:tc>
          <w:tcPr>
            <w:tcW w:w="1355" w:type="pct"/>
            <w:gridSpan w:val="2"/>
          </w:tcPr>
          <w:p w14:paraId="0A52B665" w14:textId="251F2334" w:rsidR="00FF5561" w:rsidRPr="009436C8" w:rsidRDefault="00CF063F" w:rsidP="00A5694F">
            <w:pPr>
              <w:cnfStyle w:val="000000000000" w:firstRow="0" w:lastRow="0" w:firstColumn="0" w:lastColumn="0" w:oddVBand="0" w:evenVBand="0" w:oddHBand="0" w:evenHBand="0" w:firstRowFirstColumn="0" w:firstRowLastColumn="0" w:lastRowFirstColumn="0" w:lastRowLastColumn="0"/>
              <w:rPr>
                <w:sz w:val="20"/>
              </w:rPr>
            </w:pPr>
            <w:r>
              <w:rPr>
                <w:sz w:val="20"/>
              </w:rPr>
              <w:t>36</w:t>
            </w:r>
          </w:p>
        </w:tc>
        <w:tc>
          <w:tcPr>
            <w:tcW w:w="576" w:type="pct"/>
            <w:vMerge w:val="restart"/>
            <w:noWrap/>
          </w:tcPr>
          <w:p w14:paraId="222BEE53" w14:textId="77777777" w:rsidR="00FF5561" w:rsidRPr="00FF5561"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FF5561">
              <w:rPr>
                <w:b/>
                <w:sz w:val="20"/>
              </w:rPr>
              <w:t>Öğretmen Sayısı</w:t>
            </w:r>
          </w:p>
        </w:tc>
        <w:tc>
          <w:tcPr>
            <w:tcW w:w="405" w:type="pct"/>
          </w:tcPr>
          <w:p w14:paraId="0A62B162" w14:textId="77777777" w:rsidR="00FF5561" w:rsidRPr="009436C8" w:rsidRDefault="00FF5561" w:rsidP="00A5694F">
            <w:pPr>
              <w:cnfStyle w:val="000000000000" w:firstRow="0" w:lastRow="0" w:firstColumn="0" w:lastColumn="0" w:oddVBand="0" w:evenVBand="0" w:oddHBand="0" w:evenHBand="0" w:firstRowFirstColumn="0" w:firstRowLastColumn="0" w:lastRowFirstColumn="0" w:lastRowLastColumn="0"/>
              <w:rPr>
                <w:sz w:val="20"/>
              </w:rPr>
            </w:pPr>
            <w:r>
              <w:rPr>
                <w:sz w:val="20"/>
              </w:rPr>
              <w:t>Kadın</w:t>
            </w:r>
          </w:p>
        </w:tc>
        <w:tc>
          <w:tcPr>
            <w:tcW w:w="1572" w:type="pct"/>
            <w:gridSpan w:val="2"/>
          </w:tcPr>
          <w:p w14:paraId="073BBE2B" w14:textId="7EF6B856" w:rsidR="00FF5561" w:rsidRPr="009436C8" w:rsidRDefault="00CF063F" w:rsidP="00A5694F">
            <w:pP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FF5561" w:rsidRPr="00A47F2F" w14:paraId="5E5222FE" w14:textId="77777777" w:rsidTr="00B501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53525405" w14:textId="77777777" w:rsidR="00FF5561" w:rsidRDefault="00FF5561" w:rsidP="00A5694F">
            <w:pPr>
              <w:rPr>
                <w:sz w:val="20"/>
              </w:rPr>
            </w:pPr>
          </w:p>
        </w:tc>
        <w:tc>
          <w:tcPr>
            <w:tcW w:w="419" w:type="pct"/>
          </w:tcPr>
          <w:p w14:paraId="186E321D" w14:textId="77777777" w:rsidR="00FF5561" w:rsidRPr="009436C8" w:rsidRDefault="00FF5561" w:rsidP="00A5694F">
            <w:pP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355" w:type="pct"/>
            <w:gridSpan w:val="2"/>
          </w:tcPr>
          <w:p w14:paraId="56854465" w14:textId="3E7C1FF0" w:rsidR="00FF5561" w:rsidRPr="009436C8" w:rsidRDefault="00CF063F" w:rsidP="00A5694F">
            <w:pPr>
              <w:cnfStyle w:val="000000100000" w:firstRow="0" w:lastRow="0" w:firstColumn="0" w:lastColumn="0" w:oddVBand="0" w:evenVBand="0" w:oddHBand="1" w:evenHBand="0" w:firstRowFirstColumn="0" w:firstRowLastColumn="0" w:lastRowFirstColumn="0" w:lastRowLastColumn="0"/>
              <w:rPr>
                <w:sz w:val="20"/>
              </w:rPr>
            </w:pPr>
            <w:r>
              <w:rPr>
                <w:sz w:val="20"/>
              </w:rPr>
              <w:t>32</w:t>
            </w:r>
          </w:p>
        </w:tc>
        <w:tc>
          <w:tcPr>
            <w:tcW w:w="576" w:type="pct"/>
            <w:vMerge/>
            <w:noWrap/>
          </w:tcPr>
          <w:p w14:paraId="519DC9EE" w14:textId="77777777" w:rsidR="00FF5561" w:rsidRPr="009436C8"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14:paraId="2D58973D" w14:textId="77777777" w:rsidR="00FF5561" w:rsidRPr="009436C8" w:rsidRDefault="00FF5561" w:rsidP="00A5694F">
            <w:pPr>
              <w:cnfStyle w:val="000000100000" w:firstRow="0" w:lastRow="0" w:firstColumn="0" w:lastColumn="0" w:oddVBand="0" w:evenVBand="0" w:oddHBand="1" w:evenHBand="0" w:firstRowFirstColumn="0" w:firstRowLastColumn="0" w:lastRowFirstColumn="0" w:lastRowLastColumn="0"/>
              <w:rPr>
                <w:sz w:val="20"/>
              </w:rPr>
            </w:pPr>
            <w:r>
              <w:rPr>
                <w:sz w:val="20"/>
              </w:rPr>
              <w:t>Erkek</w:t>
            </w:r>
          </w:p>
        </w:tc>
        <w:tc>
          <w:tcPr>
            <w:tcW w:w="1572" w:type="pct"/>
            <w:gridSpan w:val="2"/>
          </w:tcPr>
          <w:p w14:paraId="3AAEC897" w14:textId="72FDE59F" w:rsidR="00FF5561" w:rsidRPr="009436C8" w:rsidRDefault="007617E4" w:rsidP="00A5694F">
            <w:pPr>
              <w:cnfStyle w:val="000000100000" w:firstRow="0" w:lastRow="0" w:firstColumn="0" w:lastColumn="0" w:oddVBand="0" w:evenVBand="0" w:oddHBand="1" w:evenHBand="0" w:firstRowFirstColumn="0" w:firstRowLastColumn="0" w:lastRowFirstColumn="0" w:lastRowLastColumn="0"/>
              <w:rPr>
                <w:sz w:val="20"/>
              </w:rPr>
            </w:pPr>
            <w:r>
              <w:rPr>
                <w:sz w:val="20"/>
              </w:rPr>
              <w:t>3</w:t>
            </w:r>
          </w:p>
        </w:tc>
      </w:tr>
      <w:tr w:rsidR="00581C99" w:rsidRPr="00A47F2F" w14:paraId="76A0A7B2" w14:textId="77777777" w:rsidTr="00B5012A">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101557D2" w14:textId="77777777" w:rsidR="00FF5561" w:rsidRDefault="00FF5561" w:rsidP="00A5694F">
            <w:pPr>
              <w:rPr>
                <w:sz w:val="20"/>
              </w:rPr>
            </w:pPr>
          </w:p>
        </w:tc>
        <w:tc>
          <w:tcPr>
            <w:tcW w:w="419" w:type="pct"/>
          </w:tcPr>
          <w:p w14:paraId="1DD6DC32" w14:textId="77777777" w:rsidR="00FF5561" w:rsidRPr="00581C9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581C99">
              <w:rPr>
                <w:b/>
                <w:sz w:val="20"/>
              </w:rPr>
              <w:t>Toplam</w:t>
            </w:r>
          </w:p>
        </w:tc>
        <w:tc>
          <w:tcPr>
            <w:tcW w:w="1355" w:type="pct"/>
            <w:gridSpan w:val="2"/>
          </w:tcPr>
          <w:p w14:paraId="56CA39E3" w14:textId="42439DE1" w:rsidR="00FF5561" w:rsidRPr="009436C8" w:rsidRDefault="00CF063F" w:rsidP="00A5694F">
            <w:pPr>
              <w:cnfStyle w:val="000000000000" w:firstRow="0" w:lastRow="0" w:firstColumn="0" w:lastColumn="0" w:oddVBand="0" w:evenVBand="0" w:oddHBand="0" w:evenHBand="0" w:firstRowFirstColumn="0" w:firstRowLastColumn="0" w:lastRowFirstColumn="0" w:lastRowLastColumn="0"/>
              <w:rPr>
                <w:sz w:val="20"/>
              </w:rPr>
            </w:pPr>
            <w:r>
              <w:rPr>
                <w:sz w:val="20"/>
              </w:rPr>
              <w:t>68</w:t>
            </w:r>
          </w:p>
        </w:tc>
        <w:tc>
          <w:tcPr>
            <w:tcW w:w="576" w:type="pct"/>
            <w:vMerge/>
            <w:noWrap/>
          </w:tcPr>
          <w:p w14:paraId="271B9D7F" w14:textId="77777777" w:rsidR="00FF5561" w:rsidRPr="009436C8"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14:paraId="6975D76B" w14:textId="77777777" w:rsidR="00FF5561" w:rsidRPr="00581C9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581C99">
              <w:rPr>
                <w:b/>
                <w:sz w:val="20"/>
              </w:rPr>
              <w:t>Toplam</w:t>
            </w:r>
          </w:p>
        </w:tc>
        <w:tc>
          <w:tcPr>
            <w:tcW w:w="1572" w:type="pct"/>
            <w:gridSpan w:val="2"/>
          </w:tcPr>
          <w:p w14:paraId="68D60C3E" w14:textId="762A1804" w:rsidR="00FF5561" w:rsidRPr="009436C8" w:rsidRDefault="00CF063F" w:rsidP="00A5694F">
            <w:pPr>
              <w:cnfStyle w:val="000000000000" w:firstRow="0" w:lastRow="0" w:firstColumn="0" w:lastColumn="0" w:oddVBand="0" w:evenVBand="0" w:oddHBand="0" w:evenHBand="0" w:firstRowFirstColumn="0" w:firstRowLastColumn="0" w:lastRowFirstColumn="0" w:lastRowLastColumn="0"/>
              <w:rPr>
                <w:sz w:val="20"/>
              </w:rPr>
            </w:pPr>
            <w:r>
              <w:rPr>
                <w:sz w:val="20"/>
              </w:rPr>
              <w:t>9</w:t>
            </w:r>
          </w:p>
        </w:tc>
      </w:tr>
      <w:tr w:rsidR="00581C99" w:rsidRPr="00A47F2F" w14:paraId="67709D42" w14:textId="77777777" w:rsidTr="00B5012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0C4E5D90" w14:textId="77777777" w:rsidR="00581C99" w:rsidRPr="00581C99" w:rsidRDefault="00581C99" w:rsidP="00A5694F">
            <w:pPr>
              <w:rPr>
                <w:b w:val="0"/>
                <w:sz w:val="20"/>
              </w:rPr>
            </w:pPr>
            <w:r w:rsidRPr="00581C99">
              <w:rPr>
                <w:sz w:val="20"/>
              </w:rPr>
              <w:t>Derslik Başına Düşen Öğrenci Sayısı</w:t>
            </w:r>
          </w:p>
        </w:tc>
        <w:tc>
          <w:tcPr>
            <w:tcW w:w="695" w:type="pct"/>
          </w:tcPr>
          <w:p w14:paraId="35682791" w14:textId="6C054653" w:rsidR="00581C99" w:rsidRPr="009436C8" w:rsidRDefault="00581C99" w:rsidP="00A5694F">
            <w:pPr>
              <w:cnfStyle w:val="000000100000" w:firstRow="0" w:lastRow="0" w:firstColumn="0" w:lastColumn="0" w:oddVBand="0" w:evenVBand="0" w:oddHBand="1" w:evenHBand="0" w:firstRowFirstColumn="0" w:firstRowLastColumn="0" w:lastRowFirstColumn="0" w:lastRowLastColumn="0"/>
              <w:rPr>
                <w:sz w:val="20"/>
              </w:rPr>
            </w:pPr>
            <w:r>
              <w:rPr>
                <w:sz w:val="20"/>
              </w:rPr>
              <w:t>:</w:t>
            </w:r>
            <w:r w:rsidR="00ED3805">
              <w:rPr>
                <w:sz w:val="20"/>
              </w:rPr>
              <w:t>17</w:t>
            </w:r>
          </w:p>
        </w:tc>
        <w:tc>
          <w:tcPr>
            <w:tcW w:w="1844" w:type="pct"/>
            <w:gridSpan w:val="3"/>
            <w:noWrap/>
          </w:tcPr>
          <w:p w14:paraId="77C2BFBD" w14:textId="77777777" w:rsidR="00581C9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581C99">
              <w:rPr>
                <w:rFonts w:cs="Calibri"/>
                <w:b/>
                <w:bCs/>
                <w:color w:val="000000"/>
                <w:sz w:val="20"/>
                <w:szCs w:val="24"/>
              </w:rPr>
              <w:t>Şube Başına Düşen Öğrenci Sayısı</w:t>
            </w:r>
          </w:p>
        </w:tc>
        <w:tc>
          <w:tcPr>
            <w:tcW w:w="709" w:type="pct"/>
          </w:tcPr>
          <w:p w14:paraId="05429C3E" w14:textId="439F7D70" w:rsidR="00581C99" w:rsidRPr="009436C8" w:rsidRDefault="00581C99" w:rsidP="00A5694F">
            <w:pPr>
              <w:cnfStyle w:val="000000100000" w:firstRow="0" w:lastRow="0" w:firstColumn="0" w:lastColumn="0" w:oddVBand="0" w:evenVBand="0" w:oddHBand="1" w:evenHBand="0" w:firstRowFirstColumn="0" w:firstRowLastColumn="0" w:lastRowFirstColumn="0" w:lastRowLastColumn="0"/>
              <w:rPr>
                <w:sz w:val="20"/>
              </w:rPr>
            </w:pPr>
            <w:r>
              <w:rPr>
                <w:sz w:val="20"/>
              </w:rPr>
              <w:t>:</w:t>
            </w:r>
            <w:r w:rsidR="00CF063F">
              <w:rPr>
                <w:sz w:val="20"/>
              </w:rPr>
              <w:t>15</w:t>
            </w:r>
          </w:p>
        </w:tc>
      </w:tr>
      <w:tr w:rsidR="00581C99" w:rsidRPr="00A47F2F" w14:paraId="5598E8E9" w14:textId="77777777" w:rsidTr="00B5012A">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664DE9A8" w14:textId="77777777" w:rsidR="00581C99" w:rsidRPr="00581C99" w:rsidRDefault="00581C99" w:rsidP="00A5694F">
            <w:pPr>
              <w:rPr>
                <w:b w:val="0"/>
                <w:sz w:val="20"/>
              </w:rPr>
            </w:pPr>
            <w:r w:rsidRPr="00581C99">
              <w:rPr>
                <w:rFonts w:cs="Calibri"/>
                <w:color w:val="000000"/>
                <w:sz w:val="20"/>
                <w:szCs w:val="24"/>
              </w:rPr>
              <w:t>Öğretmen Başına Düşen Öğrenci Sayısı</w:t>
            </w:r>
          </w:p>
        </w:tc>
        <w:tc>
          <w:tcPr>
            <w:tcW w:w="695" w:type="pct"/>
          </w:tcPr>
          <w:p w14:paraId="5609B576" w14:textId="5A29D002" w:rsidR="00581C99" w:rsidRPr="009436C8" w:rsidRDefault="00581C99" w:rsidP="00A5694F">
            <w:pPr>
              <w:cnfStyle w:val="000000000000" w:firstRow="0" w:lastRow="0" w:firstColumn="0" w:lastColumn="0" w:oddVBand="0" w:evenVBand="0" w:oddHBand="0" w:evenHBand="0" w:firstRowFirstColumn="0" w:firstRowLastColumn="0" w:lastRowFirstColumn="0" w:lastRowLastColumn="0"/>
              <w:rPr>
                <w:sz w:val="20"/>
              </w:rPr>
            </w:pPr>
            <w:r>
              <w:rPr>
                <w:sz w:val="20"/>
              </w:rPr>
              <w:t>:</w:t>
            </w:r>
            <w:r w:rsidR="0049366A">
              <w:rPr>
                <w:sz w:val="20"/>
              </w:rPr>
              <w:t>11</w:t>
            </w:r>
          </w:p>
        </w:tc>
        <w:tc>
          <w:tcPr>
            <w:tcW w:w="1844" w:type="pct"/>
            <w:gridSpan w:val="3"/>
            <w:noWrap/>
          </w:tcPr>
          <w:p w14:paraId="4D834B21" w14:textId="77777777" w:rsidR="00581C99" w:rsidRPr="00581C99" w:rsidRDefault="00533426" w:rsidP="00A5694F">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Pr>
          <w:p w14:paraId="40E613F8" w14:textId="77777777" w:rsidR="00581C99" w:rsidRPr="009436C8" w:rsidRDefault="00581C99" w:rsidP="00A5694F">
            <w:pPr>
              <w:cnfStyle w:val="000000000000" w:firstRow="0" w:lastRow="0" w:firstColumn="0" w:lastColumn="0" w:oddVBand="0" w:evenVBand="0" w:oddHBand="0" w:evenHBand="0" w:firstRowFirstColumn="0" w:firstRowLastColumn="0" w:lastRowFirstColumn="0" w:lastRowLastColumn="0"/>
              <w:rPr>
                <w:sz w:val="20"/>
              </w:rPr>
            </w:pPr>
            <w:r>
              <w:rPr>
                <w:sz w:val="20"/>
              </w:rPr>
              <w:t>:</w:t>
            </w:r>
            <w:r w:rsidR="00B11D40">
              <w:rPr>
                <w:sz w:val="20"/>
              </w:rPr>
              <w:t>Yok</w:t>
            </w:r>
          </w:p>
        </w:tc>
      </w:tr>
      <w:tr w:rsidR="00581C99" w:rsidRPr="00A47F2F" w14:paraId="231DE9CB" w14:textId="77777777" w:rsidTr="00B5012A">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662C07FC" w14:textId="54B6CE86" w:rsidR="00581C99" w:rsidRPr="00581C99" w:rsidRDefault="00533426" w:rsidP="007617E4">
            <w:pPr>
              <w:rPr>
                <w:b w:val="0"/>
                <w:sz w:val="20"/>
              </w:rPr>
            </w:pPr>
            <w:r>
              <w:rPr>
                <w:sz w:val="20"/>
              </w:rPr>
              <w:t>Öğrenci Başına Düşen Toplam Gider Miktarı</w:t>
            </w:r>
          </w:p>
        </w:tc>
        <w:tc>
          <w:tcPr>
            <w:tcW w:w="695" w:type="pct"/>
          </w:tcPr>
          <w:p w14:paraId="423B4A7A" w14:textId="6BE03A02" w:rsidR="00581C99" w:rsidRPr="009436C8" w:rsidRDefault="00303553" w:rsidP="00A5694F">
            <w:pPr>
              <w:cnfStyle w:val="000000100000" w:firstRow="0" w:lastRow="0" w:firstColumn="0" w:lastColumn="0" w:oddVBand="0" w:evenVBand="0" w:oddHBand="1" w:evenHBand="0" w:firstRowFirstColumn="0" w:firstRowLastColumn="0" w:lastRowFirstColumn="0" w:lastRowLastColumn="0"/>
              <w:rPr>
                <w:sz w:val="20"/>
              </w:rPr>
            </w:pPr>
            <w:r>
              <w:rPr>
                <w:sz w:val="20"/>
              </w:rPr>
              <w:t>80</w:t>
            </w:r>
            <w:r w:rsidR="007617E4">
              <w:rPr>
                <w:sz w:val="20"/>
              </w:rPr>
              <w:t xml:space="preserve">  TL</w:t>
            </w:r>
          </w:p>
        </w:tc>
        <w:tc>
          <w:tcPr>
            <w:tcW w:w="1844" w:type="pct"/>
            <w:gridSpan w:val="3"/>
            <w:noWrap/>
          </w:tcPr>
          <w:p w14:paraId="77A514CA" w14:textId="77777777" w:rsidR="00581C99" w:rsidRPr="00581C99" w:rsidRDefault="00533426" w:rsidP="00A5694F">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Pr>
                <w:rFonts w:cs="Calibri"/>
                <w:b/>
                <w:bCs/>
                <w:color w:val="000000"/>
                <w:sz w:val="20"/>
                <w:szCs w:val="24"/>
              </w:rPr>
              <w:t>Öğretmenlerin Kurumdaki Ortalama Görev Süresi</w:t>
            </w:r>
          </w:p>
        </w:tc>
        <w:tc>
          <w:tcPr>
            <w:tcW w:w="709" w:type="pct"/>
          </w:tcPr>
          <w:p w14:paraId="131B8DDC" w14:textId="77777777" w:rsidR="00581C99" w:rsidRPr="009436C8" w:rsidRDefault="00B11D40" w:rsidP="00A5694F">
            <w:pPr>
              <w:cnfStyle w:val="000000100000" w:firstRow="0" w:lastRow="0" w:firstColumn="0" w:lastColumn="0" w:oddVBand="0" w:evenVBand="0" w:oddHBand="1" w:evenHBand="0" w:firstRowFirstColumn="0" w:firstRowLastColumn="0" w:lastRowFirstColumn="0" w:lastRowLastColumn="0"/>
              <w:rPr>
                <w:sz w:val="20"/>
              </w:rPr>
            </w:pPr>
            <w:r>
              <w:rPr>
                <w:sz w:val="20"/>
              </w:rPr>
              <w:t>6-7 Yıl</w:t>
            </w:r>
          </w:p>
        </w:tc>
      </w:tr>
    </w:tbl>
    <w:p w14:paraId="4D9EE56A" w14:textId="77777777" w:rsidR="00E63125" w:rsidRPr="00373590" w:rsidRDefault="00E63125" w:rsidP="00E63125">
      <w:pPr>
        <w:rPr>
          <w:sz w:val="20"/>
        </w:rPr>
      </w:pPr>
    </w:p>
    <w:p w14:paraId="63D3F716" w14:textId="77777777" w:rsidR="00E63125" w:rsidRDefault="00E63125" w:rsidP="00E63125"/>
    <w:p w14:paraId="55BAF031" w14:textId="77777777" w:rsidR="00E67FCA" w:rsidRDefault="00E67FCA" w:rsidP="00E67FCA">
      <w:pPr>
        <w:pStyle w:val="Balk3"/>
      </w:pPr>
      <w:r>
        <w:t>Çalışan Bilgileri</w:t>
      </w:r>
    </w:p>
    <w:p w14:paraId="7F9D6289" w14:textId="77777777" w:rsidR="00FF5561" w:rsidRDefault="00E67FCA" w:rsidP="008E01DD">
      <w:pPr>
        <w:ind w:firstLine="708"/>
      </w:pPr>
      <w:r>
        <w:t xml:space="preserve">Okulumuzun çalışanlarına ilişkin bilgiler altta yer alan tabloda </w:t>
      </w:r>
      <w:r w:rsidR="00E63125">
        <w:t>belirtilmiştir.</w:t>
      </w:r>
    </w:p>
    <w:p w14:paraId="53DA20B2" w14:textId="7E3922DB" w:rsidR="00FF5561" w:rsidRDefault="00FF5561">
      <w:pPr>
        <w:rPr>
          <w:b/>
        </w:rPr>
      </w:pPr>
      <w:r w:rsidRPr="00FF5561">
        <w:rPr>
          <w:b/>
        </w:rPr>
        <w:t>Çalışan Bilgileri Tablosu</w:t>
      </w:r>
    </w:p>
    <w:tbl>
      <w:tblPr>
        <w:tblStyle w:val="KlavuzuTablo4-Vurgu62"/>
        <w:tblW w:w="0" w:type="auto"/>
        <w:tblLook w:val="04A0" w:firstRow="1" w:lastRow="0" w:firstColumn="1" w:lastColumn="0" w:noHBand="0" w:noVBand="1"/>
      </w:tblPr>
      <w:tblGrid>
        <w:gridCol w:w="5304"/>
        <w:gridCol w:w="1768"/>
        <w:gridCol w:w="1768"/>
        <w:gridCol w:w="1768"/>
      </w:tblGrid>
      <w:tr w:rsidR="00D5715B" w:rsidRPr="00D41148" w14:paraId="1A8255A3" w14:textId="77777777" w:rsidTr="00B50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72254179" w14:textId="77777777" w:rsidR="00533426" w:rsidRPr="00D41148" w:rsidRDefault="00E63125">
            <w:pPr>
              <w:rPr>
                <w:b w:val="0"/>
              </w:rPr>
            </w:pPr>
            <w:r w:rsidRPr="00D41148">
              <w:t>Unvan</w:t>
            </w:r>
            <w:r w:rsidR="00533426" w:rsidRPr="00D41148">
              <w:t>*</w:t>
            </w:r>
          </w:p>
        </w:tc>
        <w:tc>
          <w:tcPr>
            <w:tcW w:w="1768" w:type="dxa"/>
          </w:tcPr>
          <w:p w14:paraId="1A4DC5FB" w14:textId="77777777"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t>Erkek</w:t>
            </w:r>
          </w:p>
        </w:tc>
        <w:tc>
          <w:tcPr>
            <w:tcW w:w="1768" w:type="dxa"/>
          </w:tcPr>
          <w:p w14:paraId="34B0EDF3" w14:textId="77777777"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t>Kadın</w:t>
            </w:r>
          </w:p>
        </w:tc>
        <w:tc>
          <w:tcPr>
            <w:tcW w:w="1768" w:type="dxa"/>
          </w:tcPr>
          <w:p w14:paraId="02A54CDC" w14:textId="77777777"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t>Toplam</w:t>
            </w:r>
          </w:p>
        </w:tc>
      </w:tr>
      <w:tr w:rsidR="00D5715B" w:rsidRPr="00D41148" w14:paraId="3227ACC7"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151C0D29" w14:textId="77777777" w:rsidR="00533426" w:rsidRPr="00533426" w:rsidRDefault="00533426">
            <w:r w:rsidRPr="00533426">
              <w:t>Okul Müdürü ve Müdür Yardımcısı</w:t>
            </w:r>
          </w:p>
        </w:tc>
        <w:tc>
          <w:tcPr>
            <w:tcW w:w="1768" w:type="dxa"/>
          </w:tcPr>
          <w:p w14:paraId="70319830" w14:textId="7C286096" w:rsidR="00533426" w:rsidRPr="00D41148" w:rsidRDefault="008A03AA">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14:paraId="39A84F6A" w14:textId="74C1AB77" w:rsidR="00533426" w:rsidRPr="00D41148" w:rsidRDefault="001E1991">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14:paraId="08FB7798" w14:textId="05D808A7" w:rsidR="00533426" w:rsidRPr="00D41148" w:rsidRDefault="008A03AA">
            <w:pPr>
              <w:cnfStyle w:val="000000100000" w:firstRow="0" w:lastRow="0" w:firstColumn="0" w:lastColumn="0" w:oddVBand="0" w:evenVBand="0" w:oddHBand="1" w:evenHBand="0" w:firstRowFirstColumn="0" w:firstRowLastColumn="0" w:lastRowFirstColumn="0" w:lastRowLastColumn="0"/>
              <w:rPr>
                <w:b/>
              </w:rPr>
            </w:pPr>
            <w:r>
              <w:rPr>
                <w:b/>
              </w:rPr>
              <w:t>2</w:t>
            </w:r>
          </w:p>
        </w:tc>
      </w:tr>
      <w:tr w:rsidR="00D5715B" w:rsidRPr="00D41148" w14:paraId="0DCF0786" w14:textId="77777777" w:rsidTr="00B5012A">
        <w:tc>
          <w:tcPr>
            <w:cnfStyle w:val="001000000000" w:firstRow="0" w:lastRow="0" w:firstColumn="1" w:lastColumn="0" w:oddVBand="0" w:evenVBand="0" w:oddHBand="0" w:evenHBand="0" w:firstRowFirstColumn="0" w:firstRowLastColumn="0" w:lastRowFirstColumn="0" w:lastRowLastColumn="0"/>
            <w:tcW w:w="5304" w:type="dxa"/>
          </w:tcPr>
          <w:p w14:paraId="5C29143F" w14:textId="77777777" w:rsidR="00533426" w:rsidRPr="00533426" w:rsidRDefault="00533426">
            <w:r w:rsidRPr="00533426">
              <w:t>Branş Öğretmeni</w:t>
            </w:r>
          </w:p>
        </w:tc>
        <w:tc>
          <w:tcPr>
            <w:tcW w:w="1768" w:type="dxa"/>
          </w:tcPr>
          <w:p w14:paraId="2EFAA14F" w14:textId="25861CB8" w:rsidR="00533426" w:rsidRPr="00D41148" w:rsidRDefault="007617E4">
            <w:pPr>
              <w:cnfStyle w:val="000000000000" w:firstRow="0" w:lastRow="0" w:firstColumn="0" w:lastColumn="0" w:oddVBand="0" w:evenVBand="0" w:oddHBand="0" w:evenHBand="0" w:firstRowFirstColumn="0" w:firstRowLastColumn="0" w:lastRowFirstColumn="0" w:lastRowLastColumn="0"/>
              <w:rPr>
                <w:b/>
              </w:rPr>
            </w:pPr>
            <w:r>
              <w:rPr>
                <w:b/>
              </w:rPr>
              <w:t>5</w:t>
            </w:r>
          </w:p>
        </w:tc>
        <w:tc>
          <w:tcPr>
            <w:tcW w:w="1768" w:type="dxa"/>
          </w:tcPr>
          <w:p w14:paraId="600B272B" w14:textId="068B0599" w:rsidR="00533426" w:rsidRPr="00D41148" w:rsidRDefault="007617E4">
            <w:pPr>
              <w:cnfStyle w:val="000000000000" w:firstRow="0" w:lastRow="0" w:firstColumn="0" w:lastColumn="0" w:oddVBand="0" w:evenVBand="0" w:oddHBand="0" w:evenHBand="0" w:firstRowFirstColumn="0" w:firstRowLastColumn="0" w:lastRowFirstColumn="0" w:lastRowLastColumn="0"/>
              <w:rPr>
                <w:b/>
              </w:rPr>
            </w:pPr>
            <w:r>
              <w:rPr>
                <w:b/>
              </w:rPr>
              <w:t>7</w:t>
            </w:r>
          </w:p>
        </w:tc>
        <w:tc>
          <w:tcPr>
            <w:tcW w:w="1768" w:type="dxa"/>
          </w:tcPr>
          <w:p w14:paraId="26EA83CD" w14:textId="4C6D889A" w:rsidR="00533426" w:rsidRPr="00D41148" w:rsidRDefault="007617E4">
            <w:pPr>
              <w:cnfStyle w:val="000000000000" w:firstRow="0" w:lastRow="0" w:firstColumn="0" w:lastColumn="0" w:oddVBand="0" w:evenVBand="0" w:oddHBand="0" w:evenHBand="0" w:firstRowFirstColumn="0" w:firstRowLastColumn="0" w:lastRowFirstColumn="0" w:lastRowLastColumn="0"/>
              <w:rPr>
                <w:b/>
              </w:rPr>
            </w:pPr>
            <w:r>
              <w:rPr>
                <w:b/>
              </w:rPr>
              <w:t>12</w:t>
            </w:r>
          </w:p>
        </w:tc>
      </w:tr>
      <w:tr w:rsidR="00D5715B" w:rsidRPr="00D41148" w14:paraId="20B41544"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5A604E0F" w14:textId="77777777" w:rsidR="00533426" w:rsidRPr="00533426" w:rsidRDefault="00533426">
            <w:r w:rsidRPr="00533426">
              <w:t>Rehber Öğretmen</w:t>
            </w:r>
          </w:p>
        </w:tc>
        <w:tc>
          <w:tcPr>
            <w:tcW w:w="1768" w:type="dxa"/>
          </w:tcPr>
          <w:p w14:paraId="3B9F7FFF" w14:textId="77777777" w:rsidR="00533426" w:rsidRPr="00D41148" w:rsidRDefault="00B11D40">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14:paraId="70FE3EB6" w14:textId="77777777" w:rsidR="00533426" w:rsidRPr="00D41148" w:rsidRDefault="00B11D40">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14:paraId="64B8CD97" w14:textId="77777777" w:rsidR="00533426" w:rsidRPr="00D41148" w:rsidRDefault="00B11D40">
            <w:pPr>
              <w:cnfStyle w:val="000000100000" w:firstRow="0" w:lastRow="0" w:firstColumn="0" w:lastColumn="0" w:oddVBand="0" w:evenVBand="0" w:oddHBand="1" w:evenHBand="0" w:firstRowFirstColumn="0" w:firstRowLastColumn="0" w:lastRowFirstColumn="0" w:lastRowLastColumn="0"/>
              <w:rPr>
                <w:b/>
              </w:rPr>
            </w:pPr>
            <w:r>
              <w:rPr>
                <w:b/>
              </w:rPr>
              <w:t>0</w:t>
            </w:r>
          </w:p>
        </w:tc>
      </w:tr>
      <w:tr w:rsidR="00D5715B" w:rsidRPr="00D41148" w14:paraId="52DC5EE1" w14:textId="77777777" w:rsidTr="00B5012A">
        <w:tc>
          <w:tcPr>
            <w:cnfStyle w:val="001000000000" w:firstRow="0" w:lastRow="0" w:firstColumn="1" w:lastColumn="0" w:oddVBand="0" w:evenVBand="0" w:oddHBand="0" w:evenHBand="0" w:firstRowFirstColumn="0" w:firstRowLastColumn="0" w:lastRowFirstColumn="0" w:lastRowLastColumn="0"/>
            <w:tcW w:w="5304" w:type="dxa"/>
          </w:tcPr>
          <w:p w14:paraId="37A08B66" w14:textId="77777777" w:rsidR="00533426" w:rsidRPr="00533426" w:rsidRDefault="00533426" w:rsidP="00E67FCA">
            <w:r w:rsidRPr="00533426">
              <w:t>İdari Personel</w:t>
            </w:r>
          </w:p>
        </w:tc>
        <w:tc>
          <w:tcPr>
            <w:tcW w:w="1768" w:type="dxa"/>
          </w:tcPr>
          <w:p w14:paraId="25109CA7" w14:textId="77777777" w:rsidR="00533426" w:rsidRPr="00D41148" w:rsidRDefault="00B11D4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095668EB" w14:textId="77777777" w:rsidR="00533426" w:rsidRPr="00D41148" w:rsidRDefault="00B11D4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5303C654" w14:textId="77777777" w:rsidR="00533426" w:rsidRPr="00D41148" w:rsidRDefault="00B11D40" w:rsidP="00533426">
            <w:pPr>
              <w:cnfStyle w:val="000000000000" w:firstRow="0" w:lastRow="0" w:firstColumn="0" w:lastColumn="0" w:oddVBand="0" w:evenVBand="0" w:oddHBand="0" w:evenHBand="0" w:firstRowFirstColumn="0" w:firstRowLastColumn="0" w:lastRowFirstColumn="0" w:lastRowLastColumn="0"/>
              <w:rPr>
                <w:b/>
              </w:rPr>
            </w:pPr>
            <w:r>
              <w:rPr>
                <w:b/>
              </w:rPr>
              <w:t>0</w:t>
            </w:r>
          </w:p>
        </w:tc>
      </w:tr>
      <w:tr w:rsidR="00D5715B" w:rsidRPr="00D41148" w14:paraId="204FF799"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6B30B9D3" w14:textId="77777777" w:rsidR="00533426" w:rsidRPr="00533426" w:rsidRDefault="00533426" w:rsidP="00E67FCA">
            <w:r w:rsidRPr="00533426">
              <w:t>Yardımcı Personel</w:t>
            </w:r>
          </w:p>
        </w:tc>
        <w:tc>
          <w:tcPr>
            <w:tcW w:w="1768" w:type="dxa"/>
          </w:tcPr>
          <w:p w14:paraId="4755B68F" w14:textId="694DE378" w:rsidR="00533426" w:rsidRPr="00D41148" w:rsidRDefault="0049366A"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14:paraId="3E495CCC" w14:textId="6916D651" w:rsidR="00533426" w:rsidRPr="00D41148" w:rsidRDefault="006B288E" w:rsidP="00533426">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14:paraId="1F79D793" w14:textId="30E29922" w:rsidR="00533426" w:rsidRPr="00D41148" w:rsidRDefault="006B288E" w:rsidP="00533426">
            <w:pPr>
              <w:cnfStyle w:val="000000100000" w:firstRow="0" w:lastRow="0" w:firstColumn="0" w:lastColumn="0" w:oddVBand="0" w:evenVBand="0" w:oddHBand="1" w:evenHBand="0" w:firstRowFirstColumn="0" w:firstRowLastColumn="0" w:lastRowFirstColumn="0" w:lastRowLastColumn="0"/>
              <w:rPr>
                <w:b/>
              </w:rPr>
            </w:pPr>
            <w:r>
              <w:rPr>
                <w:b/>
              </w:rPr>
              <w:t>1</w:t>
            </w:r>
          </w:p>
        </w:tc>
      </w:tr>
      <w:tr w:rsidR="00D5715B" w:rsidRPr="00D41148" w14:paraId="2C0B8E06" w14:textId="77777777" w:rsidTr="00B5012A">
        <w:tc>
          <w:tcPr>
            <w:cnfStyle w:val="001000000000" w:firstRow="0" w:lastRow="0" w:firstColumn="1" w:lastColumn="0" w:oddVBand="0" w:evenVBand="0" w:oddHBand="0" w:evenHBand="0" w:firstRowFirstColumn="0" w:firstRowLastColumn="0" w:lastRowFirstColumn="0" w:lastRowLastColumn="0"/>
            <w:tcW w:w="5304" w:type="dxa"/>
          </w:tcPr>
          <w:p w14:paraId="36DA7037" w14:textId="77777777" w:rsidR="00E67FCA" w:rsidRPr="00533426" w:rsidRDefault="00E67FCA" w:rsidP="00533426">
            <w:r>
              <w:lastRenderedPageBreak/>
              <w:t>Güvenlik Personeli</w:t>
            </w:r>
          </w:p>
        </w:tc>
        <w:tc>
          <w:tcPr>
            <w:tcW w:w="1768" w:type="dxa"/>
          </w:tcPr>
          <w:p w14:paraId="750FBA54" w14:textId="77777777" w:rsidR="00E67FCA" w:rsidRPr="00D41148" w:rsidRDefault="00B11D4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776C2C3D" w14:textId="77777777" w:rsidR="00E67FCA" w:rsidRPr="00D41148" w:rsidRDefault="00B11D4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14:paraId="0BEA0697" w14:textId="77777777" w:rsidR="00E67FCA" w:rsidRPr="00D41148" w:rsidRDefault="00B11D40" w:rsidP="00533426">
            <w:pPr>
              <w:cnfStyle w:val="000000000000" w:firstRow="0" w:lastRow="0" w:firstColumn="0" w:lastColumn="0" w:oddVBand="0" w:evenVBand="0" w:oddHBand="0" w:evenHBand="0" w:firstRowFirstColumn="0" w:firstRowLastColumn="0" w:lastRowFirstColumn="0" w:lastRowLastColumn="0"/>
              <w:rPr>
                <w:b/>
              </w:rPr>
            </w:pPr>
            <w:r>
              <w:rPr>
                <w:b/>
              </w:rPr>
              <w:t>0</w:t>
            </w:r>
          </w:p>
        </w:tc>
      </w:tr>
      <w:tr w:rsidR="00D5715B" w:rsidRPr="00D41148" w14:paraId="60D0CF19" w14:textId="77777777" w:rsidTr="00B5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14:paraId="52543460" w14:textId="77777777" w:rsidR="00533426" w:rsidRPr="00D41148" w:rsidRDefault="00533426" w:rsidP="00D41148">
            <w:pPr>
              <w:jc w:val="right"/>
              <w:rPr>
                <w:b w:val="0"/>
              </w:rPr>
            </w:pPr>
            <w:r w:rsidRPr="00D41148">
              <w:t>Toplam Çalışan Sayıları</w:t>
            </w:r>
          </w:p>
        </w:tc>
        <w:tc>
          <w:tcPr>
            <w:tcW w:w="1768" w:type="dxa"/>
          </w:tcPr>
          <w:p w14:paraId="036A298F" w14:textId="52944D86" w:rsidR="00533426" w:rsidRPr="00D41148" w:rsidRDefault="00CF063F" w:rsidP="00533426">
            <w:pPr>
              <w:cnfStyle w:val="000000100000" w:firstRow="0" w:lastRow="0" w:firstColumn="0" w:lastColumn="0" w:oddVBand="0" w:evenVBand="0" w:oddHBand="1" w:evenHBand="0" w:firstRowFirstColumn="0" w:firstRowLastColumn="0" w:lastRowFirstColumn="0" w:lastRowLastColumn="0"/>
              <w:rPr>
                <w:b/>
              </w:rPr>
            </w:pPr>
            <w:r>
              <w:rPr>
                <w:b/>
              </w:rPr>
              <w:t>6</w:t>
            </w:r>
          </w:p>
        </w:tc>
        <w:tc>
          <w:tcPr>
            <w:tcW w:w="1768" w:type="dxa"/>
          </w:tcPr>
          <w:p w14:paraId="1AC90EE5" w14:textId="2CC88499" w:rsidR="00533426" w:rsidRPr="00D41148" w:rsidRDefault="006B288E" w:rsidP="00533426">
            <w:pPr>
              <w:cnfStyle w:val="000000100000" w:firstRow="0" w:lastRow="0" w:firstColumn="0" w:lastColumn="0" w:oddVBand="0" w:evenVBand="0" w:oddHBand="1" w:evenHBand="0" w:firstRowFirstColumn="0" w:firstRowLastColumn="0" w:lastRowFirstColumn="0" w:lastRowLastColumn="0"/>
              <w:rPr>
                <w:b/>
              </w:rPr>
            </w:pPr>
            <w:r>
              <w:rPr>
                <w:b/>
              </w:rPr>
              <w:t>9</w:t>
            </w:r>
          </w:p>
        </w:tc>
        <w:tc>
          <w:tcPr>
            <w:tcW w:w="1768" w:type="dxa"/>
          </w:tcPr>
          <w:p w14:paraId="2E4D26A8" w14:textId="33ACEA5F" w:rsidR="00533426" w:rsidRPr="00D41148" w:rsidRDefault="006B288E" w:rsidP="00533426">
            <w:pPr>
              <w:cnfStyle w:val="000000100000" w:firstRow="0" w:lastRow="0" w:firstColumn="0" w:lastColumn="0" w:oddVBand="0" w:evenVBand="0" w:oddHBand="1" w:evenHBand="0" w:firstRowFirstColumn="0" w:firstRowLastColumn="0" w:lastRowFirstColumn="0" w:lastRowLastColumn="0"/>
              <w:rPr>
                <w:b/>
              </w:rPr>
            </w:pPr>
            <w:r>
              <w:rPr>
                <w:b/>
              </w:rPr>
              <w:t>15</w:t>
            </w:r>
          </w:p>
        </w:tc>
      </w:tr>
    </w:tbl>
    <w:p w14:paraId="45A5EAA4" w14:textId="18452AB2" w:rsidR="00581C99" w:rsidRDefault="00581C99">
      <w:pPr>
        <w:rPr>
          <w:b/>
        </w:rPr>
      </w:pPr>
    </w:p>
    <w:p w14:paraId="3083AF54" w14:textId="6A0523CC" w:rsidR="00824FF2" w:rsidRDefault="00824FF2">
      <w:pPr>
        <w:rPr>
          <w:b/>
        </w:rPr>
      </w:pPr>
    </w:p>
    <w:p w14:paraId="623B2917" w14:textId="4D6E4430" w:rsidR="00824FF2" w:rsidRDefault="00824FF2">
      <w:pPr>
        <w:rPr>
          <w:b/>
        </w:rPr>
      </w:pPr>
    </w:p>
    <w:p w14:paraId="1A3AD6E2" w14:textId="3CCACAB4" w:rsidR="00824FF2" w:rsidRDefault="00824FF2">
      <w:pPr>
        <w:rPr>
          <w:b/>
        </w:rPr>
      </w:pPr>
    </w:p>
    <w:p w14:paraId="4ACF2E09" w14:textId="77777777" w:rsidR="00824FF2" w:rsidRDefault="00824FF2">
      <w:pPr>
        <w:rPr>
          <w:b/>
        </w:rPr>
      </w:pPr>
    </w:p>
    <w:p w14:paraId="64A7C5D8" w14:textId="672B8C29" w:rsidR="00C742B6" w:rsidRDefault="00C742B6">
      <w:pPr>
        <w:rPr>
          <w:b/>
        </w:rPr>
      </w:pPr>
    </w:p>
    <w:p w14:paraId="402D1203" w14:textId="77777777" w:rsidR="00824FF2" w:rsidRDefault="00824FF2" w:rsidP="00824FF2">
      <w:pPr>
        <w:pStyle w:val="Balk3"/>
      </w:pPr>
      <w:r>
        <w:t>Okulumuz Bina ve Alanları</w:t>
      </w:r>
    </w:p>
    <w:p w14:paraId="1C18CE8A" w14:textId="77777777" w:rsidR="00824FF2" w:rsidRDefault="00824FF2" w:rsidP="00824FF2">
      <w:pPr>
        <w:tabs>
          <w:tab w:val="left" w:pos="426"/>
        </w:tabs>
        <w:spacing w:after="0"/>
        <w:jc w:val="both"/>
        <w:rPr>
          <w:rFonts w:cs="Calibri"/>
          <w:b/>
          <w:szCs w:val="24"/>
        </w:rPr>
      </w:pPr>
      <w:r>
        <w:tab/>
      </w:r>
      <w:r w:rsidRPr="00E67FCA">
        <w:t>Okulumuzun binası ile açık ve kapalı alanlarına ilişkin temel bilgiler altta yer almaktadır.</w:t>
      </w:r>
    </w:p>
    <w:p w14:paraId="7EB8489D" w14:textId="77777777" w:rsidR="00824FF2" w:rsidRDefault="00824FF2" w:rsidP="00824FF2">
      <w:pPr>
        <w:tabs>
          <w:tab w:val="left" w:pos="426"/>
        </w:tabs>
        <w:spacing w:after="0"/>
        <w:jc w:val="both"/>
        <w:rPr>
          <w:rFonts w:cs="Calibri"/>
          <w:b/>
          <w:szCs w:val="24"/>
        </w:rPr>
      </w:pPr>
    </w:p>
    <w:p w14:paraId="7EC6AFFC" w14:textId="77777777" w:rsidR="00824FF2" w:rsidRDefault="00824FF2" w:rsidP="00824FF2">
      <w:pPr>
        <w:tabs>
          <w:tab w:val="left" w:pos="426"/>
        </w:tabs>
        <w:spacing w:after="0"/>
        <w:jc w:val="both"/>
        <w:rPr>
          <w:rFonts w:cs="Calibri"/>
          <w:b/>
          <w:szCs w:val="24"/>
        </w:rPr>
      </w:pPr>
      <w:r>
        <w:rPr>
          <w:rFonts w:cs="Calibri"/>
          <w:b/>
          <w:szCs w:val="24"/>
        </w:rPr>
        <w:t xml:space="preserve">Okul Yerleşkesine İlişkin Bilgiler </w:t>
      </w:r>
    </w:p>
    <w:tbl>
      <w:tblPr>
        <w:tblStyle w:val="KlavuzuTablo4-Vurgu62"/>
        <w:tblW w:w="4723" w:type="pct"/>
        <w:tblLook w:val="04A0" w:firstRow="1" w:lastRow="0" w:firstColumn="1" w:lastColumn="0" w:noHBand="0" w:noVBand="1"/>
      </w:tblPr>
      <w:tblGrid>
        <w:gridCol w:w="7338"/>
        <w:gridCol w:w="1416"/>
        <w:gridCol w:w="3119"/>
        <w:gridCol w:w="852"/>
        <w:gridCol w:w="707"/>
      </w:tblGrid>
      <w:tr w:rsidR="00824FF2" w:rsidRPr="00D41148" w14:paraId="1A5EC11E"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14:paraId="275A479E" w14:textId="77777777" w:rsidR="00824FF2" w:rsidRPr="00D41148" w:rsidRDefault="00824FF2" w:rsidP="00066366">
            <w:pPr>
              <w:tabs>
                <w:tab w:val="left" w:pos="426"/>
              </w:tabs>
              <w:spacing w:after="0"/>
              <w:jc w:val="both"/>
              <w:rPr>
                <w:rFonts w:cs="Calibri"/>
                <w:b w:val="0"/>
                <w:szCs w:val="24"/>
              </w:rPr>
            </w:pPr>
            <w:r w:rsidRPr="00D41148">
              <w:rPr>
                <w:rFonts w:cs="Calibri"/>
                <w:color w:val="000000"/>
                <w:szCs w:val="24"/>
              </w:rPr>
              <w:t>Okul Bölümleri</w:t>
            </w:r>
          </w:p>
        </w:tc>
        <w:tc>
          <w:tcPr>
            <w:tcW w:w="1161" w:type="pct"/>
          </w:tcPr>
          <w:p w14:paraId="4D7A2F9F" w14:textId="77777777" w:rsidR="00824FF2" w:rsidRPr="00D41148" w:rsidRDefault="00824FF2" w:rsidP="00066366">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szCs w:val="24"/>
              </w:rPr>
              <w:t>Özel Alanlar</w:t>
            </w:r>
          </w:p>
        </w:tc>
        <w:tc>
          <w:tcPr>
            <w:tcW w:w="317" w:type="pct"/>
          </w:tcPr>
          <w:p w14:paraId="6381BB94" w14:textId="77777777" w:rsidR="00824FF2" w:rsidRPr="00D41148" w:rsidRDefault="00824FF2" w:rsidP="00066366">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szCs w:val="24"/>
              </w:rPr>
              <w:t>Var</w:t>
            </w:r>
          </w:p>
        </w:tc>
        <w:tc>
          <w:tcPr>
            <w:tcW w:w="263" w:type="pct"/>
          </w:tcPr>
          <w:p w14:paraId="03060E49" w14:textId="77777777" w:rsidR="00824FF2" w:rsidRPr="00D41148" w:rsidRDefault="00824FF2" w:rsidP="00066366">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szCs w:val="24"/>
              </w:rPr>
              <w:t>Yok</w:t>
            </w:r>
          </w:p>
        </w:tc>
      </w:tr>
      <w:tr w:rsidR="00824FF2" w:rsidRPr="00D41148" w14:paraId="2B42F71B"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40235106" w14:textId="77777777" w:rsidR="00824FF2" w:rsidRPr="00D41148" w:rsidRDefault="00824FF2" w:rsidP="00066366">
            <w:pPr>
              <w:tabs>
                <w:tab w:val="left" w:pos="426"/>
              </w:tabs>
              <w:spacing w:after="0"/>
              <w:jc w:val="both"/>
              <w:rPr>
                <w:rFonts w:cs="Calibri"/>
                <w:szCs w:val="24"/>
              </w:rPr>
            </w:pPr>
            <w:r w:rsidRPr="00D41148">
              <w:rPr>
                <w:rFonts w:cs="Calibri"/>
                <w:color w:val="000000"/>
                <w:szCs w:val="24"/>
              </w:rPr>
              <w:t>Okul Kat Sayısı</w:t>
            </w:r>
          </w:p>
        </w:tc>
        <w:tc>
          <w:tcPr>
            <w:tcW w:w="527" w:type="pct"/>
          </w:tcPr>
          <w:p w14:paraId="25E83BB5"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161" w:type="pct"/>
          </w:tcPr>
          <w:p w14:paraId="59475124"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317" w:type="pct"/>
          </w:tcPr>
          <w:p w14:paraId="2000A95F"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 xml:space="preserve"> X</w:t>
            </w:r>
          </w:p>
        </w:tc>
        <w:tc>
          <w:tcPr>
            <w:tcW w:w="263" w:type="pct"/>
          </w:tcPr>
          <w:p w14:paraId="546E6C70"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24FF2" w:rsidRPr="00D41148" w14:paraId="1CE1A618"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430E884C" w14:textId="77777777" w:rsidR="00824FF2" w:rsidRPr="00D41148" w:rsidRDefault="00824FF2" w:rsidP="00066366">
            <w:pPr>
              <w:tabs>
                <w:tab w:val="left" w:pos="426"/>
              </w:tabs>
              <w:spacing w:after="0"/>
              <w:jc w:val="both"/>
              <w:rPr>
                <w:rFonts w:cs="Calibri"/>
                <w:szCs w:val="24"/>
              </w:rPr>
            </w:pPr>
            <w:r w:rsidRPr="00D41148">
              <w:rPr>
                <w:rFonts w:cs="Calibri"/>
                <w:color w:val="000000"/>
                <w:szCs w:val="24"/>
              </w:rPr>
              <w:t>Derslik Sayısı</w:t>
            </w:r>
          </w:p>
        </w:tc>
        <w:tc>
          <w:tcPr>
            <w:tcW w:w="527" w:type="pct"/>
          </w:tcPr>
          <w:p w14:paraId="1F8F9C02"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13</w:t>
            </w:r>
          </w:p>
        </w:tc>
        <w:tc>
          <w:tcPr>
            <w:tcW w:w="1161" w:type="pct"/>
          </w:tcPr>
          <w:p w14:paraId="6360CEBE"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17" w:type="pct"/>
          </w:tcPr>
          <w:p w14:paraId="13E83CF2"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14:paraId="4F76D54C"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824FF2" w:rsidRPr="00D41148" w14:paraId="2B2C34F6"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17ADA643" w14:textId="77777777" w:rsidR="00824FF2" w:rsidRPr="00D41148" w:rsidRDefault="00824FF2" w:rsidP="00066366">
            <w:pPr>
              <w:tabs>
                <w:tab w:val="left" w:pos="426"/>
              </w:tabs>
              <w:spacing w:after="0"/>
              <w:jc w:val="both"/>
              <w:rPr>
                <w:rFonts w:cs="Calibri"/>
                <w:szCs w:val="24"/>
              </w:rPr>
            </w:pPr>
            <w:r w:rsidRPr="00D41148">
              <w:rPr>
                <w:rFonts w:cs="Calibri"/>
                <w:color w:val="000000"/>
                <w:szCs w:val="24"/>
              </w:rPr>
              <w:t xml:space="preserve">Derslik Alanları </w:t>
            </w:r>
            <w:r w:rsidRPr="00D41148">
              <w:rPr>
                <w:rFonts w:cs="Calibri"/>
                <w:color w:val="000000"/>
                <w:sz w:val="20"/>
                <w:szCs w:val="24"/>
              </w:rPr>
              <w:t>(m2)</w:t>
            </w:r>
          </w:p>
        </w:tc>
        <w:tc>
          <w:tcPr>
            <w:tcW w:w="527" w:type="pct"/>
          </w:tcPr>
          <w:p w14:paraId="7BD00D03"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48</w:t>
            </w:r>
          </w:p>
        </w:tc>
        <w:tc>
          <w:tcPr>
            <w:tcW w:w="1161" w:type="pct"/>
          </w:tcPr>
          <w:p w14:paraId="77902086"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317" w:type="pct"/>
          </w:tcPr>
          <w:p w14:paraId="6F3CBF5F"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14:paraId="088681BF"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824FF2" w:rsidRPr="00D41148" w14:paraId="755B4F54"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59F87A29" w14:textId="77777777" w:rsidR="00824FF2" w:rsidRPr="00D41148" w:rsidRDefault="00824FF2" w:rsidP="00066366">
            <w:pPr>
              <w:tabs>
                <w:tab w:val="left" w:pos="426"/>
              </w:tabs>
              <w:spacing w:after="0"/>
              <w:jc w:val="both"/>
              <w:rPr>
                <w:rFonts w:cs="Calibri"/>
                <w:szCs w:val="24"/>
              </w:rPr>
            </w:pPr>
            <w:r w:rsidRPr="00D41148">
              <w:rPr>
                <w:rFonts w:cs="Calibri"/>
                <w:color w:val="000000"/>
                <w:szCs w:val="24"/>
              </w:rPr>
              <w:t>Kullanılan Derslik Sayısı</w:t>
            </w:r>
          </w:p>
        </w:tc>
        <w:tc>
          <w:tcPr>
            <w:tcW w:w="527" w:type="pct"/>
          </w:tcPr>
          <w:p w14:paraId="2C736AF6"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11</w:t>
            </w:r>
          </w:p>
        </w:tc>
        <w:tc>
          <w:tcPr>
            <w:tcW w:w="1161" w:type="pct"/>
          </w:tcPr>
          <w:p w14:paraId="62DB20B4"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317" w:type="pct"/>
          </w:tcPr>
          <w:p w14:paraId="0B828238"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263" w:type="pct"/>
          </w:tcPr>
          <w:p w14:paraId="28CA563E"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24FF2" w:rsidRPr="00D41148" w14:paraId="79658C18"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4AFF3C4E" w14:textId="77777777" w:rsidR="00824FF2" w:rsidRPr="00D41148" w:rsidRDefault="00824FF2" w:rsidP="00066366">
            <w:pPr>
              <w:tabs>
                <w:tab w:val="left" w:pos="426"/>
              </w:tabs>
              <w:spacing w:after="0"/>
              <w:jc w:val="both"/>
              <w:rPr>
                <w:rFonts w:cs="Calibri"/>
                <w:szCs w:val="24"/>
              </w:rPr>
            </w:pPr>
            <w:r w:rsidRPr="00D41148">
              <w:rPr>
                <w:rFonts w:cs="Calibri"/>
                <w:color w:val="000000"/>
                <w:szCs w:val="24"/>
              </w:rPr>
              <w:t>Şube Sayısı</w:t>
            </w:r>
          </w:p>
        </w:tc>
        <w:tc>
          <w:tcPr>
            <w:tcW w:w="527" w:type="pct"/>
          </w:tcPr>
          <w:p w14:paraId="3CB960AA"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14</w:t>
            </w:r>
          </w:p>
        </w:tc>
        <w:tc>
          <w:tcPr>
            <w:tcW w:w="1161" w:type="pct"/>
          </w:tcPr>
          <w:p w14:paraId="2EBE3BEA"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17" w:type="pct"/>
          </w:tcPr>
          <w:p w14:paraId="530D57E6"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14:paraId="41F1EEDE"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24FF2" w:rsidRPr="00D41148" w14:paraId="0482B5E5"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47BC5F91" w14:textId="77777777" w:rsidR="00824FF2" w:rsidRPr="00D41148" w:rsidRDefault="00824FF2" w:rsidP="00066366">
            <w:pPr>
              <w:tabs>
                <w:tab w:val="left" w:pos="426"/>
              </w:tabs>
              <w:spacing w:after="0"/>
              <w:jc w:val="both"/>
              <w:rPr>
                <w:rFonts w:cs="Calibri"/>
                <w:szCs w:val="24"/>
              </w:rPr>
            </w:pPr>
            <w:r w:rsidRPr="00D41148">
              <w:rPr>
                <w:rFonts w:cs="Calibri"/>
                <w:color w:val="000000"/>
                <w:szCs w:val="24"/>
              </w:rPr>
              <w:t xml:space="preserve">İdari Odaların Alanı </w:t>
            </w:r>
            <w:r w:rsidRPr="00D41148">
              <w:rPr>
                <w:rFonts w:cs="Calibri"/>
                <w:color w:val="000000"/>
                <w:sz w:val="20"/>
                <w:szCs w:val="24"/>
              </w:rPr>
              <w:t>(m2)</w:t>
            </w:r>
          </w:p>
        </w:tc>
        <w:tc>
          <w:tcPr>
            <w:tcW w:w="527" w:type="pct"/>
          </w:tcPr>
          <w:p w14:paraId="20AB186B"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40</w:t>
            </w:r>
          </w:p>
        </w:tc>
        <w:tc>
          <w:tcPr>
            <w:tcW w:w="1161" w:type="pct"/>
          </w:tcPr>
          <w:p w14:paraId="5ED47312"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İş Atölyesi</w:t>
            </w:r>
          </w:p>
        </w:tc>
        <w:tc>
          <w:tcPr>
            <w:tcW w:w="317" w:type="pct"/>
          </w:tcPr>
          <w:p w14:paraId="174F6E35"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14:paraId="5D43939C"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824FF2" w:rsidRPr="00D41148" w14:paraId="52EA680D"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2588CD16"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t xml:space="preserve">Öğretmenler Odası </w:t>
            </w:r>
            <w:r w:rsidRPr="00D41148">
              <w:rPr>
                <w:rFonts w:cs="Calibri"/>
                <w:color w:val="000000"/>
                <w:sz w:val="20"/>
                <w:szCs w:val="24"/>
              </w:rPr>
              <w:t>(m2)</w:t>
            </w:r>
          </w:p>
        </w:tc>
        <w:tc>
          <w:tcPr>
            <w:tcW w:w="527" w:type="pct"/>
          </w:tcPr>
          <w:p w14:paraId="0C3095FE"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40</w:t>
            </w:r>
          </w:p>
        </w:tc>
        <w:tc>
          <w:tcPr>
            <w:tcW w:w="1161" w:type="pct"/>
          </w:tcPr>
          <w:p w14:paraId="3EF6F250"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317" w:type="pct"/>
          </w:tcPr>
          <w:p w14:paraId="22BAB404"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14:paraId="6F98C5D5"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824FF2" w:rsidRPr="00D41148" w14:paraId="4B8BDB62"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05A69551"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t xml:space="preserve">Okul Oturum Alanı </w:t>
            </w:r>
            <w:r w:rsidRPr="00D41148">
              <w:rPr>
                <w:rFonts w:cs="Calibri"/>
                <w:color w:val="000000"/>
                <w:sz w:val="20"/>
                <w:szCs w:val="24"/>
              </w:rPr>
              <w:t>(m2)</w:t>
            </w:r>
          </w:p>
        </w:tc>
        <w:tc>
          <w:tcPr>
            <w:tcW w:w="527" w:type="pct"/>
          </w:tcPr>
          <w:p w14:paraId="62BAE8B0"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3000</w:t>
            </w:r>
          </w:p>
        </w:tc>
        <w:tc>
          <w:tcPr>
            <w:tcW w:w="1161" w:type="pct"/>
          </w:tcPr>
          <w:p w14:paraId="377DA4D8"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317" w:type="pct"/>
          </w:tcPr>
          <w:p w14:paraId="6A29C470"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14:paraId="5F61F1F3"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824FF2" w:rsidRPr="00D41148" w14:paraId="7F5A1339"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4F6C0BDA"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lastRenderedPageBreak/>
              <w:t xml:space="preserve">Okul Bahçesi </w:t>
            </w:r>
            <w:r w:rsidRPr="00D41148">
              <w:rPr>
                <w:rFonts w:cs="Calibri"/>
                <w:color w:val="000000"/>
                <w:sz w:val="20"/>
                <w:szCs w:val="24"/>
              </w:rPr>
              <w:t>(Açık Alan)(m2)</w:t>
            </w:r>
          </w:p>
        </w:tc>
        <w:tc>
          <w:tcPr>
            <w:tcW w:w="527" w:type="pct"/>
          </w:tcPr>
          <w:p w14:paraId="7F0F8E72"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26.400</w:t>
            </w:r>
          </w:p>
        </w:tc>
        <w:tc>
          <w:tcPr>
            <w:tcW w:w="1161" w:type="pct"/>
          </w:tcPr>
          <w:p w14:paraId="12D8ACF8"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14:paraId="1D705BD2"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14:paraId="7A7F43D4"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24FF2" w:rsidRPr="00D41148" w14:paraId="38F53154"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3DA0719C"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t xml:space="preserve">Okul Kapalı Alan </w:t>
            </w:r>
            <w:r w:rsidRPr="00D41148">
              <w:rPr>
                <w:rFonts w:cs="Calibri"/>
                <w:color w:val="000000"/>
                <w:sz w:val="20"/>
                <w:szCs w:val="24"/>
              </w:rPr>
              <w:t>(m2)</w:t>
            </w:r>
          </w:p>
        </w:tc>
        <w:tc>
          <w:tcPr>
            <w:tcW w:w="527" w:type="pct"/>
          </w:tcPr>
          <w:p w14:paraId="4F3349E8"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3000</w:t>
            </w:r>
          </w:p>
        </w:tc>
        <w:tc>
          <w:tcPr>
            <w:tcW w:w="1161" w:type="pct"/>
          </w:tcPr>
          <w:p w14:paraId="7DA73A1F"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14:paraId="136DA63C"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14:paraId="708EFFB8"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24FF2" w:rsidRPr="00D41148" w14:paraId="55423DFC"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3172242E"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t xml:space="preserve">Sanatsal, bilimsel ve sportif amaçlı toplam alan </w:t>
            </w:r>
            <w:r w:rsidRPr="00D41148">
              <w:rPr>
                <w:rFonts w:cs="Calibri"/>
                <w:color w:val="000000"/>
                <w:sz w:val="20"/>
                <w:szCs w:val="20"/>
              </w:rPr>
              <w:t>(m</w:t>
            </w:r>
            <w:r w:rsidRPr="00D41148">
              <w:rPr>
                <w:rFonts w:cs="Calibri"/>
                <w:color w:val="000000"/>
                <w:sz w:val="20"/>
                <w:szCs w:val="20"/>
                <w:vertAlign w:val="superscript"/>
              </w:rPr>
              <w:t>2</w:t>
            </w:r>
            <w:r w:rsidRPr="00D41148">
              <w:rPr>
                <w:rFonts w:cs="Calibri"/>
                <w:color w:val="000000"/>
                <w:sz w:val="20"/>
                <w:szCs w:val="24"/>
              </w:rPr>
              <w:t>)</w:t>
            </w:r>
          </w:p>
        </w:tc>
        <w:tc>
          <w:tcPr>
            <w:tcW w:w="527" w:type="pct"/>
          </w:tcPr>
          <w:p w14:paraId="02E2C930"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18000</w:t>
            </w:r>
          </w:p>
        </w:tc>
        <w:tc>
          <w:tcPr>
            <w:tcW w:w="1161" w:type="pct"/>
          </w:tcPr>
          <w:p w14:paraId="514CED0F"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14:paraId="0F2F4241"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14:paraId="230D6E03"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24FF2" w:rsidRPr="00D41148" w14:paraId="07F9674C"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6950BEAB"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t xml:space="preserve">Kantin </w:t>
            </w:r>
            <w:r w:rsidRPr="00D41148">
              <w:rPr>
                <w:rFonts w:cs="Calibri"/>
                <w:color w:val="000000"/>
                <w:sz w:val="20"/>
                <w:szCs w:val="24"/>
              </w:rPr>
              <w:t>(m2)</w:t>
            </w:r>
          </w:p>
        </w:tc>
        <w:tc>
          <w:tcPr>
            <w:tcW w:w="527" w:type="pct"/>
          </w:tcPr>
          <w:p w14:paraId="59AF82F5"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Yok</w:t>
            </w:r>
          </w:p>
        </w:tc>
        <w:tc>
          <w:tcPr>
            <w:tcW w:w="1161" w:type="pct"/>
          </w:tcPr>
          <w:p w14:paraId="3D3FCCDE"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14:paraId="53A32EA6"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14:paraId="36417384"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24FF2" w:rsidRPr="00D41148" w14:paraId="302E10ED"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14:paraId="05FC8802" w14:textId="77777777" w:rsidR="00824FF2" w:rsidRPr="00D41148" w:rsidRDefault="00824FF2" w:rsidP="00066366">
            <w:pPr>
              <w:tabs>
                <w:tab w:val="left" w:pos="426"/>
              </w:tabs>
              <w:spacing w:after="0"/>
              <w:jc w:val="both"/>
              <w:rPr>
                <w:rFonts w:cs="Calibri"/>
                <w:bCs w:val="0"/>
                <w:color w:val="000000"/>
                <w:szCs w:val="24"/>
              </w:rPr>
            </w:pPr>
            <w:r w:rsidRPr="00D41148">
              <w:rPr>
                <w:rFonts w:cs="Calibri"/>
                <w:color w:val="000000"/>
                <w:szCs w:val="24"/>
              </w:rPr>
              <w:t>Tuvalet Sayısı</w:t>
            </w:r>
          </w:p>
        </w:tc>
        <w:tc>
          <w:tcPr>
            <w:tcW w:w="527" w:type="pct"/>
          </w:tcPr>
          <w:p w14:paraId="43FA6D73"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161" w:type="pct"/>
          </w:tcPr>
          <w:p w14:paraId="79459B82"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14:paraId="7E6BB60B"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14:paraId="0533D2E3" w14:textId="77777777" w:rsidR="00824FF2" w:rsidRPr="00D41148" w:rsidRDefault="00824FF2" w:rsidP="00066366">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24FF2" w:rsidRPr="00D41148" w14:paraId="69E2E1C3" w14:textId="77777777" w:rsidTr="00066366">
        <w:tc>
          <w:tcPr>
            <w:cnfStyle w:val="001000000000" w:firstRow="0" w:lastRow="0" w:firstColumn="1" w:lastColumn="0" w:oddVBand="0" w:evenVBand="0" w:oddHBand="0" w:evenHBand="0" w:firstRowFirstColumn="0" w:firstRowLastColumn="0" w:lastRowFirstColumn="0" w:lastRowLastColumn="0"/>
            <w:tcW w:w="2732" w:type="pct"/>
          </w:tcPr>
          <w:p w14:paraId="724C325B" w14:textId="77777777" w:rsidR="00824FF2" w:rsidRPr="00D41148" w:rsidRDefault="00824FF2" w:rsidP="00066366">
            <w:pPr>
              <w:tabs>
                <w:tab w:val="left" w:pos="426"/>
              </w:tabs>
              <w:spacing w:after="0"/>
              <w:jc w:val="both"/>
              <w:rPr>
                <w:rFonts w:cs="Calibri"/>
                <w:b w:val="0"/>
                <w:bCs w:val="0"/>
                <w:color w:val="000000"/>
                <w:szCs w:val="24"/>
              </w:rPr>
            </w:pPr>
            <w:r w:rsidRPr="00D41148">
              <w:rPr>
                <w:rFonts w:cs="Calibri"/>
                <w:color w:val="000000"/>
                <w:szCs w:val="24"/>
              </w:rPr>
              <w:t>Diğer (………….)</w:t>
            </w:r>
          </w:p>
        </w:tc>
        <w:tc>
          <w:tcPr>
            <w:tcW w:w="527" w:type="pct"/>
          </w:tcPr>
          <w:p w14:paraId="7034BA3A"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161" w:type="pct"/>
          </w:tcPr>
          <w:p w14:paraId="31D935F0"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14:paraId="74F6FD32"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14:paraId="425C4C2B" w14:textId="77777777" w:rsidR="00824FF2" w:rsidRPr="00D41148" w:rsidRDefault="00824FF2" w:rsidP="00066366">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14:paraId="0CACFA95" w14:textId="0364AC6F" w:rsidR="00C742B6" w:rsidRDefault="00C742B6">
      <w:pPr>
        <w:rPr>
          <w:b/>
        </w:rPr>
      </w:pPr>
    </w:p>
    <w:p w14:paraId="4837D492" w14:textId="0A1A0FE5" w:rsidR="006B288E" w:rsidRDefault="006B288E">
      <w:pPr>
        <w:rPr>
          <w:b/>
        </w:rPr>
      </w:pPr>
    </w:p>
    <w:p w14:paraId="24E081DC" w14:textId="4D5466C6" w:rsidR="00824FF2" w:rsidRDefault="00824FF2">
      <w:pPr>
        <w:rPr>
          <w:b/>
        </w:rPr>
      </w:pPr>
    </w:p>
    <w:p w14:paraId="39F79FC2" w14:textId="77777777" w:rsidR="00824FF2" w:rsidRDefault="00824FF2">
      <w:pPr>
        <w:rPr>
          <w:b/>
        </w:rPr>
      </w:pPr>
    </w:p>
    <w:p w14:paraId="7D88ACC8" w14:textId="77777777" w:rsidR="00824FF2" w:rsidRPr="00A47F2F" w:rsidRDefault="00824FF2" w:rsidP="00824FF2">
      <w:pPr>
        <w:pStyle w:val="Balk3"/>
      </w:pPr>
      <w:r>
        <w:t>Sınıf ve Öğrenci Bilgileri</w:t>
      </w:r>
    </w:p>
    <w:p w14:paraId="7F596379" w14:textId="77777777" w:rsidR="00824FF2" w:rsidRDefault="00824FF2" w:rsidP="00824FF2">
      <w:pPr>
        <w:tabs>
          <w:tab w:val="left" w:pos="426"/>
        </w:tabs>
        <w:spacing w:after="0"/>
        <w:jc w:val="both"/>
        <w:rPr>
          <w:szCs w:val="24"/>
        </w:rPr>
      </w:pPr>
      <w:r>
        <w:rPr>
          <w:szCs w:val="24"/>
        </w:rPr>
        <w:tab/>
        <w:t>Okulumuzda yer alan sınıfların öğrenci sayıları alttaki tabloda verilmiştir.</w:t>
      </w:r>
    </w:p>
    <w:p w14:paraId="234A0BAD" w14:textId="77777777" w:rsidR="00824FF2" w:rsidRDefault="00824FF2" w:rsidP="00824FF2">
      <w:pPr>
        <w:tabs>
          <w:tab w:val="left" w:pos="426"/>
        </w:tabs>
        <w:spacing w:after="0"/>
        <w:jc w:val="both"/>
        <w:rPr>
          <w:szCs w:val="24"/>
        </w:rPr>
      </w:pPr>
    </w:p>
    <w:tbl>
      <w:tblPr>
        <w:tblStyle w:val="KlavuzuTablo4-Vurgu62"/>
        <w:tblW w:w="0" w:type="auto"/>
        <w:tblLook w:val="04A0" w:firstRow="1" w:lastRow="0" w:firstColumn="1" w:lastColumn="0" w:noHBand="0" w:noVBand="1"/>
      </w:tblPr>
      <w:tblGrid>
        <w:gridCol w:w="1768"/>
        <w:gridCol w:w="74"/>
        <w:gridCol w:w="818"/>
        <w:gridCol w:w="174"/>
        <w:gridCol w:w="818"/>
        <w:gridCol w:w="458"/>
        <w:gridCol w:w="1668"/>
      </w:tblGrid>
      <w:tr w:rsidR="00824FF2" w:rsidRPr="00D41148" w14:paraId="1507282D"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14:paraId="6AAEA2EB" w14:textId="77777777" w:rsidR="00824FF2" w:rsidRPr="00D41148" w:rsidRDefault="00824FF2" w:rsidP="00066366">
            <w:pPr>
              <w:tabs>
                <w:tab w:val="left" w:pos="426"/>
              </w:tabs>
              <w:spacing w:after="0"/>
              <w:jc w:val="both"/>
              <w:rPr>
                <w:b w:val="0"/>
                <w:szCs w:val="24"/>
              </w:rPr>
            </w:pPr>
            <w:r w:rsidRPr="00D41148">
              <w:rPr>
                <w:szCs w:val="24"/>
              </w:rPr>
              <w:t>SINIFI</w:t>
            </w:r>
          </w:p>
        </w:tc>
        <w:tc>
          <w:tcPr>
            <w:tcW w:w="892" w:type="dxa"/>
            <w:gridSpan w:val="2"/>
          </w:tcPr>
          <w:p w14:paraId="48ACFE9E" w14:textId="77777777" w:rsidR="00824FF2" w:rsidRPr="00D41148" w:rsidRDefault="00824FF2" w:rsidP="0006636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992" w:type="dxa"/>
            <w:gridSpan w:val="2"/>
          </w:tcPr>
          <w:p w14:paraId="2FB0C6CC" w14:textId="77777777" w:rsidR="00824FF2" w:rsidRPr="00D41148" w:rsidRDefault="00824FF2" w:rsidP="0006636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2126" w:type="dxa"/>
            <w:gridSpan w:val="2"/>
          </w:tcPr>
          <w:p w14:paraId="2BC739F5" w14:textId="77777777" w:rsidR="00824FF2" w:rsidRPr="00710994" w:rsidRDefault="00824FF2" w:rsidP="00066366">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b w:val="0"/>
                <w:szCs w:val="24"/>
              </w:rPr>
            </w:pPr>
            <w:r w:rsidRPr="00710994">
              <w:rPr>
                <w:szCs w:val="24"/>
              </w:rPr>
              <w:t>Toplam</w:t>
            </w:r>
          </w:p>
        </w:tc>
      </w:tr>
      <w:tr w:rsidR="00824FF2" w:rsidRPr="00D41148" w14:paraId="7F02BF05"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gridSpan w:val="2"/>
          </w:tcPr>
          <w:p w14:paraId="4E9CF45A" w14:textId="77777777" w:rsidR="00824FF2" w:rsidRPr="00065CDC" w:rsidRDefault="00824FF2" w:rsidP="00066366">
            <w:pPr>
              <w:tabs>
                <w:tab w:val="left" w:pos="426"/>
              </w:tabs>
              <w:spacing w:after="0"/>
              <w:jc w:val="both"/>
              <w:rPr>
                <w:b w:val="0"/>
                <w:szCs w:val="24"/>
              </w:rPr>
            </w:pPr>
            <w:r w:rsidRPr="00065CDC">
              <w:rPr>
                <w:b w:val="0"/>
                <w:szCs w:val="24"/>
              </w:rPr>
              <w:t>5.SINIF</w:t>
            </w:r>
          </w:p>
        </w:tc>
        <w:tc>
          <w:tcPr>
            <w:tcW w:w="992" w:type="dxa"/>
            <w:gridSpan w:val="2"/>
          </w:tcPr>
          <w:p w14:paraId="76570EC3"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276" w:type="dxa"/>
            <w:gridSpan w:val="2"/>
          </w:tcPr>
          <w:p w14:paraId="04DE4887"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668" w:type="dxa"/>
          </w:tcPr>
          <w:p w14:paraId="5E9115EB"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14</w:t>
            </w:r>
          </w:p>
        </w:tc>
      </w:tr>
      <w:tr w:rsidR="00824FF2" w:rsidRPr="00D41148" w14:paraId="24099A34" w14:textId="77777777" w:rsidTr="00066366">
        <w:tc>
          <w:tcPr>
            <w:cnfStyle w:val="001000000000" w:firstRow="0" w:lastRow="0" w:firstColumn="1" w:lastColumn="0" w:oddVBand="0" w:evenVBand="0" w:oddHBand="0" w:evenHBand="0" w:firstRowFirstColumn="0" w:firstRowLastColumn="0" w:lastRowFirstColumn="0" w:lastRowLastColumn="0"/>
            <w:tcW w:w="1842" w:type="dxa"/>
            <w:gridSpan w:val="2"/>
          </w:tcPr>
          <w:p w14:paraId="27671D2D" w14:textId="77777777" w:rsidR="00824FF2" w:rsidRPr="00065CDC" w:rsidRDefault="00824FF2" w:rsidP="00066366">
            <w:pPr>
              <w:tabs>
                <w:tab w:val="left" w:pos="426"/>
              </w:tabs>
              <w:spacing w:after="0"/>
              <w:jc w:val="both"/>
              <w:rPr>
                <w:b w:val="0"/>
                <w:szCs w:val="24"/>
              </w:rPr>
            </w:pPr>
            <w:r w:rsidRPr="00065CDC">
              <w:rPr>
                <w:b w:val="0"/>
                <w:szCs w:val="24"/>
              </w:rPr>
              <w:t>6.SINIF</w:t>
            </w:r>
          </w:p>
        </w:tc>
        <w:tc>
          <w:tcPr>
            <w:tcW w:w="992" w:type="dxa"/>
            <w:gridSpan w:val="2"/>
          </w:tcPr>
          <w:p w14:paraId="39D712A7" w14:textId="77777777" w:rsidR="00824FF2" w:rsidRPr="00A01141" w:rsidRDefault="00824FF2" w:rsidP="0006636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1276" w:type="dxa"/>
            <w:gridSpan w:val="2"/>
          </w:tcPr>
          <w:p w14:paraId="0AF35934" w14:textId="77777777" w:rsidR="00824FF2" w:rsidRPr="00A01141" w:rsidRDefault="00824FF2" w:rsidP="0006636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668" w:type="dxa"/>
          </w:tcPr>
          <w:p w14:paraId="34B1CCC6" w14:textId="77777777" w:rsidR="00824FF2" w:rsidRPr="00A01141" w:rsidRDefault="00824FF2" w:rsidP="0006636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r>
      <w:tr w:rsidR="00824FF2" w:rsidRPr="00D41148" w14:paraId="35A0FED5"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gridSpan w:val="2"/>
          </w:tcPr>
          <w:p w14:paraId="1F6D814D" w14:textId="77777777" w:rsidR="00824FF2" w:rsidRPr="00065CDC" w:rsidRDefault="00824FF2" w:rsidP="00066366">
            <w:pPr>
              <w:tabs>
                <w:tab w:val="left" w:pos="426"/>
              </w:tabs>
              <w:spacing w:after="0"/>
              <w:jc w:val="both"/>
              <w:rPr>
                <w:b w:val="0"/>
                <w:szCs w:val="24"/>
              </w:rPr>
            </w:pPr>
            <w:r w:rsidRPr="00065CDC">
              <w:rPr>
                <w:b w:val="0"/>
                <w:szCs w:val="24"/>
              </w:rPr>
              <w:t>7.SINIF</w:t>
            </w:r>
          </w:p>
        </w:tc>
        <w:tc>
          <w:tcPr>
            <w:tcW w:w="992" w:type="dxa"/>
            <w:gridSpan w:val="2"/>
          </w:tcPr>
          <w:p w14:paraId="47063A98"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276" w:type="dxa"/>
            <w:gridSpan w:val="2"/>
          </w:tcPr>
          <w:p w14:paraId="5502A7F8"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1668" w:type="dxa"/>
          </w:tcPr>
          <w:p w14:paraId="61F2AB42"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11</w:t>
            </w:r>
          </w:p>
        </w:tc>
      </w:tr>
      <w:tr w:rsidR="00824FF2" w:rsidRPr="00D41148" w14:paraId="2020EFE9" w14:textId="77777777" w:rsidTr="00066366">
        <w:tc>
          <w:tcPr>
            <w:cnfStyle w:val="001000000000" w:firstRow="0" w:lastRow="0" w:firstColumn="1" w:lastColumn="0" w:oddVBand="0" w:evenVBand="0" w:oddHBand="0" w:evenHBand="0" w:firstRowFirstColumn="0" w:firstRowLastColumn="0" w:lastRowFirstColumn="0" w:lastRowLastColumn="0"/>
            <w:tcW w:w="1842" w:type="dxa"/>
            <w:gridSpan w:val="2"/>
          </w:tcPr>
          <w:p w14:paraId="7C5D14E1" w14:textId="77777777" w:rsidR="00824FF2" w:rsidRPr="00065CDC" w:rsidRDefault="00824FF2" w:rsidP="00066366">
            <w:pPr>
              <w:tabs>
                <w:tab w:val="left" w:pos="426"/>
              </w:tabs>
              <w:spacing w:after="0"/>
              <w:jc w:val="both"/>
              <w:rPr>
                <w:b w:val="0"/>
                <w:szCs w:val="24"/>
              </w:rPr>
            </w:pPr>
            <w:r w:rsidRPr="00065CDC">
              <w:rPr>
                <w:b w:val="0"/>
                <w:szCs w:val="24"/>
              </w:rPr>
              <w:t>8.SINIF</w:t>
            </w:r>
          </w:p>
        </w:tc>
        <w:tc>
          <w:tcPr>
            <w:tcW w:w="992" w:type="dxa"/>
            <w:gridSpan w:val="2"/>
          </w:tcPr>
          <w:p w14:paraId="19F70456" w14:textId="77777777" w:rsidR="00824FF2" w:rsidRPr="00A01141" w:rsidRDefault="00824FF2" w:rsidP="0006636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276" w:type="dxa"/>
            <w:gridSpan w:val="2"/>
          </w:tcPr>
          <w:p w14:paraId="346E0FD0" w14:textId="77777777" w:rsidR="00824FF2" w:rsidRPr="00A01141" w:rsidRDefault="00824FF2" w:rsidP="0006636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10</w:t>
            </w:r>
          </w:p>
        </w:tc>
        <w:tc>
          <w:tcPr>
            <w:tcW w:w="1668" w:type="dxa"/>
          </w:tcPr>
          <w:p w14:paraId="7D617DB8" w14:textId="77777777" w:rsidR="00824FF2" w:rsidRPr="00A01141" w:rsidRDefault="00824FF2" w:rsidP="00066366">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24</w:t>
            </w:r>
          </w:p>
        </w:tc>
      </w:tr>
      <w:tr w:rsidR="00824FF2" w:rsidRPr="00D41148" w14:paraId="67109CA3"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gridSpan w:val="2"/>
          </w:tcPr>
          <w:p w14:paraId="2AA07F0F" w14:textId="77777777" w:rsidR="00824FF2" w:rsidRPr="00A01141" w:rsidRDefault="00824FF2" w:rsidP="00066366">
            <w:pPr>
              <w:tabs>
                <w:tab w:val="left" w:pos="426"/>
              </w:tabs>
              <w:spacing w:after="0"/>
              <w:jc w:val="both"/>
              <w:rPr>
                <w:szCs w:val="24"/>
              </w:rPr>
            </w:pPr>
            <w:r>
              <w:rPr>
                <w:szCs w:val="24"/>
              </w:rPr>
              <w:t>Genel Toplam</w:t>
            </w:r>
          </w:p>
        </w:tc>
        <w:tc>
          <w:tcPr>
            <w:tcW w:w="992" w:type="dxa"/>
            <w:gridSpan w:val="2"/>
          </w:tcPr>
          <w:p w14:paraId="6A372BE0"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36</w:t>
            </w:r>
          </w:p>
        </w:tc>
        <w:tc>
          <w:tcPr>
            <w:tcW w:w="1276" w:type="dxa"/>
            <w:gridSpan w:val="2"/>
          </w:tcPr>
          <w:p w14:paraId="619B30E0"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32</w:t>
            </w:r>
          </w:p>
        </w:tc>
        <w:tc>
          <w:tcPr>
            <w:tcW w:w="1668" w:type="dxa"/>
          </w:tcPr>
          <w:p w14:paraId="19AEEEEC" w14:textId="77777777" w:rsidR="00824FF2" w:rsidRPr="00A01141" w:rsidRDefault="00824FF2" w:rsidP="00066366">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68</w:t>
            </w:r>
          </w:p>
        </w:tc>
      </w:tr>
    </w:tbl>
    <w:p w14:paraId="03560F4E" w14:textId="77777777" w:rsidR="00824FF2" w:rsidRDefault="00824FF2" w:rsidP="00824FF2">
      <w:pPr>
        <w:tabs>
          <w:tab w:val="left" w:pos="426"/>
        </w:tabs>
        <w:spacing w:after="0"/>
        <w:jc w:val="both"/>
        <w:rPr>
          <w:szCs w:val="24"/>
        </w:rPr>
      </w:pPr>
    </w:p>
    <w:p w14:paraId="31318439" w14:textId="22E23494" w:rsidR="006B288E" w:rsidRDefault="006B288E">
      <w:pPr>
        <w:rPr>
          <w:b/>
        </w:rPr>
      </w:pPr>
    </w:p>
    <w:p w14:paraId="5DA2C219" w14:textId="77777777" w:rsidR="00824FF2" w:rsidRDefault="00824FF2" w:rsidP="00824FF2">
      <w:pPr>
        <w:rPr>
          <w:b/>
        </w:rPr>
      </w:pPr>
      <w:r w:rsidRPr="004962D0">
        <w:rPr>
          <w:b/>
        </w:rPr>
        <w:t>Teknolojik Kaynaklar Tablosu</w:t>
      </w:r>
    </w:p>
    <w:p w14:paraId="47FD2FEB" w14:textId="77777777" w:rsidR="00824FF2" w:rsidRPr="004962D0" w:rsidRDefault="00824FF2" w:rsidP="00824FF2">
      <w:pPr>
        <w:rPr>
          <w:b/>
        </w:rPr>
      </w:pPr>
    </w:p>
    <w:tbl>
      <w:tblPr>
        <w:tblStyle w:val="KlavuzuTablo4-Vurgu62"/>
        <w:tblW w:w="0" w:type="auto"/>
        <w:tblLook w:val="04A0" w:firstRow="1" w:lastRow="0" w:firstColumn="1" w:lastColumn="0" w:noHBand="0" w:noVBand="1"/>
      </w:tblPr>
      <w:tblGrid>
        <w:gridCol w:w="4714"/>
        <w:gridCol w:w="2357"/>
        <w:gridCol w:w="4715"/>
        <w:gridCol w:w="2358"/>
      </w:tblGrid>
      <w:tr w:rsidR="00824FF2" w14:paraId="178AEE49"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5724275B" w14:textId="77777777" w:rsidR="00824FF2" w:rsidRDefault="00824FF2" w:rsidP="00066366">
            <w:r>
              <w:t>Akıllı Tahta Sayısı</w:t>
            </w:r>
          </w:p>
        </w:tc>
        <w:tc>
          <w:tcPr>
            <w:tcW w:w="2357" w:type="dxa"/>
          </w:tcPr>
          <w:p w14:paraId="2106B7DC" w14:textId="77777777" w:rsidR="00824FF2" w:rsidRPr="00CA06D6" w:rsidRDefault="00824FF2" w:rsidP="00066366">
            <w:pPr>
              <w:cnfStyle w:val="100000000000" w:firstRow="1" w:lastRow="0" w:firstColumn="0" w:lastColumn="0" w:oddVBand="0" w:evenVBand="0" w:oddHBand="0" w:evenHBand="0" w:firstRowFirstColumn="0" w:firstRowLastColumn="0" w:lastRowFirstColumn="0" w:lastRowLastColumn="0"/>
            </w:pPr>
            <w:r>
              <w:t>14</w:t>
            </w:r>
          </w:p>
        </w:tc>
        <w:tc>
          <w:tcPr>
            <w:tcW w:w="4715" w:type="dxa"/>
          </w:tcPr>
          <w:p w14:paraId="19C838AF" w14:textId="77777777" w:rsidR="00824FF2" w:rsidRDefault="00824FF2" w:rsidP="00066366">
            <w:pPr>
              <w:cnfStyle w:val="100000000000" w:firstRow="1" w:lastRow="0" w:firstColumn="0" w:lastColumn="0" w:oddVBand="0" w:evenVBand="0" w:oddHBand="0" w:evenHBand="0" w:firstRowFirstColumn="0" w:firstRowLastColumn="0" w:lastRowFirstColumn="0" w:lastRowLastColumn="0"/>
            </w:pPr>
            <w:r>
              <w:t>TV Sayısı</w:t>
            </w:r>
          </w:p>
        </w:tc>
        <w:tc>
          <w:tcPr>
            <w:tcW w:w="2358" w:type="dxa"/>
          </w:tcPr>
          <w:p w14:paraId="3133492C" w14:textId="77777777" w:rsidR="00824FF2" w:rsidRDefault="00824FF2" w:rsidP="00066366">
            <w:pPr>
              <w:cnfStyle w:val="100000000000" w:firstRow="1" w:lastRow="0" w:firstColumn="0" w:lastColumn="0" w:oddVBand="0" w:evenVBand="0" w:oddHBand="0" w:evenHBand="0" w:firstRowFirstColumn="0" w:firstRowLastColumn="0" w:lastRowFirstColumn="0" w:lastRowLastColumn="0"/>
            </w:pPr>
            <w:r>
              <w:t>4</w:t>
            </w:r>
          </w:p>
        </w:tc>
      </w:tr>
      <w:tr w:rsidR="00824FF2" w14:paraId="4F259F02"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47E41D11" w14:textId="77777777" w:rsidR="00824FF2" w:rsidRDefault="00824FF2" w:rsidP="00066366">
            <w:r>
              <w:t>Masaüstü Bilgisayar Sayısı</w:t>
            </w:r>
          </w:p>
        </w:tc>
        <w:tc>
          <w:tcPr>
            <w:tcW w:w="2357" w:type="dxa"/>
          </w:tcPr>
          <w:p w14:paraId="153BF802" w14:textId="77777777" w:rsidR="00824FF2" w:rsidRPr="00CA06D6" w:rsidRDefault="00824FF2" w:rsidP="00066366">
            <w:pPr>
              <w:cnfStyle w:val="000000100000" w:firstRow="0" w:lastRow="0" w:firstColumn="0" w:lastColumn="0" w:oddVBand="0" w:evenVBand="0" w:oddHBand="1" w:evenHBand="0" w:firstRowFirstColumn="0" w:firstRowLastColumn="0" w:lastRowFirstColumn="0" w:lastRowLastColumn="0"/>
            </w:pPr>
            <w:r>
              <w:t>18</w:t>
            </w:r>
          </w:p>
        </w:tc>
        <w:tc>
          <w:tcPr>
            <w:tcW w:w="4715" w:type="dxa"/>
          </w:tcPr>
          <w:p w14:paraId="38A62E9B" w14:textId="77777777" w:rsidR="00824FF2" w:rsidRDefault="00824FF2" w:rsidP="00066366">
            <w:pPr>
              <w:cnfStyle w:val="000000100000" w:firstRow="0" w:lastRow="0" w:firstColumn="0" w:lastColumn="0" w:oddVBand="0" w:evenVBand="0" w:oddHBand="1" w:evenHBand="0" w:firstRowFirstColumn="0" w:firstRowLastColumn="0" w:lastRowFirstColumn="0" w:lastRowLastColumn="0"/>
            </w:pPr>
            <w:r>
              <w:t>Yazıcı Sayısı</w:t>
            </w:r>
          </w:p>
        </w:tc>
        <w:tc>
          <w:tcPr>
            <w:tcW w:w="2358" w:type="dxa"/>
          </w:tcPr>
          <w:p w14:paraId="5A56CDE5" w14:textId="77777777" w:rsidR="00824FF2" w:rsidRDefault="00824FF2" w:rsidP="00066366">
            <w:pPr>
              <w:cnfStyle w:val="000000100000" w:firstRow="0" w:lastRow="0" w:firstColumn="0" w:lastColumn="0" w:oddVBand="0" w:evenVBand="0" w:oddHBand="1" w:evenHBand="0" w:firstRowFirstColumn="0" w:firstRowLastColumn="0" w:lastRowFirstColumn="0" w:lastRowLastColumn="0"/>
            </w:pPr>
            <w:r>
              <w:t>2</w:t>
            </w:r>
          </w:p>
        </w:tc>
      </w:tr>
      <w:tr w:rsidR="00824FF2" w14:paraId="36E6E168" w14:textId="77777777" w:rsidTr="00066366">
        <w:tc>
          <w:tcPr>
            <w:cnfStyle w:val="001000000000" w:firstRow="0" w:lastRow="0" w:firstColumn="1" w:lastColumn="0" w:oddVBand="0" w:evenVBand="0" w:oddHBand="0" w:evenHBand="0" w:firstRowFirstColumn="0" w:firstRowLastColumn="0" w:lastRowFirstColumn="0" w:lastRowLastColumn="0"/>
            <w:tcW w:w="4714" w:type="dxa"/>
          </w:tcPr>
          <w:p w14:paraId="7152013E" w14:textId="77777777" w:rsidR="00824FF2" w:rsidRDefault="00824FF2" w:rsidP="00066366">
            <w:r>
              <w:t>Taşınabilir Bilgisayar Sayısı</w:t>
            </w:r>
          </w:p>
        </w:tc>
        <w:tc>
          <w:tcPr>
            <w:tcW w:w="2357" w:type="dxa"/>
          </w:tcPr>
          <w:p w14:paraId="7206887A" w14:textId="77777777" w:rsidR="00824FF2" w:rsidRPr="00CA06D6" w:rsidRDefault="00824FF2" w:rsidP="00066366">
            <w:pPr>
              <w:cnfStyle w:val="000000000000" w:firstRow="0" w:lastRow="0" w:firstColumn="0" w:lastColumn="0" w:oddVBand="0" w:evenVBand="0" w:oddHBand="0" w:evenHBand="0" w:firstRowFirstColumn="0" w:firstRowLastColumn="0" w:lastRowFirstColumn="0" w:lastRowLastColumn="0"/>
            </w:pPr>
            <w:r>
              <w:t>1</w:t>
            </w:r>
          </w:p>
        </w:tc>
        <w:tc>
          <w:tcPr>
            <w:tcW w:w="4715" w:type="dxa"/>
          </w:tcPr>
          <w:p w14:paraId="7FAEB251" w14:textId="77777777" w:rsidR="00824FF2" w:rsidRDefault="00824FF2" w:rsidP="00066366">
            <w:pPr>
              <w:cnfStyle w:val="000000000000" w:firstRow="0" w:lastRow="0" w:firstColumn="0" w:lastColumn="0" w:oddVBand="0" w:evenVBand="0" w:oddHBand="0" w:evenHBand="0" w:firstRowFirstColumn="0" w:firstRowLastColumn="0" w:lastRowFirstColumn="0" w:lastRowLastColumn="0"/>
            </w:pPr>
            <w:r>
              <w:t>Fotokopi Makinası Sayısı</w:t>
            </w:r>
          </w:p>
        </w:tc>
        <w:tc>
          <w:tcPr>
            <w:tcW w:w="2358" w:type="dxa"/>
          </w:tcPr>
          <w:p w14:paraId="6BFBD352" w14:textId="77777777" w:rsidR="00824FF2" w:rsidRDefault="00824FF2" w:rsidP="00066366">
            <w:pPr>
              <w:cnfStyle w:val="000000000000" w:firstRow="0" w:lastRow="0" w:firstColumn="0" w:lastColumn="0" w:oddVBand="0" w:evenVBand="0" w:oddHBand="0" w:evenHBand="0" w:firstRowFirstColumn="0" w:firstRowLastColumn="0" w:lastRowFirstColumn="0" w:lastRowLastColumn="0"/>
            </w:pPr>
            <w:r>
              <w:t>1</w:t>
            </w:r>
          </w:p>
        </w:tc>
      </w:tr>
      <w:tr w:rsidR="00824FF2" w14:paraId="485212FB"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14:paraId="52622CEB" w14:textId="77777777" w:rsidR="00824FF2" w:rsidRDefault="00824FF2" w:rsidP="00066366">
            <w:r>
              <w:t>Projeksiyon Sayısı</w:t>
            </w:r>
          </w:p>
        </w:tc>
        <w:tc>
          <w:tcPr>
            <w:tcW w:w="2357" w:type="dxa"/>
          </w:tcPr>
          <w:p w14:paraId="1B6220EB" w14:textId="77777777" w:rsidR="00824FF2" w:rsidRDefault="00824FF2" w:rsidP="00066366">
            <w:pPr>
              <w:cnfStyle w:val="000000100000" w:firstRow="0" w:lastRow="0" w:firstColumn="0" w:lastColumn="0" w:oddVBand="0" w:evenVBand="0" w:oddHBand="1" w:evenHBand="0" w:firstRowFirstColumn="0" w:firstRowLastColumn="0" w:lastRowFirstColumn="0" w:lastRowLastColumn="0"/>
            </w:pPr>
            <w:r>
              <w:t>3</w:t>
            </w:r>
          </w:p>
        </w:tc>
        <w:tc>
          <w:tcPr>
            <w:tcW w:w="4715" w:type="dxa"/>
          </w:tcPr>
          <w:p w14:paraId="1E95A047" w14:textId="77777777" w:rsidR="00824FF2" w:rsidRDefault="00824FF2" w:rsidP="00066366">
            <w:pPr>
              <w:cnfStyle w:val="000000100000" w:firstRow="0" w:lastRow="0" w:firstColumn="0" w:lastColumn="0" w:oddVBand="0" w:evenVBand="0" w:oddHBand="1" w:evenHBand="0" w:firstRowFirstColumn="0" w:firstRowLastColumn="0" w:lastRowFirstColumn="0" w:lastRowLastColumn="0"/>
            </w:pPr>
            <w:r>
              <w:t>İnternet Bağlantı Hızı</w:t>
            </w:r>
          </w:p>
        </w:tc>
        <w:tc>
          <w:tcPr>
            <w:tcW w:w="2358" w:type="dxa"/>
          </w:tcPr>
          <w:p w14:paraId="6D329384" w14:textId="77777777" w:rsidR="00824FF2" w:rsidRPr="00603914" w:rsidRDefault="00824FF2" w:rsidP="00066366">
            <w:pPr>
              <w:cnfStyle w:val="000000100000" w:firstRow="0" w:lastRow="0" w:firstColumn="0" w:lastColumn="0" w:oddVBand="0" w:evenVBand="0" w:oddHBand="1" w:evenHBand="0" w:firstRowFirstColumn="0" w:firstRowLastColumn="0" w:lastRowFirstColumn="0" w:lastRowLastColumn="0"/>
              <w:rPr>
                <w:sz w:val="22"/>
                <w:szCs w:val="22"/>
              </w:rPr>
            </w:pPr>
            <w:r w:rsidRPr="00603914">
              <w:rPr>
                <w:sz w:val="22"/>
                <w:szCs w:val="22"/>
              </w:rPr>
              <w:t>Fiber 50Mbps</w:t>
            </w:r>
          </w:p>
        </w:tc>
      </w:tr>
    </w:tbl>
    <w:p w14:paraId="5B07E409" w14:textId="77777777" w:rsidR="006B288E" w:rsidRDefault="006B288E">
      <w:pPr>
        <w:rPr>
          <w:b/>
        </w:rPr>
      </w:pPr>
    </w:p>
    <w:p w14:paraId="7A7F1AD7" w14:textId="74222774" w:rsidR="00C742B6" w:rsidRDefault="00C742B6">
      <w:pPr>
        <w:rPr>
          <w:b/>
        </w:rPr>
      </w:pPr>
    </w:p>
    <w:p w14:paraId="5D508B2B" w14:textId="5E7281D1" w:rsidR="00824FF2" w:rsidRDefault="00824FF2">
      <w:pPr>
        <w:rPr>
          <w:b/>
        </w:rPr>
      </w:pPr>
    </w:p>
    <w:p w14:paraId="69EB1EB7" w14:textId="6AEDDFA2" w:rsidR="00824FF2" w:rsidRDefault="00824FF2">
      <w:pPr>
        <w:rPr>
          <w:b/>
        </w:rPr>
      </w:pPr>
    </w:p>
    <w:p w14:paraId="2DE42623" w14:textId="77777777" w:rsidR="00824FF2" w:rsidRPr="00892BFE" w:rsidRDefault="00824FF2" w:rsidP="00824FF2"/>
    <w:p w14:paraId="2497D5EC" w14:textId="77777777" w:rsidR="00824FF2" w:rsidRDefault="00824FF2" w:rsidP="00824FF2">
      <w:pPr>
        <w:pStyle w:val="Balk1"/>
      </w:pPr>
      <w:r>
        <w:t>2.8. Çevre Analizi (PESTLE)</w:t>
      </w:r>
    </w:p>
    <w:p w14:paraId="6FF683F7" w14:textId="77777777" w:rsidR="00824FF2" w:rsidRPr="00252673" w:rsidRDefault="00824FF2" w:rsidP="00824FF2">
      <w:pPr>
        <w:rPr>
          <w:lang w:eastAsia="x-none"/>
        </w:rPr>
      </w:pPr>
      <w:r>
        <w:rPr>
          <w:lang w:eastAsia="x-none"/>
        </w:rPr>
        <w:t>Bu bölümde; okul/kurumun politik, ekonomik, sosyal, teknolojik, yasal ve çevresel etkenlerinden söz edilecektir.</w:t>
      </w:r>
    </w:p>
    <w:p w14:paraId="5F3194A3" w14:textId="77777777" w:rsidR="00824FF2" w:rsidRPr="001E7B61" w:rsidRDefault="00824FF2" w:rsidP="00824FF2">
      <w:pPr>
        <w:pStyle w:val="Balk1"/>
        <w:rPr>
          <w:lang w:val="tr-TR"/>
        </w:rPr>
      </w:pPr>
      <w:r>
        <w:rPr>
          <w:lang w:val="tr-TR"/>
        </w:rPr>
        <w:t xml:space="preserve">2.9. </w:t>
      </w:r>
      <w:r w:rsidRPr="00A47F2F">
        <w:t>GZFT (Güçlü, Zayıf, Fırsat, Tehdit) Analizi</w:t>
      </w:r>
      <w:r>
        <w:t xml:space="preserve"> </w:t>
      </w:r>
    </w:p>
    <w:p w14:paraId="0C201F70" w14:textId="77777777" w:rsidR="00824FF2" w:rsidRPr="009149CE" w:rsidRDefault="00824FF2" w:rsidP="00824FF2">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4762C695" w14:textId="77777777" w:rsidR="00824FF2" w:rsidRDefault="00824FF2" w:rsidP="00824FF2">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14:paraId="1E1EFB25" w14:textId="77777777" w:rsidR="00B52C86" w:rsidRDefault="00B52C86" w:rsidP="00B52C86">
      <w:pPr>
        <w:spacing w:after="0"/>
        <w:ind w:firstLine="708"/>
        <w:jc w:val="both"/>
        <w:rPr>
          <w:b/>
          <w:szCs w:val="24"/>
        </w:rPr>
      </w:pPr>
    </w:p>
    <w:p w14:paraId="25958A64" w14:textId="77777777" w:rsidR="00B52C86" w:rsidRPr="00284611" w:rsidRDefault="00B52C86" w:rsidP="00B52C86">
      <w:pPr>
        <w:spacing w:after="0"/>
        <w:ind w:firstLine="708"/>
        <w:jc w:val="both"/>
        <w:rPr>
          <w:b/>
          <w:szCs w:val="24"/>
        </w:rPr>
      </w:pPr>
      <w:r w:rsidRPr="00284611">
        <w:rPr>
          <w:b/>
          <w:szCs w:val="24"/>
        </w:rPr>
        <w:t>Güçlü Yönler</w:t>
      </w:r>
    </w:p>
    <w:tbl>
      <w:tblPr>
        <w:tblStyle w:val="KlavuzuTablo4-Vurgu62"/>
        <w:tblW w:w="0" w:type="auto"/>
        <w:tblLayout w:type="fixed"/>
        <w:tblLook w:val="04A0" w:firstRow="1" w:lastRow="0" w:firstColumn="1" w:lastColumn="0" w:noHBand="0" w:noVBand="1"/>
      </w:tblPr>
      <w:tblGrid>
        <w:gridCol w:w="2518"/>
        <w:gridCol w:w="11198"/>
      </w:tblGrid>
      <w:tr w:rsidR="00B52C86" w:rsidRPr="00D41148" w14:paraId="4C8A49D6"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4EAF0E5" w14:textId="77777777" w:rsidR="00B52C86" w:rsidRPr="00D41148" w:rsidRDefault="00B52C86" w:rsidP="00066366">
            <w:pPr>
              <w:spacing w:after="0"/>
              <w:jc w:val="both"/>
              <w:rPr>
                <w:szCs w:val="24"/>
              </w:rPr>
            </w:pPr>
            <w:r w:rsidRPr="00D41148">
              <w:rPr>
                <w:szCs w:val="24"/>
              </w:rPr>
              <w:t>Öğrenciler</w:t>
            </w:r>
          </w:p>
        </w:tc>
        <w:tc>
          <w:tcPr>
            <w:tcW w:w="11198" w:type="dxa"/>
          </w:tcPr>
          <w:p w14:paraId="742887D6"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szCs w:val="24"/>
              </w:rPr>
              <w:t>Öğrencilerin motivasyonu yüksek, yetenekli ve becerili olmaları.</w:t>
            </w:r>
          </w:p>
          <w:p w14:paraId="51F00651" w14:textId="77777777" w:rsidR="00B52C86" w:rsidRPr="007C2AEB"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szCs w:val="24"/>
              </w:rPr>
              <w:t>Öğrencilerin çoğunluğunun bilinçli ailelere sahip olmaları</w:t>
            </w:r>
            <w:r>
              <w:rPr>
                <w:szCs w:val="24"/>
              </w:rPr>
              <w:t>.</w:t>
            </w:r>
          </w:p>
          <w:p w14:paraId="002F28B9" w14:textId="77777777" w:rsidR="00B52C86" w:rsidRPr="007C2AEB"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szCs w:val="24"/>
              </w:rPr>
              <w:t>Sportif ve kültürel etkinliklere katılım oranı</w:t>
            </w:r>
            <w:r>
              <w:rPr>
                <w:szCs w:val="24"/>
              </w:rPr>
              <w:t>nın yüksek olması.</w:t>
            </w:r>
          </w:p>
          <w:p w14:paraId="2C39E5C6" w14:textId="77777777" w:rsidR="00B52C86" w:rsidRPr="007C2AEB"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szCs w:val="24"/>
              </w:rPr>
              <w:t>Akademik başarı</w:t>
            </w:r>
            <w:r>
              <w:rPr>
                <w:szCs w:val="24"/>
              </w:rPr>
              <w:t xml:space="preserve"> .</w:t>
            </w:r>
          </w:p>
          <w:p w14:paraId="4430A8FC"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szCs w:val="24"/>
              </w:rPr>
              <w:t>Devamsızlık oranları</w:t>
            </w:r>
            <w:r>
              <w:rPr>
                <w:szCs w:val="24"/>
              </w:rPr>
              <w:t xml:space="preserve"> az olması.</w:t>
            </w:r>
          </w:p>
          <w:p w14:paraId="19CF9B6C" w14:textId="77777777" w:rsidR="00B52C86" w:rsidRPr="00D41148"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Disiplin problemlerinin az olması.</w:t>
            </w:r>
          </w:p>
        </w:tc>
      </w:tr>
      <w:tr w:rsidR="00B52C86" w:rsidRPr="00D41148" w14:paraId="37039746"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03F7B25" w14:textId="77777777" w:rsidR="00B52C86" w:rsidRPr="00D41148" w:rsidRDefault="00B52C86" w:rsidP="00066366">
            <w:pPr>
              <w:spacing w:after="0"/>
              <w:jc w:val="both"/>
              <w:rPr>
                <w:szCs w:val="24"/>
              </w:rPr>
            </w:pPr>
            <w:r w:rsidRPr="00D41148">
              <w:rPr>
                <w:szCs w:val="24"/>
              </w:rPr>
              <w:t>Çalışanlar</w:t>
            </w:r>
          </w:p>
        </w:tc>
        <w:tc>
          <w:tcPr>
            <w:tcW w:w="11198" w:type="dxa"/>
          </w:tcPr>
          <w:p w14:paraId="4E642391" w14:textId="77777777" w:rsidR="00B52C86" w:rsidRPr="00403DB9" w:rsidRDefault="00B52C86" w:rsidP="00066366">
            <w:pPr>
              <w:spacing w:after="0" w:line="276" w:lineRule="auto"/>
              <w:cnfStyle w:val="000000100000" w:firstRow="0" w:lastRow="0" w:firstColumn="0" w:lastColumn="0" w:oddVBand="0" w:evenVBand="0" w:oddHBand="1" w:evenHBand="0" w:firstRowFirstColumn="0" w:firstRowLastColumn="0" w:lastRowFirstColumn="0" w:lastRowLastColumn="0"/>
            </w:pPr>
            <w:r w:rsidRPr="00403DB9">
              <w:t xml:space="preserve">Öncü çalışmalara sahip olması </w:t>
            </w:r>
          </w:p>
          <w:p w14:paraId="72B54585" w14:textId="77777777" w:rsidR="00B52C86" w:rsidRPr="00A01141"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r>
              <w:rPr>
                <w:szCs w:val="24"/>
              </w:rPr>
              <w:t>.</w:t>
            </w:r>
          </w:p>
          <w:p w14:paraId="2F38E2F9" w14:textId="77777777" w:rsidR="00B52C86" w:rsidRPr="00A01141"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r>
              <w:rPr>
                <w:szCs w:val="24"/>
              </w:rPr>
              <w:t>e yönelik çalışmalar yapılması.</w:t>
            </w:r>
          </w:p>
          <w:p w14:paraId="3468346A" w14:textId="77777777" w:rsidR="00B52C86" w:rsidRPr="00A01141"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Yöneticilerin yeterlilik düzeyi</w:t>
            </w:r>
            <w:r>
              <w:rPr>
                <w:szCs w:val="24"/>
              </w:rPr>
              <w:t>.</w:t>
            </w:r>
          </w:p>
          <w:p w14:paraId="1CAF84B3"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r>
              <w:rPr>
                <w:szCs w:val="24"/>
              </w:rPr>
              <w:t>nin maximum düzeyde olması,</w:t>
            </w:r>
          </w:p>
          <w:p w14:paraId="148297BA" w14:textId="77777777" w:rsidR="00B52C86" w:rsidRPr="00403DB9" w:rsidRDefault="00B52C86" w:rsidP="00066366">
            <w:pPr>
              <w:spacing w:after="0" w:line="276" w:lineRule="auto"/>
              <w:cnfStyle w:val="000000100000" w:firstRow="0" w:lastRow="0" w:firstColumn="0" w:lastColumn="0" w:oddVBand="0" w:evenVBand="0" w:oddHBand="1" w:evenHBand="0" w:firstRowFirstColumn="0" w:firstRowLastColumn="0" w:lastRowFirstColumn="0" w:lastRowLastColumn="0"/>
            </w:pPr>
            <w:r w:rsidRPr="00403DB9">
              <w:t>Kurum  kültürüne sahip olması</w:t>
            </w:r>
            <w:r>
              <w:t>.</w:t>
            </w:r>
            <w:r w:rsidRPr="00403DB9">
              <w:t xml:space="preserve"> </w:t>
            </w:r>
          </w:p>
          <w:p w14:paraId="71038618" w14:textId="77777777" w:rsidR="00B52C86" w:rsidRDefault="00B52C86" w:rsidP="00066366">
            <w:pPr>
              <w:spacing w:after="0" w:line="276" w:lineRule="auto"/>
              <w:cnfStyle w:val="000000100000" w:firstRow="0" w:lastRow="0" w:firstColumn="0" w:lastColumn="0" w:oddVBand="0" w:evenVBand="0" w:oddHBand="1" w:evenHBand="0" w:firstRowFirstColumn="0" w:firstRowLastColumn="0" w:lastRowFirstColumn="0" w:lastRowLastColumn="0"/>
            </w:pPr>
            <w:r>
              <w:t>Girişimci personelin olması,</w:t>
            </w:r>
          </w:p>
          <w:p w14:paraId="2F3C4A85"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403DB9">
              <w:t>Her branşta yeterli sayıda öğretmen bulunması</w:t>
            </w:r>
          </w:p>
        </w:tc>
      </w:tr>
      <w:tr w:rsidR="00B52C86" w:rsidRPr="00D41148" w14:paraId="073BFF9E"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1FCF32CC" w14:textId="77777777" w:rsidR="00B52C86" w:rsidRPr="00D41148" w:rsidRDefault="00B52C86" w:rsidP="00066366">
            <w:pPr>
              <w:spacing w:after="0"/>
              <w:jc w:val="both"/>
              <w:rPr>
                <w:szCs w:val="24"/>
              </w:rPr>
            </w:pPr>
            <w:r w:rsidRPr="00D41148">
              <w:rPr>
                <w:szCs w:val="24"/>
              </w:rPr>
              <w:t>Veliler</w:t>
            </w:r>
          </w:p>
        </w:tc>
        <w:tc>
          <w:tcPr>
            <w:tcW w:w="11198" w:type="dxa"/>
          </w:tcPr>
          <w:p w14:paraId="6ADC71D5"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Ailelerin bilinç düzeyi</w:t>
            </w:r>
            <w:r>
              <w:rPr>
                <w:szCs w:val="24"/>
              </w:rPr>
              <w:t>nin yüksek olması.</w:t>
            </w:r>
          </w:p>
          <w:p w14:paraId="2607DB49"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katılmaları.</w:t>
            </w:r>
          </w:p>
          <w:p w14:paraId="1674505F" w14:textId="77777777" w:rsidR="00B52C86" w:rsidRPr="00D41148"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Okul-Öğrenci-Veli etkileşiminin güçlü olması.</w:t>
            </w:r>
          </w:p>
        </w:tc>
      </w:tr>
      <w:tr w:rsidR="00B52C86" w:rsidRPr="00D41148" w14:paraId="53B5D72E"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3C9FF3B" w14:textId="77777777" w:rsidR="00B52C86" w:rsidRPr="00D41148" w:rsidRDefault="00B52C86" w:rsidP="00066366">
            <w:pPr>
              <w:spacing w:after="0"/>
              <w:jc w:val="both"/>
              <w:rPr>
                <w:szCs w:val="24"/>
              </w:rPr>
            </w:pPr>
            <w:r w:rsidRPr="00D41148">
              <w:rPr>
                <w:szCs w:val="24"/>
              </w:rPr>
              <w:t>Bina ve Yerleşke</w:t>
            </w:r>
          </w:p>
        </w:tc>
        <w:tc>
          <w:tcPr>
            <w:tcW w:w="11198" w:type="dxa"/>
          </w:tcPr>
          <w:p w14:paraId="17514211"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sayısının az olması (14)</w:t>
            </w:r>
          </w:p>
          <w:p w14:paraId="23605288"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başına düşen öğrenci sayısının az olması (10)</w:t>
            </w:r>
          </w:p>
          <w:p w14:paraId="414AE267"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Sportif ve sosyal etkinliklere elverişli mekânın olması (Çok Amaçlı Salon)</w:t>
            </w:r>
          </w:p>
          <w:p w14:paraId="70DC6FB1"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Oyun bahçesinin olması (1000metrekare)</w:t>
            </w:r>
          </w:p>
        </w:tc>
      </w:tr>
      <w:tr w:rsidR="00B52C86" w:rsidRPr="00D41148" w14:paraId="3E2F6BB4"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020CDF8C" w14:textId="77777777" w:rsidR="00B52C86" w:rsidRPr="00D41148" w:rsidRDefault="00B52C86" w:rsidP="00066366">
            <w:pPr>
              <w:spacing w:after="0"/>
              <w:jc w:val="both"/>
              <w:rPr>
                <w:szCs w:val="24"/>
              </w:rPr>
            </w:pPr>
            <w:r w:rsidRPr="00D41148">
              <w:rPr>
                <w:szCs w:val="24"/>
              </w:rPr>
              <w:t>Donanım</w:t>
            </w:r>
          </w:p>
        </w:tc>
        <w:tc>
          <w:tcPr>
            <w:tcW w:w="11198" w:type="dxa"/>
          </w:tcPr>
          <w:p w14:paraId="42E8BD8C"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Her sınıfta akıllı tahta olması</w:t>
            </w:r>
          </w:p>
          <w:p w14:paraId="75BC8CD5"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Güçlü internet ağı alt yapısının olması ve yeterli düzeyde bilgisayarın olması</w:t>
            </w:r>
          </w:p>
          <w:p w14:paraId="5D73CA94" w14:textId="77777777" w:rsidR="00B52C86" w:rsidRPr="00D41148"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Güvenlik kameralarının olması.</w:t>
            </w:r>
          </w:p>
        </w:tc>
      </w:tr>
      <w:tr w:rsidR="00B52C86" w:rsidRPr="00D41148" w14:paraId="42B5294E"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43AD5C" w14:textId="77777777" w:rsidR="00B52C86" w:rsidRPr="00D41148" w:rsidRDefault="00B52C86" w:rsidP="00066366">
            <w:pPr>
              <w:spacing w:after="0"/>
              <w:jc w:val="both"/>
              <w:rPr>
                <w:szCs w:val="24"/>
              </w:rPr>
            </w:pPr>
            <w:r w:rsidRPr="00D41148">
              <w:rPr>
                <w:szCs w:val="24"/>
              </w:rPr>
              <w:lastRenderedPageBreak/>
              <w:t>Bütçe</w:t>
            </w:r>
          </w:p>
        </w:tc>
        <w:tc>
          <w:tcPr>
            <w:tcW w:w="11198" w:type="dxa"/>
          </w:tcPr>
          <w:p w14:paraId="0B5E7B84"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 destekleri</w:t>
            </w:r>
          </w:p>
        </w:tc>
      </w:tr>
      <w:tr w:rsidR="00B52C86" w:rsidRPr="00D41148" w14:paraId="3103193F"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3AFE7193" w14:textId="77777777" w:rsidR="00B52C86" w:rsidRPr="00D41148" w:rsidRDefault="00B52C86" w:rsidP="00066366">
            <w:pPr>
              <w:spacing w:after="0"/>
              <w:jc w:val="both"/>
              <w:rPr>
                <w:szCs w:val="24"/>
              </w:rPr>
            </w:pPr>
            <w:r w:rsidRPr="00D41148">
              <w:rPr>
                <w:szCs w:val="24"/>
              </w:rPr>
              <w:t>Yönetim Süreçleri</w:t>
            </w:r>
          </w:p>
        </w:tc>
        <w:tc>
          <w:tcPr>
            <w:tcW w:w="11198" w:type="dxa"/>
          </w:tcPr>
          <w:p w14:paraId="4E57DEE1"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Eşitlik</w:t>
            </w:r>
          </w:p>
          <w:p w14:paraId="1C0E4CB6"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Liyakat</w:t>
            </w:r>
          </w:p>
          <w:p w14:paraId="6BA195F7" w14:textId="77777777" w:rsidR="00B52C86" w:rsidRPr="00D41148"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Anlayış ilkelerini kapsayan bir yönetim sürecinin olması.</w:t>
            </w:r>
          </w:p>
        </w:tc>
      </w:tr>
      <w:tr w:rsidR="00B52C86" w:rsidRPr="00D41148" w14:paraId="50DA3687"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EEC4ABF" w14:textId="77777777" w:rsidR="00B52C86" w:rsidRPr="00D41148" w:rsidRDefault="00B52C86" w:rsidP="00066366">
            <w:pPr>
              <w:spacing w:after="0"/>
              <w:jc w:val="both"/>
              <w:rPr>
                <w:szCs w:val="24"/>
              </w:rPr>
            </w:pPr>
            <w:r w:rsidRPr="00D41148">
              <w:rPr>
                <w:szCs w:val="24"/>
              </w:rPr>
              <w:t>İletişim Süreçleri</w:t>
            </w:r>
          </w:p>
        </w:tc>
        <w:tc>
          <w:tcPr>
            <w:tcW w:w="11198" w:type="dxa"/>
          </w:tcPr>
          <w:p w14:paraId="29FC5874"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İletişim ağları</w:t>
            </w:r>
          </w:p>
        </w:tc>
      </w:tr>
    </w:tbl>
    <w:p w14:paraId="5E6AB175" w14:textId="77777777" w:rsidR="00B52C86" w:rsidRDefault="00B52C86" w:rsidP="00B52C86">
      <w:pPr>
        <w:spacing w:after="0"/>
        <w:ind w:firstLine="708"/>
        <w:jc w:val="both"/>
        <w:rPr>
          <w:szCs w:val="24"/>
        </w:rPr>
      </w:pPr>
    </w:p>
    <w:p w14:paraId="3E26BC3B" w14:textId="77777777" w:rsidR="00B52C86" w:rsidRDefault="00B52C86" w:rsidP="00B52C86">
      <w:pPr>
        <w:spacing w:after="0"/>
        <w:jc w:val="both"/>
        <w:rPr>
          <w:szCs w:val="24"/>
        </w:rPr>
      </w:pPr>
    </w:p>
    <w:p w14:paraId="6F0FFE65" w14:textId="77777777" w:rsidR="00B52C86" w:rsidRDefault="00B52C86" w:rsidP="00B52C86">
      <w:pPr>
        <w:spacing w:after="0"/>
        <w:jc w:val="both"/>
        <w:rPr>
          <w:b/>
          <w:szCs w:val="24"/>
        </w:rPr>
      </w:pPr>
    </w:p>
    <w:p w14:paraId="539F5629" w14:textId="77777777" w:rsidR="00B52C86" w:rsidRDefault="00B52C86" w:rsidP="00B52C86">
      <w:pPr>
        <w:spacing w:after="0"/>
        <w:jc w:val="both"/>
        <w:rPr>
          <w:b/>
          <w:szCs w:val="24"/>
        </w:rPr>
      </w:pPr>
    </w:p>
    <w:p w14:paraId="22B94B46" w14:textId="77777777" w:rsidR="00B52C86" w:rsidRDefault="00B52C86" w:rsidP="00B52C86">
      <w:pPr>
        <w:spacing w:after="0"/>
        <w:jc w:val="both"/>
        <w:rPr>
          <w:b/>
          <w:szCs w:val="24"/>
        </w:rPr>
      </w:pPr>
    </w:p>
    <w:p w14:paraId="398970E1" w14:textId="77777777" w:rsidR="00B52C86" w:rsidRDefault="00B52C86" w:rsidP="00B52C86">
      <w:pPr>
        <w:spacing w:after="0"/>
        <w:jc w:val="both"/>
        <w:rPr>
          <w:b/>
          <w:szCs w:val="24"/>
        </w:rPr>
      </w:pPr>
    </w:p>
    <w:p w14:paraId="68BC4745" w14:textId="77777777" w:rsidR="00B52C86" w:rsidRDefault="00B52C86" w:rsidP="00B52C86">
      <w:pPr>
        <w:spacing w:after="0"/>
        <w:jc w:val="both"/>
        <w:rPr>
          <w:b/>
          <w:szCs w:val="24"/>
        </w:rPr>
      </w:pPr>
    </w:p>
    <w:p w14:paraId="1A07129D" w14:textId="77777777" w:rsidR="00B52C86" w:rsidRDefault="00B52C86" w:rsidP="00B52C86">
      <w:pPr>
        <w:spacing w:after="0"/>
        <w:jc w:val="both"/>
        <w:rPr>
          <w:b/>
          <w:szCs w:val="24"/>
        </w:rPr>
      </w:pPr>
    </w:p>
    <w:p w14:paraId="1C61BDC5" w14:textId="77777777" w:rsidR="00B52C86" w:rsidRDefault="00B52C86" w:rsidP="00B52C86">
      <w:pPr>
        <w:spacing w:after="0"/>
        <w:jc w:val="both"/>
        <w:rPr>
          <w:b/>
          <w:szCs w:val="24"/>
        </w:rPr>
      </w:pPr>
    </w:p>
    <w:p w14:paraId="6CB9F2E6" w14:textId="77777777" w:rsidR="00B52C86" w:rsidRPr="00586D13" w:rsidRDefault="00B52C86" w:rsidP="00B52C86">
      <w:pPr>
        <w:spacing w:after="0"/>
        <w:jc w:val="both"/>
        <w:rPr>
          <w:b/>
          <w:szCs w:val="24"/>
        </w:rPr>
      </w:pPr>
      <w:r>
        <w:rPr>
          <w:b/>
          <w:szCs w:val="24"/>
        </w:rPr>
        <w:t>Zayıf Yönler</w:t>
      </w:r>
    </w:p>
    <w:tbl>
      <w:tblPr>
        <w:tblStyle w:val="KlavuzuTablo4-Vurgu62"/>
        <w:tblW w:w="13858" w:type="dxa"/>
        <w:tblLayout w:type="fixed"/>
        <w:tblLook w:val="04A0" w:firstRow="1" w:lastRow="0" w:firstColumn="1" w:lastColumn="0" w:noHBand="0" w:noVBand="1"/>
      </w:tblPr>
      <w:tblGrid>
        <w:gridCol w:w="2518"/>
        <w:gridCol w:w="11340"/>
      </w:tblGrid>
      <w:tr w:rsidR="00B52C86" w:rsidRPr="00386E97" w14:paraId="1B196B58"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4A85492"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Öğrenciler</w:t>
            </w:r>
          </w:p>
        </w:tc>
        <w:tc>
          <w:tcPr>
            <w:tcW w:w="11340" w:type="dxa"/>
          </w:tcPr>
          <w:p w14:paraId="38C137FC" w14:textId="77777777" w:rsidR="00B52C86" w:rsidRPr="002118A4" w:rsidRDefault="00B52C86" w:rsidP="00066366">
            <w:pPr>
              <w:spacing w:after="0" w:line="276" w:lineRule="auto"/>
              <w:cnfStyle w:val="100000000000" w:firstRow="1" w:lastRow="0" w:firstColumn="0" w:lastColumn="0" w:oddVBand="0" w:evenVBand="0" w:oddHBand="0" w:evenHBand="0" w:firstRowFirstColumn="0" w:firstRowLastColumn="0" w:lastRowFirstColumn="0" w:lastRowLastColumn="0"/>
            </w:pPr>
            <w:r>
              <w:t>1-</w:t>
            </w:r>
            <w:r w:rsidRPr="00AC017D">
              <w:t>Okuma alışkanlığının az olması</w:t>
            </w:r>
            <w:r>
              <w:t>.</w:t>
            </w:r>
          </w:p>
          <w:p w14:paraId="678D9B4E"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szCs w:val="24"/>
              </w:rPr>
              <w:t>2-</w:t>
            </w:r>
            <w:r w:rsidRPr="00563898">
              <w:rPr>
                <w:szCs w:val="24"/>
              </w:rPr>
              <w:t>Teknolojinin olumsuz etkileri</w:t>
            </w:r>
            <w:r>
              <w:rPr>
                <w:szCs w:val="24"/>
              </w:rPr>
              <w:t>.</w:t>
            </w:r>
          </w:p>
          <w:p w14:paraId="3E8BFA98" w14:textId="77777777" w:rsidR="00B52C86" w:rsidRPr="00386E97"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szCs w:val="24"/>
              </w:rPr>
              <w:t>3-Yabancı dil yeterliliğinin düşük olması.</w:t>
            </w:r>
          </w:p>
        </w:tc>
      </w:tr>
      <w:tr w:rsidR="00B52C86" w:rsidRPr="00386E97" w14:paraId="7538EE01"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937C571"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Çalışanlar</w:t>
            </w:r>
          </w:p>
        </w:tc>
        <w:tc>
          <w:tcPr>
            <w:tcW w:w="11340" w:type="dxa"/>
          </w:tcPr>
          <w:p w14:paraId="2B9E5BEA" w14:textId="77777777" w:rsidR="00B52C86" w:rsidRPr="00386E97"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1-</w:t>
            </w:r>
            <w:r w:rsidRPr="008465D8">
              <w:rPr>
                <w:szCs w:val="24"/>
              </w:rPr>
              <w:t>Destek Personel sayısı</w:t>
            </w:r>
          </w:p>
        </w:tc>
      </w:tr>
      <w:tr w:rsidR="00B52C86" w:rsidRPr="00386E97" w14:paraId="2C522609"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240F9FF0"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Veliler</w:t>
            </w:r>
          </w:p>
        </w:tc>
        <w:tc>
          <w:tcPr>
            <w:tcW w:w="11340" w:type="dxa"/>
          </w:tcPr>
          <w:p w14:paraId="06779288" w14:textId="77777777" w:rsidR="00B52C86" w:rsidRPr="00386E97"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86E97">
              <w:rPr>
                <w:rFonts w:ascii="Times New Roman" w:hAnsi="Times New Roman"/>
                <w:szCs w:val="24"/>
              </w:rPr>
              <w:t>1.Velilerin okul ve eğitim öğretime yönelik olumsuz tutumları</w:t>
            </w:r>
          </w:p>
          <w:p w14:paraId="343D24CD" w14:textId="77777777" w:rsidR="00B52C86" w:rsidRPr="00386E97" w:rsidRDefault="00B52C86" w:rsidP="00066366">
            <w:pPr>
              <w:tabs>
                <w:tab w:val="left" w:pos="700"/>
              </w:tabs>
              <w:spacing w:after="0"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86E97">
              <w:rPr>
                <w:rFonts w:ascii="Times New Roman" w:hAnsi="Times New Roman"/>
                <w:szCs w:val="24"/>
              </w:rPr>
              <w:t>2.Çevrenin ve ailelerin okuldan yüksek beklentileri</w:t>
            </w:r>
          </w:p>
          <w:p w14:paraId="28B9AB8F" w14:textId="77777777" w:rsidR="00B52C86" w:rsidRPr="00386E97" w:rsidRDefault="00B52C86" w:rsidP="00066366">
            <w:pPr>
              <w:tabs>
                <w:tab w:val="left" w:pos="700"/>
              </w:tabs>
              <w:spacing w:after="0"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86E97">
              <w:rPr>
                <w:rFonts w:ascii="Times New Roman" w:hAnsi="Times New Roman"/>
                <w:szCs w:val="24"/>
              </w:rPr>
              <w:t>3.Velilerin sürekli eğitim öğretim dışı hususlarda öğrencileri hakkında öğretmenlerden bilgi talep etmesi</w:t>
            </w:r>
          </w:p>
          <w:p w14:paraId="75F753AE" w14:textId="77777777" w:rsidR="00B52C86" w:rsidRPr="00386E97" w:rsidRDefault="00B52C86" w:rsidP="00066366">
            <w:pPr>
              <w:tabs>
                <w:tab w:val="left" w:pos="700"/>
              </w:tabs>
              <w:spacing w:after="0" w:line="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86E97">
              <w:rPr>
                <w:rFonts w:ascii="Times New Roman" w:hAnsi="Times New Roman"/>
                <w:szCs w:val="24"/>
              </w:rPr>
              <w:t>4.Parçalanmış ailelere mensup öğrenci sayısının fazlalığı</w:t>
            </w:r>
          </w:p>
        </w:tc>
      </w:tr>
      <w:tr w:rsidR="00B52C86" w:rsidRPr="00386E97" w14:paraId="7BFA6268"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89E96E"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Bina ve Yerleşke</w:t>
            </w:r>
          </w:p>
        </w:tc>
        <w:tc>
          <w:tcPr>
            <w:tcW w:w="11340" w:type="dxa"/>
          </w:tcPr>
          <w:p w14:paraId="53CD09B6" w14:textId="77777777" w:rsidR="00B52C86" w:rsidRPr="00386E97"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szCs w:val="24"/>
              </w:rPr>
              <w:t>Yeni bina ihtiyacı</w:t>
            </w:r>
          </w:p>
        </w:tc>
      </w:tr>
      <w:tr w:rsidR="00B52C86" w:rsidRPr="00386E97" w14:paraId="3C408364"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4F9E2112"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Donanım</w:t>
            </w:r>
          </w:p>
        </w:tc>
        <w:tc>
          <w:tcPr>
            <w:tcW w:w="11340" w:type="dxa"/>
          </w:tcPr>
          <w:p w14:paraId="0067A1F5"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Laboratuvarların derslik ihtiyacından dolayı derslik çevrilmiş olması ve bu nedenle istenilen düzeyde yararlanılamamış olması.</w:t>
            </w:r>
          </w:p>
          <w:p w14:paraId="22BCF57E" w14:textId="77777777" w:rsidR="00B52C86" w:rsidRDefault="00B52C86" w:rsidP="00066366">
            <w:pPr>
              <w:spacing w:after="0" w:line="276" w:lineRule="auto"/>
              <w:cnfStyle w:val="000000000000" w:firstRow="0" w:lastRow="0" w:firstColumn="0" w:lastColumn="0" w:oddVBand="0" w:evenVBand="0" w:oddHBand="0" w:evenHBand="0" w:firstRowFirstColumn="0" w:firstRowLastColumn="0" w:lastRowFirstColumn="0" w:lastRowLastColumn="0"/>
            </w:pPr>
            <w:r w:rsidRPr="00403DB9">
              <w:t>Eğitim materyalle</w:t>
            </w:r>
            <w:r>
              <w:t>rinin yeterince güncel olmaması.</w:t>
            </w:r>
          </w:p>
          <w:p w14:paraId="4622B32C" w14:textId="77777777" w:rsidR="00B52C86" w:rsidRPr="00386E97" w:rsidRDefault="00B52C86"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714C24">
              <w:lastRenderedPageBreak/>
              <w:t>Okulun spor salonunun olmaması</w:t>
            </w:r>
          </w:p>
        </w:tc>
      </w:tr>
      <w:tr w:rsidR="00B52C86" w:rsidRPr="00386E97" w14:paraId="340A76FD"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FD5618"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lastRenderedPageBreak/>
              <w:t>Bütçe</w:t>
            </w:r>
          </w:p>
        </w:tc>
        <w:tc>
          <w:tcPr>
            <w:tcW w:w="11340" w:type="dxa"/>
          </w:tcPr>
          <w:p w14:paraId="3EDC8420" w14:textId="77777777" w:rsidR="00B52C86" w:rsidRPr="00386E97" w:rsidRDefault="00B52C86"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1.Okulun temizlik, personel</w:t>
            </w:r>
            <w:r w:rsidRPr="00386E97">
              <w:rPr>
                <w:rFonts w:ascii="Times New Roman" w:hAnsi="Times New Roman"/>
                <w:szCs w:val="24"/>
              </w:rPr>
              <w:t xml:space="preserve"> ve benzeri ihtiyaçları için ücretin yetersiz kalması </w:t>
            </w:r>
          </w:p>
          <w:p w14:paraId="2CC59C50" w14:textId="77777777" w:rsidR="00B52C86" w:rsidRPr="00386E97" w:rsidRDefault="00B52C86"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6E97">
              <w:rPr>
                <w:rFonts w:ascii="Times New Roman" w:hAnsi="Times New Roman"/>
                <w:szCs w:val="24"/>
              </w:rPr>
              <w:t>2.Sosyal etkinliklerin çeşitlendirilebilmesi için yeterli kaynağın olmaması</w:t>
            </w:r>
          </w:p>
        </w:tc>
      </w:tr>
      <w:tr w:rsidR="00B52C86" w:rsidRPr="00386E97" w14:paraId="320E5A9E"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10839E28"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Yönetim Süreçleri</w:t>
            </w:r>
          </w:p>
        </w:tc>
        <w:tc>
          <w:tcPr>
            <w:tcW w:w="11340" w:type="dxa"/>
          </w:tcPr>
          <w:p w14:paraId="24571AA2"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sisteminin yetersiz olması.</w:t>
            </w:r>
          </w:p>
          <w:p w14:paraId="3CA571DF" w14:textId="77777777" w:rsidR="00B52C86" w:rsidRPr="00386E97"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szCs w:val="24"/>
              </w:rPr>
              <w:t>İzleme ve değerlendirme yeterliliği</w:t>
            </w:r>
          </w:p>
        </w:tc>
      </w:tr>
      <w:tr w:rsidR="00B52C86" w:rsidRPr="00386E97" w14:paraId="60BC05A9"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BB73ABC" w14:textId="77777777" w:rsidR="00B52C86" w:rsidRPr="00386E97" w:rsidRDefault="00B52C86" w:rsidP="00066366">
            <w:pPr>
              <w:spacing w:after="0"/>
              <w:jc w:val="both"/>
              <w:rPr>
                <w:rFonts w:ascii="Times New Roman" w:hAnsi="Times New Roman"/>
                <w:szCs w:val="24"/>
              </w:rPr>
            </w:pPr>
            <w:r w:rsidRPr="00386E97">
              <w:rPr>
                <w:rFonts w:ascii="Times New Roman" w:hAnsi="Times New Roman"/>
                <w:szCs w:val="24"/>
              </w:rPr>
              <w:t>Diğer</w:t>
            </w:r>
          </w:p>
        </w:tc>
        <w:tc>
          <w:tcPr>
            <w:tcW w:w="11340" w:type="dxa"/>
          </w:tcPr>
          <w:p w14:paraId="6F55283E" w14:textId="77777777" w:rsidR="00B52C86" w:rsidRPr="00386E97" w:rsidRDefault="00B52C86"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6E97">
              <w:rPr>
                <w:rFonts w:ascii="Times New Roman" w:hAnsi="Times New Roman"/>
                <w:szCs w:val="24"/>
              </w:rPr>
              <w:t>1.Ulusal Sergi ve Yarışmalara (resim branş öğretmen yokluğu) Katılım Sayısının Arttırılması</w:t>
            </w:r>
          </w:p>
          <w:p w14:paraId="30F5CCBC" w14:textId="77777777" w:rsidR="00B52C86" w:rsidRPr="00386E97" w:rsidRDefault="00B52C86"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4D7443AB" w14:textId="77777777" w:rsidR="00824FF2" w:rsidRPr="001400EF" w:rsidRDefault="00824FF2" w:rsidP="00824FF2">
      <w:pPr>
        <w:spacing w:after="0"/>
        <w:jc w:val="both"/>
        <w:rPr>
          <w:sz w:val="10"/>
          <w:szCs w:val="10"/>
        </w:rPr>
      </w:pPr>
    </w:p>
    <w:p w14:paraId="3F4E0DCC" w14:textId="29F1C29C" w:rsidR="00844C08" w:rsidRDefault="00844C08" w:rsidP="00824FF2">
      <w:pPr>
        <w:spacing w:after="0"/>
        <w:jc w:val="both"/>
        <w:rPr>
          <w:b/>
          <w:sz w:val="28"/>
          <w:szCs w:val="28"/>
        </w:rPr>
      </w:pPr>
    </w:p>
    <w:p w14:paraId="3AC3A8F9" w14:textId="4DAD3468" w:rsidR="00B52C86" w:rsidRDefault="00B52C86" w:rsidP="00824FF2">
      <w:pPr>
        <w:spacing w:after="0"/>
        <w:jc w:val="both"/>
        <w:rPr>
          <w:b/>
          <w:sz w:val="28"/>
          <w:szCs w:val="28"/>
        </w:rPr>
      </w:pPr>
    </w:p>
    <w:p w14:paraId="08C061B6" w14:textId="4796F2F4" w:rsidR="00B52C86" w:rsidRDefault="00B52C86" w:rsidP="00824FF2">
      <w:pPr>
        <w:spacing w:after="0"/>
        <w:jc w:val="both"/>
        <w:rPr>
          <w:b/>
          <w:sz w:val="28"/>
          <w:szCs w:val="28"/>
        </w:rPr>
      </w:pPr>
    </w:p>
    <w:p w14:paraId="04F36737" w14:textId="1E5DCFB3" w:rsidR="00B52C86" w:rsidRDefault="00B52C86" w:rsidP="00824FF2">
      <w:pPr>
        <w:spacing w:after="0"/>
        <w:jc w:val="both"/>
        <w:rPr>
          <w:b/>
          <w:sz w:val="28"/>
          <w:szCs w:val="28"/>
        </w:rPr>
      </w:pPr>
    </w:p>
    <w:p w14:paraId="0FF5D4C8" w14:textId="77777777" w:rsidR="00B52C86" w:rsidRDefault="00B52C86" w:rsidP="00824FF2">
      <w:pPr>
        <w:spacing w:after="0"/>
        <w:jc w:val="both"/>
        <w:rPr>
          <w:b/>
          <w:sz w:val="28"/>
          <w:szCs w:val="28"/>
        </w:rPr>
      </w:pPr>
    </w:p>
    <w:p w14:paraId="08409899" w14:textId="77777777" w:rsidR="00B52C86" w:rsidRDefault="00B52C86" w:rsidP="00B52C86">
      <w:pPr>
        <w:spacing w:after="0"/>
        <w:ind w:firstLine="708"/>
        <w:jc w:val="both"/>
        <w:rPr>
          <w:szCs w:val="24"/>
        </w:rPr>
      </w:pPr>
    </w:p>
    <w:p w14:paraId="312AD829" w14:textId="77777777" w:rsidR="00B52C86" w:rsidRPr="00284611" w:rsidRDefault="00B52C86" w:rsidP="00B52C86">
      <w:pPr>
        <w:spacing w:after="0"/>
        <w:ind w:firstLine="708"/>
        <w:jc w:val="both"/>
        <w:rPr>
          <w:b/>
          <w:szCs w:val="24"/>
        </w:rPr>
      </w:pPr>
      <w:r>
        <w:rPr>
          <w:b/>
          <w:szCs w:val="24"/>
        </w:rPr>
        <w:t>Fırsatlar</w:t>
      </w:r>
    </w:p>
    <w:tbl>
      <w:tblPr>
        <w:tblStyle w:val="KlavuzuTablo4-Vurgu62"/>
        <w:tblW w:w="0" w:type="auto"/>
        <w:tblLayout w:type="fixed"/>
        <w:tblLook w:val="04A0" w:firstRow="1" w:lastRow="0" w:firstColumn="1" w:lastColumn="0" w:noHBand="0" w:noVBand="1"/>
      </w:tblPr>
      <w:tblGrid>
        <w:gridCol w:w="2518"/>
        <w:gridCol w:w="10490"/>
      </w:tblGrid>
      <w:tr w:rsidR="00B52C86" w:rsidRPr="00D41148" w14:paraId="4BD4C903"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3B367AC" w14:textId="77777777" w:rsidR="00B52C86" w:rsidRPr="00D41148" w:rsidRDefault="00B52C86" w:rsidP="00066366">
            <w:pPr>
              <w:spacing w:after="0"/>
              <w:jc w:val="both"/>
              <w:rPr>
                <w:szCs w:val="24"/>
              </w:rPr>
            </w:pPr>
            <w:r>
              <w:rPr>
                <w:szCs w:val="24"/>
              </w:rPr>
              <w:t>Politik</w:t>
            </w:r>
          </w:p>
        </w:tc>
        <w:tc>
          <w:tcPr>
            <w:tcW w:w="10490" w:type="dxa"/>
          </w:tcPr>
          <w:p w14:paraId="249D15F7"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Okul öncesi eğitime verilen önem</w:t>
            </w:r>
          </w:p>
          <w:p w14:paraId="39606E76"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 bilinçli atılımlar</w:t>
            </w:r>
          </w:p>
          <w:p w14:paraId="437A7484" w14:textId="77777777" w:rsidR="00B52C86" w:rsidRPr="00D41148"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projeler</w:t>
            </w:r>
          </w:p>
        </w:tc>
      </w:tr>
      <w:tr w:rsidR="00B52C86" w:rsidRPr="00D41148" w14:paraId="27428FB7"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D3068DB" w14:textId="77777777" w:rsidR="00B52C86" w:rsidRPr="00D41148" w:rsidRDefault="00B52C86" w:rsidP="00066366">
            <w:pPr>
              <w:spacing w:after="0"/>
              <w:jc w:val="both"/>
              <w:rPr>
                <w:szCs w:val="24"/>
              </w:rPr>
            </w:pPr>
            <w:r>
              <w:rPr>
                <w:szCs w:val="24"/>
              </w:rPr>
              <w:t>Ekonomik</w:t>
            </w:r>
          </w:p>
        </w:tc>
        <w:tc>
          <w:tcPr>
            <w:tcW w:w="10490" w:type="dxa"/>
          </w:tcPr>
          <w:p w14:paraId="05338190"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Cs w:val="24"/>
                <w:lang w:eastAsia="en-US"/>
              </w:rPr>
            </w:pPr>
            <w:r>
              <w:rPr>
                <w:rFonts w:ascii="Times New Roman" w:eastAsia="Calibri" w:hAnsi="Times New Roman"/>
                <w:szCs w:val="24"/>
                <w:lang w:eastAsia="en-US"/>
              </w:rPr>
              <w:t>1.</w:t>
            </w:r>
            <w:r w:rsidRPr="00386E97">
              <w:rPr>
                <w:rFonts w:ascii="Times New Roman" w:eastAsia="Calibri" w:hAnsi="Times New Roman"/>
                <w:szCs w:val="24"/>
                <w:lang w:eastAsia="en-US"/>
              </w:rPr>
              <w:t>Eğitim öğretim ortamları ile hizmet birimlerinin fiziki yapısının geliştirilmesini ve eğitim yatırımların artmasının sağlaması</w:t>
            </w:r>
          </w:p>
          <w:p w14:paraId="23FE2949"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2.Eğitime ayrılan kaynak</w:t>
            </w:r>
          </w:p>
          <w:p w14:paraId="6882A34B"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3.Hayırseverler</w:t>
            </w:r>
          </w:p>
          <w:p w14:paraId="76BF62EA"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4.Mezunlar</w:t>
            </w:r>
          </w:p>
        </w:tc>
      </w:tr>
      <w:tr w:rsidR="00B52C86" w:rsidRPr="00D41148" w14:paraId="1B57C93E"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3F9017C1" w14:textId="77777777" w:rsidR="00B52C86" w:rsidRPr="00D41148" w:rsidRDefault="00B52C86" w:rsidP="00066366">
            <w:pPr>
              <w:spacing w:after="0"/>
              <w:jc w:val="both"/>
              <w:rPr>
                <w:szCs w:val="24"/>
              </w:rPr>
            </w:pPr>
            <w:r>
              <w:rPr>
                <w:szCs w:val="24"/>
              </w:rPr>
              <w:t>Sosyolojik</w:t>
            </w:r>
          </w:p>
        </w:tc>
        <w:tc>
          <w:tcPr>
            <w:tcW w:w="10490" w:type="dxa"/>
          </w:tcPr>
          <w:p w14:paraId="15EC0A67" w14:textId="77777777" w:rsidR="00B52C86" w:rsidRPr="00D41148"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Manevi ve kültürel zenginlik</w:t>
            </w:r>
          </w:p>
        </w:tc>
      </w:tr>
      <w:tr w:rsidR="00B52C86" w:rsidRPr="00D41148" w14:paraId="34C027D6"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1D00F5E" w14:textId="77777777" w:rsidR="00B52C86" w:rsidRPr="00D41148" w:rsidRDefault="00B52C86" w:rsidP="00066366">
            <w:pPr>
              <w:spacing w:after="0"/>
              <w:jc w:val="both"/>
              <w:rPr>
                <w:szCs w:val="24"/>
              </w:rPr>
            </w:pPr>
            <w:r>
              <w:rPr>
                <w:szCs w:val="24"/>
              </w:rPr>
              <w:t>Teknolojik</w:t>
            </w:r>
          </w:p>
        </w:tc>
        <w:tc>
          <w:tcPr>
            <w:tcW w:w="10490" w:type="dxa"/>
          </w:tcPr>
          <w:p w14:paraId="75EA3355"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eğitim üzerindeki olumlu etkisi</w:t>
            </w:r>
          </w:p>
        </w:tc>
      </w:tr>
      <w:tr w:rsidR="00B52C86" w:rsidRPr="00D41148" w14:paraId="2D98AF5A"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4AC4FC35" w14:textId="77777777" w:rsidR="00B52C86" w:rsidRPr="00D41148" w:rsidRDefault="00B52C86" w:rsidP="00066366">
            <w:pPr>
              <w:spacing w:after="0"/>
              <w:jc w:val="both"/>
              <w:rPr>
                <w:szCs w:val="24"/>
              </w:rPr>
            </w:pPr>
            <w:r>
              <w:rPr>
                <w:szCs w:val="24"/>
              </w:rPr>
              <w:t>Mevzuat-Yasal</w:t>
            </w:r>
          </w:p>
        </w:tc>
        <w:tc>
          <w:tcPr>
            <w:tcW w:w="10490" w:type="dxa"/>
          </w:tcPr>
          <w:p w14:paraId="020C5154" w14:textId="77777777" w:rsidR="00B52C86" w:rsidRPr="00D41148"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Eğitimde fırsat eşitliği</w:t>
            </w:r>
          </w:p>
        </w:tc>
      </w:tr>
      <w:tr w:rsidR="00B52C86" w:rsidRPr="00D41148" w14:paraId="7783C22C"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58BCD23" w14:textId="77777777" w:rsidR="00B52C86" w:rsidRPr="00D41148" w:rsidRDefault="00B52C86" w:rsidP="00066366">
            <w:pPr>
              <w:spacing w:after="0"/>
              <w:jc w:val="both"/>
              <w:rPr>
                <w:szCs w:val="24"/>
              </w:rPr>
            </w:pPr>
            <w:r>
              <w:rPr>
                <w:szCs w:val="24"/>
              </w:rPr>
              <w:t>Ekolojik</w:t>
            </w:r>
          </w:p>
        </w:tc>
        <w:tc>
          <w:tcPr>
            <w:tcW w:w="10490" w:type="dxa"/>
          </w:tcPr>
          <w:p w14:paraId="6F49A675" w14:textId="77777777" w:rsidR="00B52C86" w:rsidRPr="00D41148"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Evre bilincindeki artış</w:t>
            </w:r>
          </w:p>
        </w:tc>
      </w:tr>
    </w:tbl>
    <w:p w14:paraId="14BD12F0" w14:textId="77777777" w:rsidR="00B52C86" w:rsidRDefault="00B52C86" w:rsidP="00B52C86">
      <w:pPr>
        <w:spacing w:after="0"/>
        <w:ind w:firstLine="708"/>
        <w:jc w:val="both"/>
        <w:rPr>
          <w:szCs w:val="24"/>
        </w:rPr>
      </w:pPr>
    </w:p>
    <w:p w14:paraId="348C4BE4" w14:textId="77777777" w:rsidR="00B52C86" w:rsidRDefault="00B52C86" w:rsidP="00B52C86">
      <w:pPr>
        <w:spacing w:after="0"/>
        <w:ind w:firstLine="708"/>
        <w:jc w:val="both"/>
        <w:rPr>
          <w:b/>
          <w:szCs w:val="24"/>
        </w:rPr>
      </w:pPr>
    </w:p>
    <w:p w14:paraId="05484758" w14:textId="77777777" w:rsidR="00B52C86" w:rsidRDefault="00B52C86" w:rsidP="00B52C86">
      <w:pPr>
        <w:spacing w:after="0"/>
        <w:ind w:firstLine="708"/>
        <w:jc w:val="both"/>
        <w:rPr>
          <w:b/>
          <w:szCs w:val="24"/>
        </w:rPr>
      </w:pPr>
    </w:p>
    <w:p w14:paraId="40E5A275" w14:textId="77777777" w:rsidR="00B52C86" w:rsidRDefault="00B52C86" w:rsidP="00B52C86">
      <w:pPr>
        <w:spacing w:after="0"/>
        <w:ind w:firstLine="708"/>
        <w:jc w:val="both"/>
        <w:rPr>
          <w:b/>
          <w:szCs w:val="24"/>
        </w:rPr>
      </w:pPr>
    </w:p>
    <w:p w14:paraId="449631C7" w14:textId="77777777" w:rsidR="00B52C86" w:rsidRDefault="00B52C86" w:rsidP="00B52C86">
      <w:pPr>
        <w:spacing w:after="0"/>
        <w:ind w:firstLine="708"/>
        <w:jc w:val="both"/>
        <w:rPr>
          <w:b/>
          <w:szCs w:val="24"/>
        </w:rPr>
      </w:pPr>
    </w:p>
    <w:p w14:paraId="51007FE0" w14:textId="77777777" w:rsidR="00B52C86" w:rsidRDefault="00B52C86" w:rsidP="00B52C86">
      <w:pPr>
        <w:spacing w:after="0"/>
        <w:ind w:firstLine="708"/>
        <w:jc w:val="both"/>
        <w:rPr>
          <w:b/>
          <w:szCs w:val="24"/>
        </w:rPr>
      </w:pPr>
    </w:p>
    <w:p w14:paraId="1B369363" w14:textId="77777777" w:rsidR="00B52C86" w:rsidRDefault="00B52C86" w:rsidP="00B52C86">
      <w:pPr>
        <w:spacing w:after="0"/>
        <w:ind w:firstLine="708"/>
        <w:jc w:val="both"/>
        <w:rPr>
          <w:b/>
          <w:szCs w:val="24"/>
        </w:rPr>
      </w:pPr>
    </w:p>
    <w:p w14:paraId="17C0FCBB" w14:textId="42E5F2C9" w:rsidR="00B52C86" w:rsidRDefault="00B52C86" w:rsidP="00B52C86">
      <w:pPr>
        <w:spacing w:after="0"/>
        <w:ind w:firstLine="708"/>
        <w:jc w:val="both"/>
        <w:rPr>
          <w:b/>
          <w:szCs w:val="24"/>
        </w:rPr>
      </w:pPr>
    </w:p>
    <w:p w14:paraId="0A9FE7E2" w14:textId="3ED67FBB" w:rsidR="00B52C86" w:rsidRDefault="00B52C86" w:rsidP="00B52C86">
      <w:pPr>
        <w:spacing w:after="0"/>
        <w:ind w:firstLine="708"/>
        <w:jc w:val="both"/>
        <w:rPr>
          <w:b/>
          <w:szCs w:val="24"/>
        </w:rPr>
      </w:pPr>
    </w:p>
    <w:p w14:paraId="45EEFB34" w14:textId="4A4E0CA1" w:rsidR="00B52C86" w:rsidRDefault="00B52C86" w:rsidP="00B52C86">
      <w:pPr>
        <w:spacing w:after="0"/>
        <w:ind w:firstLine="708"/>
        <w:jc w:val="both"/>
        <w:rPr>
          <w:b/>
          <w:szCs w:val="24"/>
        </w:rPr>
      </w:pPr>
    </w:p>
    <w:p w14:paraId="2F475175" w14:textId="77777777" w:rsidR="00B52C86" w:rsidRDefault="00B52C86" w:rsidP="00B52C86">
      <w:pPr>
        <w:spacing w:after="0"/>
        <w:ind w:firstLine="708"/>
        <w:jc w:val="both"/>
        <w:rPr>
          <w:b/>
          <w:szCs w:val="24"/>
        </w:rPr>
      </w:pPr>
    </w:p>
    <w:p w14:paraId="61AC5B83" w14:textId="77777777" w:rsidR="00B52C86" w:rsidRDefault="00B52C86" w:rsidP="00B52C86">
      <w:pPr>
        <w:spacing w:after="0"/>
        <w:ind w:firstLine="708"/>
        <w:jc w:val="both"/>
        <w:rPr>
          <w:b/>
          <w:szCs w:val="24"/>
        </w:rPr>
      </w:pPr>
    </w:p>
    <w:p w14:paraId="2C3F98AB" w14:textId="77777777" w:rsidR="00B52C86" w:rsidRPr="00284611" w:rsidRDefault="00B52C86" w:rsidP="00B52C86">
      <w:pPr>
        <w:spacing w:after="0"/>
        <w:ind w:firstLine="708"/>
        <w:jc w:val="both"/>
        <w:rPr>
          <w:b/>
          <w:szCs w:val="24"/>
        </w:rPr>
      </w:pPr>
      <w:r>
        <w:rPr>
          <w:b/>
          <w:szCs w:val="24"/>
        </w:rPr>
        <w:t>Tehditler</w:t>
      </w:r>
    </w:p>
    <w:tbl>
      <w:tblPr>
        <w:tblStyle w:val="KlavuzuTablo4-Vurgu62"/>
        <w:tblW w:w="0" w:type="auto"/>
        <w:tblLayout w:type="fixed"/>
        <w:tblLook w:val="04A0" w:firstRow="1" w:lastRow="0" w:firstColumn="1" w:lastColumn="0" w:noHBand="0" w:noVBand="1"/>
      </w:tblPr>
      <w:tblGrid>
        <w:gridCol w:w="2518"/>
        <w:gridCol w:w="10490"/>
      </w:tblGrid>
      <w:tr w:rsidR="00B52C86" w:rsidRPr="00D41148" w14:paraId="0B0D8A57" w14:textId="77777777" w:rsidTr="00066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ED09710" w14:textId="77777777" w:rsidR="00B52C86" w:rsidRPr="00D41148" w:rsidRDefault="00B52C86" w:rsidP="00066366">
            <w:pPr>
              <w:spacing w:after="0"/>
              <w:jc w:val="both"/>
              <w:rPr>
                <w:szCs w:val="24"/>
              </w:rPr>
            </w:pPr>
            <w:r>
              <w:rPr>
                <w:szCs w:val="24"/>
              </w:rPr>
              <w:t>Politik</w:t>
            </w:r>
          </w:p>
        </w:tc>
        <w:tc>
          <w:tcPr>
            <w:tcW w:w="10490" w:type="dxa"/>
          </w:tcPr>
          <w:p w14:paraId="43400A78"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403DB9">
              <w:rPr>
                <w:rFonts w:eastAsia="Arial Unicode MS"/>
              </w:rPr>
              <w:t xml:space="preserve">Eğitim öğretim çalışmalarının </w:t>
            </w:r>
            <w:r w:rsidRPr="00403DB9">
              <w:t>nitelikli çıktılara ve girişimcilik konularına yönlendirilememesi</w:t>
            </w:r>
            <w:r>
              <w:t>.</w:t>
            </w:r>
          </w:p>
          <w:p w14:paraId="0ADE6647"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0E40A7">
              <w:rPr>
                <w:szCs w:val="24"/>
              </w:rPr>
              <w:t>Eğitim politikalarında yaşanan değişimlerin eğitim kalitesini olumsuz etkilemesi</w:t>
            </w:r>
          </w:p>
          <w:p w14:paraId="11066C9D" w14:textId="77777777" w:rsidR="00B52C86"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0E40A7">
              <w:rPr>
                <w:szCs w:val="24"/>
              </w:rPr>
              <w:t xml:space="preserve"> </w:t>
            </w:r>
            <w:r>
              <w:rPr>
                <w:szCs w:val="24"/>
              </w:rPr>
              <w:t>Destek personel yetersizliği.</w:t>
            </w:r>
          </w:p>
          <w:p w14:paraId="3E818D11" w14:textId="77777777" w:rsidR="00B52C86" w:rsidRPr="00A01141" w:rsidRDefault="00B52C86" w:rsidP="00066366">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Sınav sistemindeki değişiklikler.</w:t>
            </w:r>
          </w:p>
        </w:tc>
      </w:tr>
      <w:tr w:rsidR="00B52C86" w:rsidRPr="00D41148" w14:paraId="3E858B1F"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180D1D2" w14:textId="77777777" w:rsidR="00B52C86" w:rsidRPr="00D41148" w:rsidRDefault="00B52C86" w:rsidP="00066366">
            <w:pPr>
              <w:spacing w:after="0"/>
              <w:jc w:val="both"/>
              <w:rPr>
                <w:szCs w:val="24"/>
              </w:rPr>
            </w:pPr>
            <w:r>
              <w:rPr>
                <w:szCs w:val="24"/>
              </w:rPr>
              <w:t>Ekonomik</w:t>
            </w:r>
          </w:p>
        </w:tc>
        <w:tc>
          <w:tcPr>
            <w:tcW w:w="10490" w:type="dxa"/>
          </w:tcPr>
          <w:p w14:paraId="65FE3130"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hızlı gelişmesiyle birlikte yeni üretilen cihaz ve makinelerin maliyeti.</w:t>
            </w:r>
          </w:p>
          <w:p w14:paraId="63B1FEB6" w14:textId="77777777" w:rsidR="00B52C86" w:rsidRPr="00A01141"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Düşük gelirin veli-öğrenci üzerinde oluşturduğu baskı.</w:t>
            </w:r>
          </w:p>
        </w:tc>
      </w:tr>
      <w:tr w:rsidR="00B52C86" w:rsidRPr="00D41148" w14:paraId="600365BD"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2436F988" w14:textId="77777777" w:rsidR="00B52C86" w:rsidRPr="00D41148" w:rsidRDefault="00B52C86" w:rsidP="00066366">
            <w:pPr>
              <w:spacing w:after="0"/>
              <w:jc w:val="both"/>
              <w:rPr>
                <w:szCs w:val="24"/>
              </w:rPr>
            </w:pPr>
            <w:r>
              <w:rPr>
                <w:szCs w:val="24"/>
              </w:rPr>
              <w:t>Sosyolojik</w:t>
            </w:r>
          </w:p>
        </w:tc>
        <w:tc>
          <w:tcPr>
            <w:tcW w:w="10490" w:type="dxa"/>
          </w:tcPr>
          <w:p w14:paraId="6C0FA501"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Kitle iletişim araçlarının olumsuz etkileri.</w:t>
            </w:r>
          </w:p>
          <w:p w14:paraId="2F3A05F5" w14:textId="77777777" w:rsidR="00B52C86" w:rsidRPr="00A01141"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0E40A7">
              <w:rPr>
                <w:szCs w:val="24"/>
              </w:rPr>
              <w:t>Medya</w:t>
            </w:r>
            <w:r>
              <w:rPr>
                <w:szCs w:val="24"/>
              </w:rPr>
              <w:t xml:space="preserve"> ve diğer kitle iletişim araçlarının</w:t>
            </w:r>
            <w:r w:rsidRPr="000E40A7">
              <w:rPr>
                <w:szCs w:val="24"/>
              </w:rPr>
              <w:t xml:space="preserve"> eği</w:t>
            </w:r>
            <w:r>
              <w:rPr>
                <w:szCs w:val="24"/>
              </w:rPr>
              <w:t>tici görevini yerine getirmemeleri.</w:t>
            </w:r>
          </w:p>
        </w:tc>
      </w:tr>
      <w:tr w:rsidR="00B52C86" w:rsidRPr="00D41148" w14:paraId="1F23B71A"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D62E66A" w14:textId="77777777" w:rsidR="00B52C86" w:rsidRPr="00D41148" w:rsidRDefault="00B52C86" w:rsidP="00066366">
            <w:pPr>
              <w:spacing w:after="0"/>
              <w:jc w:val="both"/>
              <w:rPr>
                <w:szCs w:val="24"/>
              </w:rPr>
            </w:pPr>
            <w:r>
              <w:rPr>
                <w:szCs w:val="24"/>
              </w:rPr>
              <w:t>Teknolojik</w:t>
            </w:r>
          </w:p>
        </w:tc>
        <w:tc>
          <w:tcPr>
            <w:tcW w:w="10490" w:type="dxa"/>
          </w:tcPr>
          <w:p w14:paraId="562E59C8" w14:textId="77777777" w:rsidR="00B52C86"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etkileri.</w:t>
            </w:r>
          </w:p>
          <w:p w14:paraId="4B372F70" w14:textId="77777777" w:rsidR="00B52C86" w:rsidRPr="00A01141"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Teknolojiyi kullanım noktasında yetersizlik.</w:t>
            </w:r>
          </w:p>
        </w:tc>
      </w:tr>
      <w:tr w:rsidR="00B52C86" w:rsidRPr="00D41148" w14:paraId="12167DAA" w14:textId="77777777" w:rsidTr="00066366">
        <w:tc>
          <w:tcPr>
            <w:cnfStyle w:val="001000000000" w:firstRow="0" w:lastRow="0" w:firstColumn="1" w:lastColumn="0" w:oddVBand="0" w:evenVBand="0" w:oddHBand="0" w:evenHBand="0" w:firstRowFirstColumn="0" w:firstRowLastColumn="0" w:lastRowFirstColumn="0" w:lastRowLastColumn="0"/>
            <w:tcW w:w="2518" w:type="dxa"/>
          </w:tcPr>
          <w:p w14:paraId="38342B00" w14:textId="77777777" w:rsidR="00B52C86" w:rsidRPr="00D41148" w:rsidRDefault="00B52C86" w:rsidP="00066366">
            <w:pPr>
              <w:spacing w:after="0"/>
              <w:jc w:val="both"/>
              <w:rPr>
                <w:szCs w:val="24"/>
              </w:rPr>
            </w:pPr>
            <w:r>
              <w:rPr>
                <w:szCs w:val="24"/>
              </w:rPr>
              <w:t>Mevzuat-Yasal</w:t>
            </w:r>
          </w:p>
        </w:tc>
        <w:tc>
          <w:tcPr>
            <w:tcW w:w="10490" w:type="dxa"/>
          </w:tcPr>
          <w:p w14:paraId="44626E93" w14:textId="77777777" w:rsidR="00B52C86"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duyarlılık düzeylerindeki farklılıklar.</w:t>
            </w:r>
          </w:p>
          <w:p w14:paraId="0F38D380" w14:textId="77777777" w:rsidR="00B52C86" w:rsidRPr="00A01141" w:rsidRDefault="00B52C86" w:rsidP="00066366">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B52C86" w:rsidRPr="00D41148" w14:paraId="77ABE9DD" w14:textId="77777777" w:rsidTr="00066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3DFA406" w14:textId="77777777" w:rsidR="00B52C86" w:rsidRPr="00D41148" w:rsidRDefault="00B52C86" w:rsidP="00066366">
            <w:pPr>
              <w:spacing w:after="0"/>
              <w:jc w:val="both"/>
              <w:rPr>
                <w:szCs w:val="24"/>
              </w:rPr>
            </w:pPr>
            <w:r>
              <w:rPr>
                <w:szCs w:val="24"/>
              </w:rPr>
              <w:lastRenderedPageBreak/>
              <w:t>Ekolojik</w:t>
            </w:r>
          </w:p>
        </w:tc>
        <w:tc>
          <w:tcPr>
            <w:tcW w:w="10490" w:type="dxa"/>
          </w:tcPr>
          <w:p w14:paraId="35A435AC" w14:textId="77777777" w:rsidR="00B52C86" w:rsidRPr="00A01141" w:rsidRDefault="00B52C86" w:rsidP="00066366">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temalı düzenlemelerin uygulamada yaşanan problemler.</w:t>
            </w:r>
          </w:p>
        </w:tc>
      </w:tr>
    </w:tbl>
    <w:p w14:paraId="1937B015" w14:textId="77777777" w:rsidR="00B52C86" w:rsidRDefault="00B52C86" w:rsidP="00B52C86"/>
    <w:p w14:paraId="482322A3" w14:textId="28A152D7" w:rsidR="00824FF2" w:rsidRDefault="00824FF2">
      <w:pPr>
        <w:rPr>
          <w:b/>
        </w:rPr>
      </w:pPr>
    </w:p>
    <w:p w14:paraId="4FF3C59D" w14:textId="57EAA9F0" w:rsidR="00844C08" w:rsidRDefault="00844C08">
      <w:pPr>
        <w:rPr>
          <w:b/>
        </w:rPr>
      </w:pPr>
    </w:p>
    <w:p w14:paraId="65597197" w14:textId="77777777" w:rsidR="00844C08" w:rsidRDefault="00844C08" w:rsidP="00844C08">
      <w:pPr>
        <w:pStyle w:val="Balk1"/>
        <w:jc w:val="center"/>
        <w:rPr>
          <w:sz w:val="96"/>
          <w:szCs w:val="96"/>
        </w:rPr>
      </w:pPr>
      <w:bookmarkStart w:id="13" w:name="_Toc534829229"/>
    </w:p>
    <w:p w14:paraId="0BE6CFB8" w14:textId="7FB1D032" w:rsidR="00844C08" w:rsidRPr="004C52BB" w:rsidRDefault="00844C08" w:rsidP="00844C08">
      <w:pPr>
        <w:pStyle w:val="Balk1"/>
        <w:jc w:val="center"/>
        <w:rPr>
          <w:sz w:val="96"/>
          <w:szCs w:val="96"/>
        </w:rPr>
      </w:pPr>
      <w:r w:rsidRPr="004C52BB">
        <w:rPr>
          <w:sz w:val="96"/>
          <w:szCs w:val="96"/>
        </w:rPr>
        <w:t>BÖLÜM III</w:t>
      </w:r>
      <w:bookmarkEnd w:id="13"/>
    </w:p>
    <w:p w14:paraId="30BB8C34" w14:textId="77777777" w:rsidR="00844C08" w:rsidRDefault="00844C08" w:rsidP="00844C08">
      <w:pPr>
        <w:pStyle w:val="Balk1"/>
      </w:pPr>
    </w:p>
    <w:p w14:paraId="25FE6FDF" w14:textId="77777777" w:rsidR="00844C08" w:rsidRDefault="00844C08" w:rsidP="00844C08">
      <w:pPr>
        <w:pStyle w:val="Balk1"/>
      </w:pPr>
    </w:p>
    <w:p w14:paraId="2D1694B5" w14:textId="77777777" w:rsidR="00844C08" w:rsidRPr="00787A59" w:rsidRDefault="00844C08" w:rsidP="00844C08">
      <w:pPr>
        <w:pStyle w:val="Balk1"/>
        <w:tabs>
          <w:tab w:val="left" w:pos="4020"/>
        </w:tabs>
        <w:jc w:val="center"/>
        <w:rPr>
          <w:color w:val="FF0000"/>
          <w:sz w:val="32"/>
          <w:szCs w:val="32"/>
          <w:lang w:val="tr-TR"/>
        </w:rPr>
      </w:pPr>
      <w:r w:rsidRPr="00787A59">
        <w:rPr>
          <w:color w:val="FF0000"/>
          <w:sz w:val="32"/>
          <w:szCs w:val="32"/>
          <w:lang w:val="tr-TR"/>
        </w:rPr>
        <w:t>Geleceğe Bakış</w:t>
      </w:r>
    </w:p>
    <w:p w14:paraId="608641DD" w14:textId="64D95CA2" w:rsidR="00844C08" w:rsidRDefault="00844C08">
      <w:pPr>
        <w:rPr>
          <w:b/>
        </w:rPr>
      </w:pPr>
    </w:p>
    <w:p w14:paraId="01C39995" w14:textId="68133EB3" w:rsidR="00844C08" w:rsidRDefault="00844C08">
      <w:pPr>
        <w:rPr>
          <w:b/>
        </w:rPr>
      </w:pPr>
    </w:p>
    <w:p w14:paraId="45593590" w14:textId="550E11E0" w:rsidR="00844C08" w:rsidRDefault="00844C08">
      <w:pPr>
        <w:rPr>
          <w:b/>
        </w:rPr>
      </w:pPr>
    </w:p>
    <w:p w14:paraId="17D0A554" w14:textId="7F9ED90B" w:rsidR="00844C08" w:rsidRDefault="00844C08">
      <w:pPr>
        <w:rPr>
          <w:b/>
        </w:rPr>
      </w:pPr>
    </w:p>
    <w:p w14:paraId="0BF96925" w14:textId="23FCCCDC" w:rsidR="00844C08" w:rsidRDefault="00844C08">
      <w:pPr>
        <w:rPr>
          <w:b/>
        </w:rPr>
      </w:pPr>
    </w:p>
    <w:p w14:paraId="6EE521BE" w14:textId="77777777" w:rsidR="009D292A" w:rsidRPr="00A47F2F" w:rsidRDefault="009D292A" w:rsidP="009D292A">
      <w:pPr>
        <w:pStyle w:val="Balk1"/>
        <w:numPr>
          <w:ilvl w:val="0"/>
          <w:numId w:val="10"/>
        </w:numPr>
        <w:spacing w:before="0" w:after="0"/>
      </w:pPr>
      <w:r w:rsidRPr="00A47F2F">
        <w:t>MİSYON, VİZYON VE TEMEL DEĞERLER</w:t>
      </w:r>
    </w:p>
    <w:p w14:paraId="442126F6" w14:textId="77777777" w:rsidR="00B52C86" w:rsidRPr="00A47F2F" w:rsidRDefault="00B52C86" w:rsidP="00B52C86">
      <w:pPr>
        <w:spacing w:line="240" w:lineRule="auto"/>
        <w:ind w:firstLine="709"/>
        <w:jc w:val="both"/>
        <w:rPr>
          <w:szCs w:val="24"/>
        </w:rPr>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9341805" w14:textId="77777777" w:rsidR="009D292A" w:rsidRDefault="009D292A" w:rsidP="009D292A">
      <w:pPr>
        <w:pStyle w:val="Balk1"/>
        <w:spacing w:before="0" w:after="0"/>
      </w:pPr>
    </w:p>
    <w:p w14:paraId="5E8A7D0A" w14:textId="77777777" w:rsidR="009D292A" w:rsidRDefault="009D292A" w:rsidP="009D292A">
      <w:pPr>
        <w:pStyle w:val="Balk1"/>
        <w:numPr>
          <w:ilvl w:val="1"/>
          <w:numId w:val="10"/>
        </w:numPr>
        <w:spacing w:before="0" w:after="0"/>
        <w:rPr>
          <w:color w:val="FF0000"/>
          <w:lang w:val="tr-TR"/>
        </w:rPr>
      </w:pPr>
      <w:r>
        <w:t>MİSYO</w:t>
      </w:r>
      <w:r w:rsidRPr="00A47F2F">
        <w:t>N</w:t>
      </w:r>
      <w:r>
        <w:rPr>
          <w:lang w:val="tr-TR"/>
        </w:rPr>
        <w:t xml:space="preserve"> </w:t>
      </w:r>
    </w:p>
    <w:p w14:paraId="2B7A956C" w14:textId="77777777" w:rsidR="00B52C86" w:rsidRDefault="00B52C86" w:rsidP="00B52C86">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6B2717E2" w14:textId="77777777" w:rsidR="009D292A" w:rsidRPr="00DB6090" w:rsidRDefault="009D292A" w:rsidP="009D292A">
      <w:pPr>
        <w:jc w:val="both"/>
        <w:rPr>
          <w:lang w:eastAsia="x-none"/>
        </w:rPr>
      </w:pPr>
    </w:p>
    <w:p w14:paraId="55CC1749" w14:textId="77777777" w:rsidR="009D292A" w:rsidRDefault="009D292A" w:rsidP="009D292A">
      <w:pPr>
        <w:pStyle w:val="Balk1"/>
        <w:numPr>
          <w:ilvl w:val="1"/>
          <w:numId w:val="10"/>
        </w:numPr>
        <w:spacing w:before="0" w:after="0"/>
        <w:rPr>
          <w:lang w:val="tr-TR"/>
        </w:rPr>
      </w:pPr>
      <w:r>
        <w:t>VİZYO</w:t>
      </w:r>
      <w:r w:rsidRPr="00A47F2F">
        <w:t>N</w:t>
      </w:r>
      <w:r>
        <w:rPr>
          <w:lang w:val="tr-TR"/>
        </w:rPr>
        <w:t xml:space="preserve"> </w:t>
      </w:r>
    </w:p>
    <w:p w14:paraId="579F7D65" w14:textId="77777777" w:rsidR="00B52C86" w:rsidRDefault="00B52C86" w:rsidP="00B52C86">
      <w:pPr>
        <w:pStyle w:val="Balk1"/>
        <w:spacing w:before="0" w:after="0"/>
        <w:ind w:firstLine="708"/>
      </w:pPr>
      <w:r w:rsidRPr="00BA0352">
        <w:rPr>
          <w:rFonts w:eastAsia="Times New Roman"/>
          <w:b w:val="0"/>
          <w:color w:val="auto"/>
          <w:sz w:val="24"/>
          <w:szCs w:val="21"/>
          <w:lang w:val="tr-TR" w:eastAsia="tr-TR"/>
        </w:rPr>
        <w:t>Ülke düzeyinde kaliteli eğitim veren, gerçekleştirdiği sosyal, kültürel ve sportif faaliyetlerle ilgi odağı haline gelmiş, çağdaş bir eğitim ve kültür merkezi olmak.</w:t>
      </w:r>
    </w:p>
    <w:p w14:paraId="1C9A824E" w14:textId="77777777" w:rsidR="00B52C86" w:rsidRDefault="00B52C86" w:rsidP="00B52C86">
      <w:pPr>
        <w:ind w:left="284"/>
        <w:jc w:val="both"/>
        <w:rPr>
          <w:b/>
          <w:szCs w:val="24"/>
        </w:rPr>
      </w:pPr>
    </w:p>
    <w:p w14:paraId="6E85B26A" w14:textId="77777777" w:rsidR="00B52C86" w:rsidRDefault="00B52C86" w:rsidP="00B52C86">
      <w:pPr>
        <w:ind w:left="284"/>
        <w:jc w:val="both"/>
        <w:rPr>
          <w:b/>
          <w:szCs w:val="24"/>
        </w:rPr>
      </w:pPr>
    </w:p>
    <w:p w14:paraId="1A1A82AC" w14:textId="77777777" w:rsidR="00B52C86" w:rsidRDefault="00B52C86" w:rsidP="00B52C86">
      <w:pPr>
        <w:ind w:left="284"/>
        <w:jc w:val="both"/>
        <w:rPr>
          <w:b/>
          <w:szCs w:val="24"/>
        </w:rPr>
      </w:pPr>
    </w:p>
    <w:p w14:paraId="0613C533" w14:textId="77777777" w:rsidR="00B52C86" w:rsidRDefault="00B52C86" w:rsidP="00B52C86">
      <w:pPr>
        <w:ind w:left="284"/>
        <w:jc w:val="both"/>
        <w:rPr>
          <w:b/>
          <w:szCs w:val="24"/>
        </w:rPr>
      </w:pPr>
    </w:p>
    <w:p w14:paraId="71A07F75" w14:textId="77777777" w:rsidR="009D292A" w:rsidRPr="00DB6090" w:rsidRDefault="009D292A" w:rsidP="009D292A">
      <w:pPr>
        <w:jc w:val="both"/>
        <w:rPr>
          <w:lang w:eastAsia="x-none"/>
        </w:rPr>
      </w:pPr>
    </w:p>
    <w:p w14:paraId="3546911C" w14:textId="77777777" w:rsidR="009D292A" w:rsidRPr="001E7B61" w:rsidRDefault="009D292A" w:rsidP="009D292A">
      <w:pPr>
        <w:pStyle w:val="Balk1"/>
        <w:rPr>
          <w:lang w:val="tr-TR"/>
        </w:rPr>
      </w:pPr>
      <w:r>
        <w:rPr>
          <w:lang w:val="tr-TR"/>
        </w:rPr>
        <w:t xml:space="preserve">3.3. </w:t>
      </w:r>
      <w:r w:rsidRPr="00A47F2F">
        <w:t>TEMEL DEĞERLERİMİ</w:t>
      </w:r>
      <w:r>
        <w:t>Z</w:t>
      </w:r>
      <w:r>
        <w:rPr>
          <w:lang w:val="tr-TR"/>
        </w:rPr>
        <w:t xml:space="preserve"> </w:t>
      </w:r>
    </w:p>
    <w:p w14:paraId="2B79FE0B" w14:textId="77777777" w:rsidR="00B52C86" w:rsidRPr="00BA0352" w:rsidRDefault="00B52C86" w:rsidP="00B52C86">
      <w:pPr>
        <w:pStyle w:val="ListeParagraf"/>
        <w:autoSpaceDE w:val="0"/>
        <w:autoSpaceDN w:val="0"/>
        <w:adjustRightInd w:val="0"/>
        <w:spacing w:after="0" w:line="360" w:lineRule="auto"/>
        <w:jc w:val="both"/>
        <w:rPr>
          <w:rFonts w:eastAsia="AGaramondPro-Regular"/>
          <w:szCs w:val="24"/>
        </w:rPr>
      </w:pPr>
      <w:r w:rsidRPr="00BA0352">
        <w:rPr>
          <w:rFonts w:eastAsia="AGaramondPro-Regular"/>
          <w:szCs w:val="24"/>
        </w:rPr>
        <w:t>1.</w:t>
      </w:r>
      <w:r w:rsidRPr="00BA0352">
        <w:rPr>
          <w:rFonts w:eastAsia="AGaramondPro-Regular"/>
          <w:szCs w:val="24"/>
        </w:rPr>
        <w:tab/>
        <w:t>Çalışanlarımız, öğrencilerimiz ve velilerimiz ile açık iletişim ve empati kurarız.</w:t>
      </w:r>
    </w:p>
    <w:p w14:paraId="0213B368" w14:textId="77777777" w:rsidR="00B52C86" w:rsidRPr="00BA0352" w:rsidRDefault="00B52C86" w:rsidP="00B52C86">
      <w:pPr>
        <w:pStyle w:val="ListeParagraf"/>
        <w:autoSpaceDE w:val="0"/>
        <w:autoSpaceDN w:val="0"/>
        <w:adjustRightInd w:val="0"/>
        <w:spacing w:after="0" w:line="360" w:lineRule="auto"/>
        <w:jc w:val="both"/>
        <w:rPr>
          <w:rFonts w:eastAsia="AGaramondPro-Regular"/>
          <w:szCs w:val="24"/>
        </w:rPr>
      </w:pPr>
      <w:r w:rsidRPr="00BA0352">
        <w:rPr>
          <w:rFonts w:eastAsia="AGaramondPro-Regular"/>
          <w:szCs w:val="24"/>
        </w:rPr>
        <w:t>2.</w:t>
      </w:r>
      <w:r w:rsidRPr="00BA0352">
        <w:rPr>
          <w:rFonts w:eastAsia="AGaramondPro-Regular"/>
          <w:szCs w:val="24"/>
        </w:rPr>
        <w:tab/>
        <w:t>Okuldaki tüm süreçlere okul toplumunun katılımını esas alırız.</w:t>
      </w:r>
    </w:p>
    <w:p w14:paraId="48D6543A" w14:textId="77777777" w:rsidR="00B52C86" w:rsidRPr="00BA0352" w:rsidRDefault="00B52C86" w:rsidP="00B52C86">
      <w:pPr>
        <w:pStyle w:val="ListeParagraf"/>
        <w:autoSpaceDE w:val="0"/>
        <w:autoSpaceDN w:val="0"/>
        <w:adjustRightInd w:val="0"/>
        <w:spacing w:after="0" w:line="360" w:lineRule="auto"/>
        <w:jc w:val="both"/>
        <w:rPr>
          <w:rFonts w:eastAsia="AGaramondPro-Regular"/>
          <w:szCs w:val="24"/>
        </w:rPr>
      </w:pPr>
      <w:r w:rsidRPr="00BA0352">
        <w:rPr>
          <w:rFonts w:eastAsia="AGaramondPro-Regular"/>
          <w:szCs w:val="24"/>
        </w:rPr>
        <w:t>3.</w:t>
      </w:r>
      <w:r w:rsidRPr="00BA0352">
        <w:rPr>
          <w:rFonts w:eastAsia="AGaramondPro-Regular"/>
          <w:szCs w:val="24"/>
        </w:rPr>
        <w:tab/>
        <w:t>Çalışanların kendini güvende hissetmesini, işbirliğine dayalı çalışmasını ve kendini sürekli geliştirmesini sağlarız.</w:t>
      </w:r>
    </w:p>
    <w:p w14:paraId="616A1ECB" w14:textId="77777777" w:rsidR="00B52C86" w:rsidRPr="00BA0352" w:rsidRDefault="00B52C86" w:rsidP="00B52C86">
      <w:pPr>
        <w:pStyle w:val="ListeParagraf"/>
        <w:autoSpaceDE w:val="0"/>
        <w:autoSpaceDN w:val="0"/>
        <w:adjustRightInd w:val="0"/>
        <w:spacing w:after="0" w:line="360" w:lineRule="auto"/>
        <w:jc w:val="both"/>
        <w:rPr>
          <w:rFonts w:eastAsia="AGaramondPro-Regular"/>
          <w:szCs w:val="24"/>
        </w:rPr>
      </w:pPr>
      <w:r>
        <w:rPr>
          <w:rFonts w:eastAsia="AGaramondPro-Regular"/>
          <w:szCs w:val="24"/>
        </w:rPr>
        <w:t>4.</w:t>
      </w:r>
      <w:r>
        <w:rPr>
          <w:rFonts w:eastAsia="AGaramondPro-Regular"/>
          <w:szCs w:val="24"/>
        </w:rPr>
        <w:tab/>
        <w:t>Eğitim Öğretim</w:t>
      </w:r>
      <w:r w:rsidRPr="00BA0352">
        <w:rPr>
          <w:rFonts w:eastAsia="AGaramondPro-Regular"/>
          <w:szCs w:val="24"/>
        </w:rPr>
        <w:t>de “öğrenciyi”; yönetimde “okulu” merkeze alırız.</w:t>
      </w:r>
    </w:p>
    <w:p w14:paraId="3F2C4DE7" w14:textId="77777777" w:rsidR="00B52C86" w:rsidRPr="00BA0352" w:rsidRDefault="00B52C86" w:rsidP="00B52C86">
      <w:pPr>
        <w:pStyle w:val="ListeParagraf"/>
        <w:autoSpaceDE w:val="0"/>
        <w:autoSpaceDN w:val="0"/>
        <w:adjustRightInd w:val="0"/>
        <w:spacing w:after="0" w:line="360" w:lineRule="auto"/>
        <w:jc w:val="both"/>
        <w:rPr>
          <w:rFonts w:eastAsia="AGaramondPro-Regular"/>
          <w:szCs w:val="24"/>
        </w:rPr>
      </w:pPr>
      <w:r w:rsidRPr="00BA0352">
        <w:rPr>
          <w:rFonts w:eastAsia="AGaramondPro-Regular"/>
          <w:szCs w:val="24"/>
        </w:rPr>
        <w:t>5.</w:t>
      </w:r>
      <w:r w:rsidRPr="00BA0352">
        <w:rPr>
          <w:rFonts w:eastAsia="AGaramondPro-Regular"/>
          <w:szCs w:val="24"/>
        </w:rPr>
        <w:tab/>
        <w:t>Öğrenci başarısını ve mutluluğunu temel alarak kaliteli Eğitim’den ödün vermeyiz.</w:t>
      </w:r>
    </w:p>
    <w:p w14:paraId="21B56FEF" w14:textId="77777777" w:rsidR="00B52C86" w:rsidRPr="00BA0352" w:rsidRDefault="00B52C86" w:rsidP="00B52C86">
      <w:pPr>
        <w:pStyle w:val="ListeParagraf"/>
        <w:autoSpaceDE w:val="0"/>
        <w:autoSpaceDN w:val="0"/>
        <w:adjustRightInd w:val="0"/>
        <w:spacing w:after="0" w:line="360" w:lineRule="auto"/>
        <w:jc w:val="both"/>
        <w:rPr>
          <w:rFonts w:eastAsia="AGaramondPro-Regular"/>
          <w:szCs w:val="24"/>
        </w:rPr>
      </w:pPr>
      <w:r w:rsidRPr="00BA0352">
        <w:rPr>
          <w:rFonts w:eastAsia="AGaramondPro-Regular"/>
          <w:szCs w:val="24"/>
        </w:rPr>
        <w:t>6.</w:t>
      </w:r>
      <w:r w:rsidRPr="00BA0352">
        <w:rPr>
          <w:rFonts w:eastAsia="AGaramondPro-Regular"/>
          <w:szCs w:val="24"/>
        </w:rPr>
        <w:tab/>
        <w:t>Sosyal, kültürel ve sportif faaliyetlerde bulunmak isteyen okul toplumunun tüm bireylerini destekleriz.</w:t>
      </w:r>
    </w:p>
    <w:p w14:paraId="4893F592" w14:textId="77777777" w:rsidR="00B52C86" w:rsidRPr="00693E4D" w:rsidRDefault="00B52C86" w:rsidP="00B52C86">
      <w:pPr>
        <w:pStyle w:val="ListeParagraf"/>
        <w:autoSpaceDE w:val="0"/>
        <w:autoSpaceDN w:val="0"/>
        <w:adjustRightInd w:val="0"/>
        <w:spacing w:after="0" w:line="360" w:lineRule="auto"/>
        <w:ind w:left="0"/>
        <w:jc w:val="both"/>
        <w:rPr>
          <w:rFonts w:eastAsia="AGaramondPro-Regular"/>
          <w:szCs w:val="24"/>
        </w:rPr>
      </w:pPr>
      <w:r>
        <w:rPr>
          <w:rFonts w:eastAsia="AGaramondPro-Regular"/>
          <w:szCs w:val="24"/>
        </w:rPr>
        <w:t xml:space="preserve">           7.        </w:t>
      </w:r>
      <w:r w:rsidRPr="00BA0352">
        <w:rPr>
          <w:rFonts w:eastAsia="AGaramondPro-Regular"/>
          <w:szCs w:val="24"/>
        </w:rPr>
        <w:t>Öğrencilerimizi kendisiyle ve toplumla barışık, sorumluluklarının bilincinde bireyler olarak yetiştiririz.</w:t>
      </w:r>
    </w:p>
    <w:p w14:paraId="6C528D56" w14:textId="063C56BE" w:rsidR="00844C08" w:rsidRDefault="00B52C86" w:rsidP="009D292A">
      <w:pPr>
        <w:rPr>
          <w:rFonts w:eastAsia="AGaramondPro-Regular"/>
          <w:szCs w:val="24"/>
        </w:rPr>
      </w:pPr>
      <w:r>
        <w:rPr>
          <w:rFonts w:eastAsia="AGaramondPro-Regular"/>
          <w:szCs w:val="24"/>
        </w:rPr>
        <w:br w:type="page"/>
      </w:r>
    </w:p>
    <w:p w14:paraId="3C94BAAE" w14:textId="77777777" w:rsidR="009D292A" w:rsidRDefault="009D292A" w:rsidP="009D292A">
      <w:pPr>
        <w:pStyle w:val="Balk1"/>
        <w:jc w:val="center"/>
        <w:rPr>
          <w:sz w:val="96"/>
          <w:szCs w:val="96"/>
        </w:rPr>
      </w:pPr>
    </w:p>
    <w:p w14:paraId="30CA6FB1" w14:textId="77777777" w:rsidR="009D292A" w:rsidRPr="00044C41" w:rsidRDefault="009D292A" w:rsidP="009D292A">
      <w:pPr>
        <w:pStyle w:val="Balk1"/>
        <w:jc w:val="center"/>
        <w:rPr>
          <w:sz w:val="96"/>
          <w:szCs w:val="96"/>
        </w:rPr>
      </w:pPr>
      <w:bookmarkStart w:id="14" w:name="_Toc534829234"/>
      <w:r w:rsidRPr="00044C41">
        <w:rPr>
          <w:sz w:val="96"/>
          <w:szCs w:val="96"/>
        </w:rPr>
        <w:t>BÖLÜM IV</w:t>
      </w:r>
      <w:bookmarkEnd w:id="14"/>
    </w:p>
    <w:p w14:paraId="612BA1E8" w14:textId="77777777" w:rsidR="009D292A" w:rsidRDefault="009D292A" w:rsidP="009D292A"/>
    <w:p w14:paraId="2CFEA54A" w14:textId="3AD0F4BF" w:rsidR="009D292A" w:rsidRDefault="009D292A" w:rsidP="009D292A"/>
    <w:p w14:paraId="4017CCAB" w14:textId="77777777" w:rsidR="009D292A" w:rsidRDefault="009D292A" w:rsidP="009D292A"/>
    <w:p w14:paraId="6C138C38" w14:textId="77777777" w:rsidR="009D292A" w:rsidRPr="00EA5B93" w:rsidRDefault="009D292A" w:rsidP="009D292A">
      <w:pPr>
        <w:tabs>
          <w:tab w:val="left" w:pos="3384"/>
        </w:tabs>
        <w:jc w:val="center"/>
        <w:rPr>
          <w:color w:val="FF0000"/>
          <w:sz w:val="32"/>
          <w:szCs w:val="32"/>
        </w:rPr>
      </w:pPr>
      <w:r w:rsidRPr="00EA5B93">
        <w:rPr>
          <w:color w:val="FF0000"/>
          <w:sz w:val="32"/>
          <w:szCs w:val="32"/>
        </w:rPr>
        <w:t>AMAÇ, HEDEF VE PERFORMANS GÖSTERGESİ İLE STRATEJİLERİN BELİRLENMESİ</w:t>
      </w:r>
    </w:p>
    <w:p w14:paraId="44F720DA" w14:textId="77777777" w:rsidR="009D292A" w:rsidRDefault="009D292A" w:rsidP="009D292A"/>
    <w:p w14:paraId="53D86088" w14:textId="77777777" w:rsidR="009D292A" w:rsidRPr="009D292A" w:rsidRDefault="009D292A" w:rsidP="009D292A">
      <w:pPr>
        <w:rPr>
          <w:b/>
        </w:rPr>
      </w:pPr>
    </w:p>
    <w:p w14:paraId="3110051A" w14:textId="0B90A100" w:rsidR="00844C08" w:rsidRDefault="00844C08">
      <w:pPr>
        <w:rPr>
          <w:b/>
        </w:rPr>
      </w:pPr>
    </w:p>
    <w:p w14:paraId="467D283C" w14:textId="77777777" w:rsidR="009D292A" w:rsidRDefault="009D292A">
      <w:pPr>
        <w:rPr>
          <w:b/>
        </w:rPr>
      </w:pPr>
    </w:p>
    <w:p w14:paraId="0CBF019D" w14:textId="22B6892F" w:rsidR="00824FF2" w:rsidRDefault="00824FF2">
      <w:pPr>
        <w:rPr>
          <w:b/>
        </w:rPr>
      </w:pPr>
    </w:p>
    <w:p w14:paraId="4FB99887" w14:textId="0A0AC627" w:rsidR="00BC7ED2" w:rsidRDefault="00BC7ED2">
      <w:pPr>
        <w:rPr>
          <w:b/>
        </w:rPr>
      </w:pPr>
    </w:p>
    <w:p w14:paraId="39B3D04E" w14:textId="77777777" w:rsidR="00BC7ED2" w:rsidRDefault="00BC7ED2" w:rsidP="00BC7ED2">
      <w:pPr>
        <w:rPr>
          <w:b/>
          <w:sz w:val="28"/>
        </w:rPr>
      </w:pPr>
    </w:p>
    <w:p w14:paraId="35271406" w14:textId="08F03817" w:rsidR="00BC7ED2" w:rsidRDefault="00BC7ED2" w:rsidP="00BC7ED2">
      <w:pPr>
        <w:pStyle w:val="Balk1"/>
        <w:numPr>
          <w:ilvl w:val="0"/>
          <w:numId w:val="11"/>
        </w:numPr>
      </w:pPr>
      <w:r w:rsidRPr="00EA5B93">
        <w:t>AMAÇ, HEDEF VE PERFORMANS GÖSTERGESİ İLE STRATEJİLERİN BELİRLENMESİ</w:t>
      </w:r>
    </w:p>
    <w:p w14:paraId="713080FA" w14:textId="77777777" w:rsidR="00BC7ED2" w:rsidRPr="00BC7ED2" w:rsidRDefault="00BC7ED2" w:rsidP="00BC7ED2">
      <w:pPr>
        <w:rPr>
          <w:lang w:eastAsia="x-none"/>
        </w:rPr>
      </w:pPr>
    </w:p>
    <w:tbl>
      <w:tblPr>
        <w:tblStyle w:val="KlavuzuTablo4-Vurgu61"/>
        <w:tblW w:w="10712" w:type="dxa"/>
        <w:tblLayout w:type="fixed"/>
        <w:tblLook w:val="04A0" w:firstRow="1" w:lastRow="0" w:firstColumn="1" w:lastColumn="0" w:noHBand="0" w:noVBand="1"/>
      </w:tblPr>
      <w:tblGrid>
        <w:gridCol w:w="1794"/>
        <w:gridCol w:w="2397"/>
        <w:gridCol w:w="1134"/>
        <w:gridCol w:w="992"/>
        <w:gridCol w:w="851"/>
        <w:gridCol w:w="992"/>
        <w:gridCol w:w="851"/>
        <w:gridCol w:w="850"/>
        <w:gridCol w:w="851"/>
      </w:tblGrid>
      <w:tr w:rsidR="00BC7ED2" w:rsidRPr="00EA1D0D" w14:paraId="2CF7C1CE" w14:textId="77777777" w:rsidTr="00BC7ED2">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3737ECB8" w14:textId="77777777" w:rsidR="00BC7ED2" w:rsidRPr="00EA1D0D"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Amaç 1</w:t>
            </w:r>
          </w:p>
        </w:tc>
        <w:tc>
          <w:tcPr>
            <w:tcW w:w="6521" w:type="dxa"/>
            <w:gridSpan w:val="7"/>
            <w:hideMark/>
          </w:tcPr>
          <w:p w14:paraId="77810DB5" w14:textId="77777777" w:rsidR="00BC7ED2" w:rsidRPr="00EA1D0D" w:rsidRDefault="00BC7ED2" w:rsidP="000663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F8740C">
              <w:rPr>
                <w:rFonts w:ascii="Times New Roman" w:hAnsi="Times New Roman"/>
                <w:color w:val="000000"/>
                <w:sz w:val="20"/>
                <w:szCs w:val="20"/>
              </w:rPr>
              <w:t>Öğrencilerin eğitim öğretime etkin katılımlarıyla donanımlı olarak bir üst öğrenime geçişi sağlanacaktır</w:t>
            </w:r>
            <w:r>
              <w:rPr>
                <w:rFonts w:ascii="Times New Roman" w:hAnsi="Times New Roman"/>
                <w:color w:val="000000"/>
                <w:sz w:val="20"/>
                <w:szCs w:val="20"/>
              </w:rPr>
              <w:t>.</w:t>
            </w:r>
          </w:p>
        </w:tc>
      </w:tr>
      <w:tr w:rsidR="00BC7ED2" w:rsidRPr="00EA1D0D" w14:paraId="07E2E584" w14:textId="77777777" w:rsidTr="00BC7ED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37D2C8CA" w14:textId="77777777" w:rsidR="00BC7ED2" w:rsidRPr="00EA1D0D"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Hedef 1.1.</w:t>
            </w:r>
          </w:p>
        </w:tc>
        <w:tc>
          <w:tcPr>
            <w:tcW w:w="6521" w:type="dxa"/>
            <w:gridSpan w:val="7"/>
            <w:hideMark/>
          </w:tcPr>
          <w:p w14:paraId="2C6DB5C4" w14:textId="77777777" w:rsidR="00BC7ED2" w:rsidRPr="00EA1D0D"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F8740C">
              <w:rPr>
                <w:rFonts w:ascii="Times New Roman" w:hAnsi="Times New Roman"/>
                <w:color w:val="000000"/>
                <w:sz w:val="20"/>
                <w:szCs w:val="20"/>
              </w:rPr>
              <w:t>Öğrenme kayıpları önleyici çalışmalar yapılarak azaltılacaktır.</w:t>
            </w:r>
          </w:p>
        </w:tc>
      </w:tr>
      <w:tr w:rsidR="00BC7ED2" w:rsidRPr="00EA1D0D" w14:paraId="24E119DD" w14:textId="77777777" w:rsidTr="00BC7ED2">
        <w:trPr>
          <w:trHeight w:val="577"/>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268BAD1B" w14:textId="77777777" w:rsidR="00BC7ED2" w:rsidRPr="00EA1D0D" w:rsidRDefault="00BC7ED2" w:rsidP="00066366">
            <w:pPr>
              <w:spacing w:after="0" w:line="240" w:lineRule="auto"/>
              <w:rPr>
                <w:rFonts w:ascii="Times New Roman" w:hAnsi="Times New Roman"/>
                <w:b w:val="0"/>
                <w:bCs w:val="0"/>
                <w:color w:val="000000"/>
                <w:sz w:val="20"/>
                <w:szCs w:val="20"/>
              </w:rPr>
            </w:pPr>
            <w:r w:rsidRPr="00EA1D0D">
              <w:rPr>
                <w:rFonts w:ascii="Times New Roman" w:hAnsi="Times New Roman"/>
                <w:b w:val="0"/>
                <w:bCs w:val="0"/>
                <w:color w:val="000000"/>
                <w:sz w:val="20"/>
                <w:szCs w:val="20"/>
              </w:rPr>
              <w:t>Performans Göstergeleri</w:t>
            </w:r>
          </w:p>
        </w:tc>
        <w:tc>
          <w:tcPr>
            <w:tcW w:w="1134" w:type="dxa"/>
            <w:noWrap/>
            <w:hideMark/>
          </w:tcPr>
          <w:p w14:paraId="577CA878" w14:textId="77777777" w:rsidR="00BC7ED2" w:rsidRPr="00EA1D0D"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hideMark/>
          </w:tcPr>
          <w:p w14:paraId="6457DE41"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noWrap/>
            <w:hideMark/>
          </w:tcPr>
          <w:p w14:paraId="19F65B9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noWrap/>
            <w:hideMark/>
          </w:tcPr>
          <w:p w14:paraId="1B23E8D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noWrap/>
            <w:hideMark/>
          </w:tcPr>
          <w:p w14:paraId="4BA7B900"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850" w:type="dxa"/>
            <w:noWrap/>
            <w:hideMark/>
          </w:tcPr>
          <w:p w14:paraId="7C710060"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851" w:type="dxa"/>
            <w:noWrap/>
            <w:hideMark/>
          </w:tcPr>
          <w:p w14:paraId="162858BD"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BC7ED2" w:rsidRPr="00EA1D0D" w14:paraId="599425B5"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6AA9E689"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1.1.1. B</w:t>
            </w:r>
            <w:r w:rsidRPr="00F8740C">
              <w:rPr>
                <w:rFonts w:ascii="Times New Roman" w:hAnsi="Times New Roman"/>
                <w:b w:val="0"/>
                <w:bCs w:val="0"/>
                <w:color w:val="000000"/>
                <w:sz w:val="18"/>
                <w:szCs w:val="18"/>
              </w:rPr>
              <w:t>ir eğitim ve öğretim yılında destekleme ve yetiştirme kurslarına kayıt yaptıran öğrenci oranı (%)</w:t>
            </w:r>
          </w:p>
        </w:tc>
        <w:tc>
          <w:tcPr>
            <w:tcW w:w="1134" w:type="dxa"/>
            <w:hideMark/>
          </w:tcPr>
          <w:p w14:paraId="12FDF8E7"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EA1D0D">
              <w:rPr>
                <w:rFonts w:ascii="Times New Roman" w:hAnsi="Times New Roman"/>
                <w:color w:val="231F20"/>
                <w:sz w:val="20"/>
                <w:szCs w:val="20"/>
              </w:rPr>
              <w:t>2</w:t>
            </w:r>
            <w:r>
              <w:rPr>
                <w:rFonts w:ascii="Times New Roman" w:hAnsi="Times New Roman"/>
                <w:color w:val="231F20"/>
                <w:sz w:val="20"/>
                <w:szCs w:val="20"/>
              </w:rPr>
              <w:t>5</w:t>
            </w:r>
          </w:p>
        </w:tc>
        <w:tc>
          <w:tcPr>
            <w:tcW w:w="992" w:type="dxa"/>
          </w:tcPr>
          <w:p w14:paraId="3442754F"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49B24CC"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7EDFA2C9"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647502D0"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77F9C0E6"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436A2181"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r>
      <w:tr w:rsidR="00BC7ED2" w:rsidRPr="00EA1D0D" w14:paraId="731505AD"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23777469"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 xml:space="preserve">PG 1.1.2. </w:t>
            </w:r>
            <w:r w:rsidRPr="00F8740C">
              <w:rPr>
                <w:rFonts w:ascii="Times New Roman" w:hAnsi="Times New Roman"/>
                <w:b w:val="0"/>
                <w:bCs w:val="0"/>
                <w:color w:val="000000"/>
                <w:sz w:val="18"/>
                <w:szCs w:val="18"/>
              </w:rPr>
              <w:t>Destekleme</w:t>
            </w:r>
            <w:r>
              <w:rPr>
                <w:rFonts w:ascii="Times New Roman" w:hAnsi="Times New Roman"/>
                <w:b w:val="0"/>
                <w:bCs w:val="0"/>
                <w:color w:val="000000"/>
                <w:sz w:val="18"/>
                <w:szCs w:val="18"/>
              </w:rPr>
              <w:t xml:space="preserve"> ve yetiştirme kurslarına kayıt yaptıran öğrencilerin kursları tamamlama oranı (%)</w:t>
            </w:r>
          </w:p>
        </w:tc>
        <w:tc>
          <w:tcPr>
            <w:tcW w:w="1134" w:type="dxa"/>
            <w:hideMark/>
          </w:tcPr>
          <w:p w14:paraId="38B9A9F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sidRPr="00EA1D0D">
              <w:rPr>
                <w:rFonts w:ascii="Times New Roman" w:hAnsi="Times New Roman"/>
                <w:color w:val="231F20"/>
                <w:sz w:val="20"/>
                <w:szCs w:val="20"/>
              </w:rPr>
              <w:t>2</w:t>
            </w:r>
            <w:r>
              <w:rPr>
                <w:rFonts w:ascii="Times New Roman" w:hAnsi="Times New Roman"/>
                <w:color w:val="231F20"/>
                <w:sz w:val="20"/>
                <w:szCs w:val="20"/>
              </w:rPr>
              <w:t>5</w:t>
            </w:r>
          </w:p>
        </w:tc>
        <w:tc>
          <w:tcPr>
            <w:tcW w:w="992" w:type="dxa"/>
          </w:tcPr>
          <w:p w14:paraId="45B9A5E5"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E1E1B21"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6403B221"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CD5809D"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25B40511"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063324BC"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r>
      <w:tr w:rsidR="00BC7ED2" w:rsidRPr="00EA1D0D" w14:paraId="795C7EE6"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0887C5B2"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 xml:space="preserve">PG 1.1.3. </w:t>
            </w:r>
            <w:r w:rsidRPr="00F8740C">
              <w:rPr>
                <w:rFonts w:ascii="Times New Roman" w:hAnsi="Times New Roman"/>
                <w:b w:val="0"/>
                <w:bCs w:val="0"/>
                <w:color w:val="000000"/>
                <w:sz w:val="18"/>
                <w:szCs w:val="18"/>
              </w:rPr>
              <w:t>20 gün ve üzeri özürsüz devamsızlık yapan öğrenci oranı (%)</w:t>
            </w:r>
          </w:p>
        </w:tc>
        <w:tc>
          <w:tcPr>
            <w:tcW w:w="1134" w:type="dxa"/>
            <w:hideMark/>
          </w:tcPr>
          <w:p w14:paraId="5BB7FD47"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EA1D0D">
              <w:rPr>
                <w:rFonts w:ascii="Times New Roman" w:hAnsi="Times New Roman"/>
                <w:color w:val="231F20"/>
                <w:sz w:val="20"/>
                <w:szCs w:val="20"/>
              </w:rPr>
              <w:t>2</w:t>
            </w:r>
            <w:r>
              <w:rPr>
                <w:rFonts w:ascii="Times New Roman" w:hAnsi="Times New Roman"/>
                <w:color w:val="231F20"/>
                <w:sz w:val="20"/>
                <w:szCs w:val="20"/>
              </w:rPr>
              <w:t>5</w:t>
            </w:r>
          </w:p>
        </w:tc>
        <w:tc>
          <w:tcPr>
            <w:tcW w:w="992" w:type="dxa"/>
          </w:tcPr>
          <w:p w14:paraId="3C7C6ECD"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0CB3786E"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5C1FD226"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4BCDF2DE"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36EAFA2D"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6F8C6DC8"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r>
      <w:tr w:rsidR="00BC7ED2" w:rsidRPr="00EA1D0D" w14:paraId="1305517F"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6C7D3776"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 xml:space="preserve">PG 1.1.4. </w:t>
            </w:r>
            <w:r w:rsidRPr="00F8740C">
              <w:rPr>
                <w:rFonts w:ascii="Times New Roman" w:hAnsi="Times New Roman"/>
                <w:b w:val="0"/>
                <w:bCs w:val="0"/>
                <w:color w:val="000000"/>
                <w:sz w:val="18"/>
                <w:szCs w:val="18"/>
              </w:rPr>
              <w:t>20 gün ve üzeri özürlü devamsızlık yapan öğrenci oranı (%)</w:t>
            </w:r>
          </w:p>
        </w:tc>
        <w:tc>
          <w:tcPr>
            <w:tcW w:w="1134" w:type="dxa"/>
            <w:hideMark/>
          </w:tcPr>
          <w:p w14:paraId="1AC59817"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992" w:type="dxa"/>
          </w:tcPr>
          <w:p w14:paraId="2968655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2503F91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2478D72E"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4AE3CD09"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203DBD7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B9B61D6"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r>
      <w:tr w:rsidR="00BC7ED2" w:rsidRPr="00EA1D0D" w14:paraId="42A48FED" w14:textId="77777777" w:rsidTr="00BC7ED2">
        <w:trPr>
          <w:cnfStyle w:val="000000100000" w:firstRow="0" w:lastRow="0" w:firstColumn="0" w:lastColumn="0" w:oddVBand="0" w:evenVBand="0" w:oddHBand="1" w:evenHBand="0" w:firstRowFirstColumn="0" w:firstRowLastColumn="0" w:lastRowFirstColumn="0" w:lastRowLastColumn="0"/>
          <w:trHeight w:val="1433"/>
        </w:trPr>
        <w:tc>
          <w:tcPr>
            <w:cnfStyle w:val="001000000000" w:firstRow="0" w:lastRow="0" w:firstColumn="1" w:lastColumn="0" w:oddVBand="0" w:evenVBand="0" w:oddHBand="0" w:evenHBand="0" w:firstRowFirstColumn="0" w:firstRowLastColumn="0" w:lastRowFirstColumn="0" w:lastRowLastColumn="0"/>
            <w:tcW w:w="1794" w:type="dxa"/>
            <w:hideMark/>
          </w:tcPr>
          <w:p w14:paraId="4E142743" w14:textId="77777777" w:rsidR="00BC7ED2" w:rsidRPr="00EA1D0D" w:rsidRDefault="00BC7ED2" w:rsidP="00066366">
            <w:pPr>
              <w:spacing w:after="0" w:line="240" w:lineRule="auto"/>
              <w:rPr>
                <w:rFonts w:ascii="Times New Roman" w:hAnsi="Times New Roman"/>
                <w:b w:val="0"/>
                <w:bCs w:val="0"/>
                <w:color w:val="000000"/>
                <w:sz w:val="20"/>
                <w:szCs w:val="20"/>
              </w:rPr>
            </w:pPr>
            <w:r w:rsidRPr="00EA1D0D">
              <w:rPr>
                <w:rFonts w:ascii="Times New Roman" w:hAnsi="Times New Roman"/>
                <w:b w:val="0"/>
                <w:bCs w:val="0"/>
                <w:color w:val="000000"/>
                <w:sz w:val="20"/>
                <w:szCs w:val="20"/>
              </w:rPr>
              <w:t>Stratejiler</w:t>
            </w:r>
          </w:p>
        </w:tc>
        <w:tc>
          <w:tcPr>
            <w:tcW w:w="8918" w:type="dxa"/>
            <w:gridSpan w:val="8"/>
          </w:tcPr>
          <w:p w14:paraId="76332308" w14:textId="77777777" w:rsidR="00BC7ED2"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w:t>
            </w:r>
            <w:r w:rsidRPr="00E2082A">
              <w:rPr>
                <w:rFonts w:ascii="Times New Roman" w:hAnsi="Times New Roman"/>
                <w:color w:val="000000"/>
                <w:sz w:val="20"/>
                <w:szCs w:val="20"/>
              </w:rPr>
              <w:t>1.</w:t>
            </w:r>
            <w:r>
              <w:rPr>
                <w:rFonts w:ascii="Times New Roman" w:hAnsi="Times New Roman"/>
                <w:color w:val="000000"/>
                <w:sz w:val="20"/>
                <w:szCs w:val="20"/>
              </w:rPr>
              <w:t>1.1.</w:t>
            </w:r>
            <w:r w:rsidRPr="00E2082A">
              <w:rPr>
                <w:rFonts w:ascii="Times New Roman" w:hAnsi="Times New Roman"/>
                <w:color w:val="000000"/>
                <w:sz w:val="20"/>
                <w:szCs w:val="20"/>
              </w:rPr>
              <w:t> </w:t>
            </w:r>
            <w:r>
              <w:rPr>
                <w:rFonts w:ascii="Times New Roman" w:hAnsi="Times New Roman"/>
                <w:color w:val="000000"/>
                <w:sz w:val="20"/>
                <w:szCs w:val="20"/>
              </w:rPr>
              <w:t>Destekleme ve Yetiştirme Kurslarına katılım oranını artırabilmek için öğrenci ve velilere yönelik bilgilendirmeler gerçekleştirilecektir.</w:t>
            </w:r>
          </w:p>
          <w:p w14:paraId="22D3E71D" w14:textId="77777777" w:rsidR="00BC7ED2" w:rsidRDefault="00BC7ED2" w:rsidP="0006636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S-1.1</w:t>
            </w:r>
            <w:r w:rsidRPr="00E2082A">
              <w:rPr>
                <w:rFonts w:ascii="Times New Roman" w:hAnsi="Times New Roman"/>
                <w:color w:val="000000"/>
                <w:sz w:val="20"/>
                <w:szCs w:val="20"/>
              </w:rPr>
              <w:t>.</w:t>
            </w:r>
            <w:r>
              <w:rPr>
                <w:rFonts w:ascii="Times New Roman" w:hAnsi="Times New Roman"/>
                <w:color w:val="000000"/>
                <w:sz w:val="20"/>
                <w:szCs w:val="20"/>
              </w:rPr>
              <w:t>2.</w:t>
            </w:r>
            <w:r w:rsidRPr="00E2082A">
              <w:rPr>
                <w:rFonts w:ascii="Times New Roman" w:hAnsi="Times New Roman"/>
                <w:color w:val="000000"/>
                <w:sz w:val="20"/>
                <w:szCs w:val="20"/>
              </w:rPr>
              <w:t> </w:t>
            </w:r>
            <w:r>
              <w:rPr>
                <w:rFonts w:ascii="Times New Roman" w:hAnsi="Times New Roman"/>
                <w:color w:val="000000"/>
                <w:sz w:val="20"/>
                <w:szCs w:val="20"/>
              </w:rPr>
              <w:t>Destekleme ve Yetiştirme Kurslarının amacına uygun işleyişini sağlayabilmek için gerekli tedbirler alınacaktır.</w:t>
            </w:r>
          </w:p>
          <w:p w14:paraId="36560B18" w14:textId="77777777" w:rsidR="00BC7ED2" w:rsidRDefault="00BC7ED2" w:rsidP="0006636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E2082A">
              <w:rPr>
                <w:rFonts w:ascii="Times New Roman" w:hAnsi="Times New Roman"/>
                <w:color w:val="000000"/>
                <w:sz w:val="20"/>
                <w:szCs w:val="20"/>
              </w:rPr>
              <w:t>S</w:t>
            </w:r>
            <w:r>
              <w:rPr>
                <w:rFonts w:ascii="Times New Roman" w:hAnsi="Times New Roman"/>
                <w:color w:val="000000"/>
                <w:sz w:val="20"/>
                <w:szCs w:val="20"/>
              </w:rPr>
              <w:t>-1.1.</w:t>
            </w:r>
            <w:r w:rsidRPr="00E2082A">
              <w:rPr>
                <w:rFonts w:ascii="Times New Roman" w:hAnsi="Times New Roman"/>
                <w:color w:val="000000"/>
                <w:sz w:val="20"/>
                <w:szCs w:val="20"/>
              </w:rPr>
              <w:t>3. </w:t>
            </w:r>
            <w:r>
              <w:rPr>
                <w:rFonts w:ascii="Times New Roman" w:hAnsi="Times New Roman"/>
                <w:color w:val="000000"/>
                <w:sz w:val="20"/>
                <w:szCs w:val="20"/>
              </w:rPr>
              <w:t>Öğrenci devamsızlık nedenleri tespit edilecek, devamsızlığa neden olan etmenler giderilecektir.</w:t>
            </w:r>
          </w:p>
          <w:p w14:paraId="1DF45D1B" w14:textId="77777777" w:rsidR="00BC7ED2" w:rsidRPr="00EA1D0D" w:rsidRDefault="00BC7ED2" w:rsidP="0006636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E2082A">
              <w:rPr>
                <w:rFonts w:ascii="Times New Roman" w:hAnsi="Times New Roman"/>
                <w:color w:val="000000"/>
                <w:sz w:val="20"/>
                <w:szCs w:val="20"/>
              </w:rPr>
              <w:t>S</w:t>
            </w:r>
            <w:r>
              <w:rPr>
                <w:rFonts w:ascii="Times New Roman" w:hAnsi="Times New Roman"/>
                <w:color w:val="000000"/>
                <w:sz w:val="20"/>
                <w:szCs w:val="20"/>
              </w:rPr>
              <w:t>-1.1.</w:t>
            </w:r>
            <w:r w:rsidRPr="00E2082A">
              <w:rPr>
                <w:rFonts w:ascii="Times New Roman" w:hAnsi="Times New Roman"/>
                <w:color w:val="000000"/>
                <w:sz w:val="20"/>
                <w:szCs w:val="20"/>
              </w:rPr>
              <w:t>4. </w:t>
            </w:r>
            <w:r>
              <w:rPr>
                <w:rFonts w:ascii="Times New Roman" w:hAnsi="Times New Roman"/>
                <w:color w:val="000000"/>
                <w:sz w:val="20"/>
                <w:szCs w:val="20"/>
              </w:rPr>
              <w:t>Devamsızlık yapan öğrencilere ve velilerine yönelik rehberlik faaliyetleri yürütülecektir.</w:t>
            </w:r>
          </w:p>
        </w:tc>
      </w:tr>
    </w:tbl>
    <w:p w14:paraId="3E325D00" w14:textId="77777777" w:rsidR="00BC7ED2" w:rsidRDefault="00BC7ED2" w:rsidP="00BC7ED2">
      <w:pPr>
        <w:jc w:val="both"/>
        <w:rPr>
          <w:b/>
          <w:szCs w:val="24"/>
        </w:rPr>
      </w:pPr>
    </w:p>
    <w:p w14:paraId="2D26A40A" w14:textId="77777777" w:rsidR="00BC7ED2" w:rsidRDefault="00BC7ED2" w:rsidP="00BC7ED2">
      <w:pPr>
        <w:jc w:val="both"/>
        <w:rPr>
          <w:b/>
          <w:szCs w:val="24"/>
        </w:rPr>
      </w:pPr>
    </w:p>
    <w:p w14:paraId="3E6FE1B5" w14:textId="77777777" w:rsidR="00BC7ED2" w:rsidRDefault="00BC7ED2" w:rsidP="00BC7ED2">
      <w:pPr>
        <w:jc w:val="both"/>
        <w:rPr>
          <w:b/>
          <w:szCs w:val="24"/>
        </w:rPr>
      </w:pPr>
    </w:p>
    <w:p w14:paraId="6532C0EE" w14:textId="77777777" w:rsidR="00BC7ED2" w:rsidRDefault="00BC7ED2" w:rsidP="00BC7ED2">
      <w:pPr>
        <w:jc w:val="both"/>
        <w:rPr>
          <w:b/>
          <w:szCs w:val="24"/>
        </w:rPr>
      </w:pPr>
    </w:p>
    <w:p w14:paraId="6720650B" w14:textId="77777777" w:rsidR="00BC7ED2" w:rsidRDefault="00BC7ED2" w:rsidP="00BC7ED2">
      <w:pPr>
        <w:jc w:val="both"/>
        <w:rPr>
          <w:b/>
          <w:szCs w:val="24"/>
        </w:rPr>
      </w:pPr>
    </w:p>
    <w:p w14:paraId="60D13721" w14:textId="77777777" w:rsidR="00BC7ED2" w:rsidRDefault="00BC7ED2" w:rsidP="00BC7ED2">
      <w:pPr>
        <w:jc w:val="both"/>
        <w:rPr>
          <w:b/>
          <w:szCs w:val="24"/>
        </w:rPr>
      </w:pPr>
    </w:p>
    <w:p w14:paraId="553CC88D" w14:textId="77777777" w:rsidR="00BC7ED2" w:rsidRDefault="00BC7ED2" w:rsidP="00BC7ED2">
      <w:pPr>
        <w:jc w:val="both"/>
        <w:rPr>
          <w:b/>
          <w:szCs w:val="24"/>
        </w:rPr>
      </w:pPr>
    </w:p>
    <w:p w14:paraId="17E6A1B7" w14:textId="77777777" w:rsidR="00BC7ED2" w:rsidRDefault="00BC7ED2" w:rsidP="00BC7ED2">
      <w:pPr>
        <w:jc w:val="both"/>
        <w:rPr>
          <w:b/>
          <w:szCs w:val="24"/>
        </w:rPr>
      </w:pPr>
    </w:p>
    <w:p w14:paraId="05D6B0D1" w14:textId="77777777" w:rsidR="00BC7ED2" w:rsidRDefault="00BC7ED2" w:rsidP="00BC7ED2">
      <w:pPr>
        <w:jc w:val="both"/>
        <w:rPr>
          <w:b/>
          <w:szCs w:val="24"/>
        </w:rPr>
      </w:pPr>
    </w:p>
    <w:p w14:paraId="1849F268" w14:textId="77777777" w:rsidR="00BC7ED2" w:rsidRPr="00EA1D0D" w:rsidRDefault="00BC7ED2" w:rsidP="00BC7ED2">
      <w:pPr>
        <w:jc w:val="both"/>
        <w:rPr>
          <w:b/>
          <w:szCs w:val="24"/>
        </w:rPr>
      </w:pPr>
    </w:p>
    <w:tbl>
      <w:tblPr>
        <w:tblStyle w:val="KlavuzuTablo4-Vurgu61"/>
        <w:tblW w:w="10712" w:type="dxa"/>
        <w:tblLayout w:type="fixed"/>
        <w:tblLook w:val="04A0" w:firstRow="1" w:lastRow="0" w:firstColumn="1" w:lastColumn="0" w:noHBand="0" w:noVBand="1"/>
      </w:tblPr>
      <w:tblGrid>
        <w:gridCol w:w="1794"/>
        <w:gridCol w:w="2397"/>
        <w:gridCol w:w="1134"/>
        <w:gridCol w:w="992"/>
        <w:gridCol w:w="851"/>
        <w:gridCol w:w="992"/>
        <w:gridCol w:w="851"/>
        <w:gridCol w:w="850"/>
        <w:gridCol w:w="851"/>
      </w:tblGrid>
      <w:tr w:rsidR="00BC7ED2" w:rsidRPr="00EA1D0D" w14:paraId="2B4FF681" w14:textId="77777777" w:rsidTr="00BC7ED2">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67E54743" w14:textId="77777777" w:rsidR="00BC7ED2" w:rsidRPr="00EA1D0D"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Amaç 1</w:t>
            </w:r>
          </w:p>
        </w:tc>
        <w:tc>
          <w:tcPr>
            <w:tcW w:w="6521" w:type="dxa"/>
            <w:gridSpan w:val="7"/>
          </w:tcPr>
          <w:p w14:paraId="61EBBA1E" w14:textId="77777777" w:rsidR="00BC7ED2" w:rsidRPr="00EA1D0D" w:rsidRDefault="00BC7ED2" w:rsidP="000663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F8740C">
              <w:rPr>
                <w:rFonts w:ascii="Times New Roman" w:hAnsi="Times New Roman"/>
                <w:color w:val="000000"/>
                <w:sz w:val="20"/>
                <w:szCs w:val="20"/>
              </w:rPr>
              <w:t>Öğrencilerin eğitim öğretime etkin katılımlarıyla donanımlı olarak bir üst öğrenime geçişi sağlanacaktır</w:t>
            </w:r>
            <w:r>
              <w:rPr>
                <w:rFonts w:ascii="Times New Roman" w:hAnsi="Times New Roman"/>
                <w:color w:val="000000"/>
                <w:sz w:val="20"/>
                <w:szCs w:val="20"/>
              </w:rPr>
              <w:t>.</w:t>
            </w:r>
          </w:p>
        </w:tc>
      </w:tr>
      <w:tr w:rsidR="00BC7ED2" w:rsidRPr="00EA1D0D" w14:paraId="79B4A91F" w14:textId="77777777" w:rsidTr="00BC7ED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35B07207" w14:textId="77777777" w:rsidR="00BC7ED2" w:rsidRPr="00EA1D0D"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Hedef 1.2.</w:t>
            </w:r>
          </w:p>
        </w:tc>
        <w:tc>
          <w:tcPr>
            <w:tcW w:w="6521" w:type="dxa"/>
            <w:gridSpan w:val="7"/>
          </w:tcPr>
          <w:p w14:paraId="4D13551A" w14:textId="77777777" w:rsidR="00BC7ED2" w:rsidRPr="00EA1D0D"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466EF5">
              <w:rPr>
                <w:rFonts w:ascii="Times New Roman" w:hAnsi="Times New Roman"/>
                <w:color w:val="000000"/>
                <w:sz w:val="20"/>
                <w:szCs w:val="20"/>
              </w:rPr>
              <w:t>Öğrencilerin akademi</w:t>
            </w:r>
            <w:r>
              <w:rPr>
                <w:rFonts w:ascii="Times New Roman" w:hAnsi="Times New Roman"/>
                <w:color w:val="000000"/>
                <w:sz w:val="20"/>
                <w:szCs w:val="20"/>
              </w:rPr>
              <w:t xml:space="preserve">k başarılarıyla birlikte sağlıklı yaşama, çevre bilincine </w:t>
            </w:r>
            <w:r w:rsidRPr="00466EF5">
              <w:rPr>
                <w:rFonts w:ascii="Times New Roman" w:hAnsi="Times New Roman"/>
                <w:color w:val="000000"/>
                <w:sz w:val="20"/>
                <w:szCs w:val="20"/>
              </w:rPr>
              <w:t>ve</w:t>
            </w:r>
            <w:r>
              <w:rPr>
                <w:rFonts w:ascii="Times New Roman" w:hAnsi="Times New Roman"/>
                <w:color w:val="000000"/>
                <w:sz w:val="20"/>
                <w:szCs w:val="20"/>
              </w:rPr>
              <w:t xml:space="preserve"> girişimciliğe yönlendirici</w:t>
            </w:r>
            <w:r w:rsidRPr="00466EF5">
              <w:rPr>
                <w:rFonts w:ascii="Times New Roman" w:hAnsi="Times New Roman"/>
                <w:color w:val="000000"/>
                <w:sz w:val="20"/>
                <w:szCs w:val="20"/>
              </w:rPr>
              <w:t xml:space="preserve"> çalışmalar yürütülecektir.</w:t>
            </w:r>
          </w:p>
        </w:tc>
      </w:tr>
      <w:tr w:rsidR="00BC7ED2" w:rsidRPr="00EA1D0D" w14:paraId="3CB4F02A" w14:textId="77777777" w:rsidTr="00BC7ED2">
        <w:trPr>
          <w:trHeight w:val="577"/>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22C912EF" w14:textId="77777777" w:rsidR="00BC7ED2" w:rsidRPr="00EA1D0D" w:rsidRDefault="00BC7ED2" w:rsidP="00066366">
            <w:pPr>
              <w:spacing w:after="0" w:line="240" w:lineRule="auto"/>
              <w:rPr>
                <w:rFonts w:ascii="Times New Roman" w:hAnsi="Times New Roman"/>
                <w:b w:val="0"/>
                <w:bCs w:val="0"/>
                <w:color w:val="000000"/>
                <w:sz w:val="20"/>
                <w:szCs w:val="20"/>
              </w:rPr>
            </w:pPr>
            <w:r w:rsidRPr="00EA1D0D">
              <w:rPr>
                <w:rFonts w:ascii="Times New Roman" w:hAnsi="Times New Roman"/>
                <w:b w:val="0"/>
                <w:bCs w:val="0"/>
                <w:color w:val="000000"/>
                <w:sz w:val="20"/>
                <w:szCs w:val="20"/>
              </w:rPr>
              <w:t>Performans Göstergeleri</w:t>
            </w:r>
          </w:p>
        </w:tc>
        <w:tc>
          <w:tcPr>
            <w:tcW w:w="1134" w:type="dxa"/>
            <w:noWrap/>
            <w:hideMark/>
          </w:tcPr>
          <w:p w14:paraId="16E81A4B" w14:textId="77777777" w:rsidR="00BC7ED2" w:rsidRPr="00EA1D0D"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Hedefe Etkisi (%)</w:t>
            </w:r>
          </w:p>
        </w:tc>
        <w:tc>
          <w:tcPr>
            <w:tcW w:w="992" w:type="dxa"/>
            <w:hideMark/>
          </w:tcPr>
          <w:p w14:paraId="61455CF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Plan Dönemi Başlangıç Değeri</w:t>
            </w:r>
          </w:p>
        </w:tc>
        <w:tc>
          <w:tcPr>
            <w:tcW w:w="851" w:type="dxa"/>
            <w:noWrap/>
            <w:hideMark/>
          </w:tcPr>
          <w:p w14:paraId="3D0BCED6"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2024</w:t>
            </w:r>
          </w:p>
        </w:tc>
        <w:tc>
          <w:tcPr>
            <w:tcW w:w="992" w:type="dxa"/>
            <w:noWrap/>
            <w:hideMark/>
          </w:tcPr>
          <w:p w14:paraId="090ACB8D"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2025</w:t>
            </w:r>
          </w:p>
        </w:tc>
        <w:tc>
          <w:tcPr>
            <w:tcW w:w="851" w:type="dxa"/>
            <w:noWrap/>
            <w:hideMark/>
          </w:tcPr>
          <w:p w14:paraId="7E2F9199"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2026</w:t>
            </w:r>
          </w:p>
        </w:tc>
        <w:tc>
          <w:tcPr>
            <w:tcW w:w="850" w:type="dxa"/>
            <w:noWrap/>
            <w:hideMark/>
          </w:tcPr>
          <w:p w14:paraId="01F18F5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2027</w:t>
            </w:r>
          </w:p>
        </w:tc>
        <w:tc>
          <w:tcPr>
            <w:tcW w:w="851" w:type="dxa"/>
            <w:noWrap/>
            <w:hideMark/>
          </w:tcPr>
          <w:p w14:paraId="2B1416A1"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EA1D0D">
              <w:rPr>
                <w:rFonts w:ascii="Times New Roman" w:hAnsi="Times New Roman"/>
                <w:b/>
                <w:bCs/>
                <w:color w:val="000000"/>
                <w:sz w:val="20"/>
                <w:szCs w:val="20"/>
              </w:rPr>
              <w:t>2028</w:t>
            </w:r>
          </w:p>
        </w:tc>
      </w:tr>
      <w:tr w:rsidR="00BC7ED2" w:rsidRPr="00EA1D0D" w14:paraId="575B10CF"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046E454A"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1.2.1. Öğrenci başına okunan kitap sayısı</w:t>
            </w:r>
          </w:p>
        </w:tc>
        <w:tc>
          <w:tcPr>
            <w:tcW w:w="1134" w:type="dxa"/>
          </w:tcPr>
          <w:p w14:paraId="1564ED0B"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5BE68B92"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3685524E"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12</w:t>
            </w:r>
          </w:p>
        </w:tc>
        <w:tc>
          <w:tcPr>
            <w:tcW w:w="992" w:type="dxa"/>
          </w:tcPr>
          <w:p w14:paraId="33B35440"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851" w:type="dxa"/>
          </w:tcPr>
          <w:p w14:paraId="01B3F3E5"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850" w:type="dxa"/>
          </w:tcPr>
          <w:p w14:paraId="6FA04718"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18</w:t>
            </w:r>
          </w:p>
        </w:tc>
        <w:tc>
          <w:tcPr>
            <w:tcW w:w="851" w:type="dxa"/>
          </w:tcPr>
          <w:p w14:paraId="72D458AE"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r>
      <w:tr w:rsidR="00BC7ED2" w:rsidRPr="00EA1D0D" w14:paraId="39991F55"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5BA0A9F1"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1.2.2. Okul bünyesinde sisteme giriş yapılan ulusal/uluslararası proje sayısı</w:t>
            </w:r>
          </w:p>
        </w:tc>
        <w:tc>
          <w:tcPr>
            <w:tcW w:w="1134" w:type="dxa"/>
          </w:tcPr>
          <w:p w14:paraId="3DA46D19"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992" w:type="dxa"/>
          </w:tcPr>
          <w:p w14:paraId="67FA3D28"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06092903"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287706C6"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794B939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850" w:type="dxa"/>
          </w:tcPr>
          <w:p w14:paraId="636B35B8"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4</w:t>
            </w:r>
          </w:p>
        </w:tc>
        <w:tc>
          <w:tcPr>
            <w:tcW w:w="851" w:type="dxa"/>
          </w:tcPr>
          <w:p w14:paraId="22F8B088"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r>
      <w:tr w:rsidR="00BC7ED2" w:rsidRPr="00EA1D0D" w14:paraId="4C09BACB"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4253D61F"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1.2.3. Yerel/ulusal ve uluslararası projelere katılan öğrenci oranı (%)</w:t>
            </w:r>
          </w:p>
        </w:tc>
        <w:tc>
          <w:tcPr>
            <w:tcW w:w="1134" w:type="dxa"/>
          </w:tcPr>
          <w:p w14:paraId="254A3FBA"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992" w:type="dxa"/>
          </w:tcPr>
          <w:p w14:paraId="2C7B7B98"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18413277"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1839B435"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78C318D6"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0" w:type="dxa"/>
          </w:tcPr>
          <w:p w14:paraId="6F9CC3CC"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6C106543"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r>
      <w:tr w:rsidR="00BC7ED2" w:rsidRPr="00EA1D0D" w14:paraId="72395896"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2C4FD68A"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1.2.4. Yabancı dil yıl sonu puan ortalaması</w:t>
            </w:r>
          </w:p>
        </w:tc>
        <w:tc>
          <w:tcPr>
            <w:tcW w:w="1134" w:type="dxa"/>
          </w:tcPr>
          <w:p w14:paraId="0DE628FA"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992" w:type="dxa"/>
          </w:tcPr>
          <w:p w14:paraId="51BEC52D"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1E9F3EB2"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992" w:type="dxa"/>
          </w:tcPr>
          <w:p w14:paraId="5E34E2FE"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2DF50A2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0" w:type="dxa"/>
          </w:tcPr>
          <w:p w14:paraId="2C9473BC"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5628B1C9"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r>
      <w:tr w:rsidR="00BC7ED2" w:rsidRPr="00EA1D0D" w14:paraId="624A9751"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1D087A44"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1.2.5. Akademik başarıyı artırmaya yönelik görüşme yapılan veli oranı (%)</w:t>
            </w:r>
          </w:p>
        </w:tc>
        <w:tc>
          <w:tcPr>
            <w:tcW w:w="1134" w:type="dxa"/>
          </w:tcPr>
          <w:p w14:paraId="69473B46"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992" w:type="dxa"/>
            <w:hideMark/>
          </w:tcPr>
          <w:p w14:paraId="6CB9CB96" w14:textId="77777777" w:rsidR="00BC7ED2" w:rsidRPr="00687CBD" w:rsidRDefault="00BC7ED2" w:rsidP="0006636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0"/>
                <w:szCs w:val="20"/>
                <w:lang w:eastAsia="en-US"/>
              </w:rPr>
            </w:pPr>
            <w:r w:rsidRPr="00687CBD">
              <w:rPr>
                <w:rFonts w:ascii="Calibri" w:eastAsia="Calibri" w:hAnsi="Calibri"/>
                <w:bCs/>
                <w:sz w:val="20"/>
                <w:szCs w:val="20"/>
                <w:lang w:eastAsia="en-US"/>
              </w:rPr>
              <w:t>20</w:t>
            </w:r>
          </w:p>
        </w:tc>
        <w:tc>
          <w:tcPr>
            <w:tcW w:w="851" w:type="dxa"/>
          </w:tcPr>
          <w:p w14:paraId="2EC42D8F"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3714885D"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851" w:type="dxa"/>
          </w:tcPr>
          <w:p w14:paraId="29C02137"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850" w:type="dxa"/>
          </w:tcPr>
          <w:p w14:paraId="4AC7151E"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30</w:t>
            </w:r>
          </w:p>
        </w:tc>
        <w:tc>
          <w:tcPr>
            <w:tcW w:w="851" w:type="dxa"/>
          </w:tcPr>
          <w:p w14:paraId="52820D71"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35</w:t>
            </w:r>
          </w:p>
        </w:tc>
      </w:tr>
      <w:tr w:rsidR="00BC7ED2" w:rsidRPr="00EA1D0D" w14:paraId="3CFF50B7"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629BF483" w14:textId="77777777" w:rsidR="00BC7ED2" w:rsidRPr="00EA1D0D"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1.2.6. Sağlıklı beslenmeye ve çevre bilincine yönelik verilen eğitim sayısı</w:t>
            </w:r>
          </w:p>
        </w:tc>
        <w:tc>
          <w:tcPr>
            <w:tcW w:w="1134" w:type="dxa"/>
          </w:tcPr>
          <w:p w14:paraId="1400299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992" w:type="dxa"/>
          </w:tcPr>
          <w:p w14:paraId="65497F0B" w14:textId="77777777" w:rsidR="00BC7ED2" w:rsidRPr="00EA1D0D" w:rsidRDefault="00BC7ED2" w:rsidP="0006636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FF0000"/>
                <w:sz w:val="20"/>
                <w:szCs w:val="20"/>
                <w:lang w:eastAsia="en-US"/>
              </w:rPr>
            </w:pPr>
          </w:p>
        </w:tc>
        <w:tc>
          <w:tcPr>
            <w:tcW w:w="851" w:type="dxa"/>
          </w:tcPr>
          <w:p w14:paraId="4F9BB15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992" w:type="dxa"/>
          </w:tcPr>
          <w:p w14:paraId="22F06454"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7B45A3AF"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0" w:type="dxa"/>
          </w:tcPr>
          <w:p w14:paraId="39A5611E"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c>
          <w:tcPr>
            <w:tcW w:w="851" w:type="dxa"/>
          </w:tcPr>
          <w:p w14:paraId="188B8F26" w14:textId="77777777" w:rsidR="00BC7ED2" w:rsidRPr="00EA1D0D"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p>
        </w:tc>
      </w:tr>
      <w:tr w:rsidR="00BC7ED2" w:rsidRPr="00EA1D0D" w14:paraId="6979CA2C"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29C840E4" w14:textId="77777777" w:rsidR="00BC7ED2" w:rsidRDefault="00BC7ED2" w:rsidP="00066366">
            <w:pPr>
              <w:spacing w:after="0" w:line="240" w:lineRule="auto"/>
              <w:rPr>
                <w:rFonts w:ascii="Times New Roman" w:hAnsi="Times New Roman"/>
                <w:b w:val="0"/>
                <w:bCs w:val="0"/>
                <w:color w:val="000000"/>
                <w:sz w:val="18"/>
                <w:szCs w:val="18"/>
              </w:rPr>
            </w:pPr>
            <w:r>
              <w:rPr>
                <w:rFonts w:ascii="Times New Roman" w:hAnsi="Times New Roman"/>
                <w:b w:val="0"/>
                <w:bCs w:val="0"/>
                <w:color w:val="000000"/>
                <w:sz w:val="18"/>
                <w:szCs w:val="18"/>
              </w:rPr>
              <w:t>PG 1.2.7. Sağlıklı beslenmeye ve çevre bilincine yönelik gerçekleştirilen eğitimlere katılan kişi sayısı</w:t>
            </w:r>
          </w:p>
        </w:tc>
        <w:tc>
          <w:tcPr>
            <w:tcW w:w="1134" w:type="dxa"/>
          </w:tcPr>
          <w:p w14:paraId="026E3E74" w14:textId="77777777" w:rsidR="00BC7ED2"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992" w:type="dxa"/>
          </w:tcPr>
          <w:p w14:paraId="5A5E9087" w14:textId="77777777" w:rsidR="00BC7ED2" w:rsidRPr="00EA1D0D" w:rsidRDefault="00BC7ED2" w:rsidP="0006636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color w:val="FF0000"/>
                <w:sz w:val="20"/>
                <w:szCs w:val="20"/>
                <w:lang w:eastAsia="en-US"/>
              </w:rPr>
            </w:pPr>
          </w:p>
        </w:tc>
        <w:tc>
          <w:tcPr>
            <w:tcW w:w="851" w:type="dxa"/>
          </w:tcPr>
          <w:p w14:paraId="78DB6136"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992" w:type="dxa"/>
          </w:tcPr>
          <w:p w14:paraId="132D411E"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1" w:type="dxa"/>
          </w:tcPr>
          <w:p w14:paraId="4A27CFF9"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0" w:type="dxa"/>
          </w:tcPr>
          <w:p w14:paraId="74626682"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c>
          <w:tcPr>
            <w:tcW w:w="851" w:type="dxa"/>
          </w:tcPr>
          <w:p w14:paraId="7E038E5F" w14:textId="77777777" w:rsidR="00BC7ED2" w:rsidRPr="00EA1D0D"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p>
        </w:tc>
      </w:tr>
      <w:tr w:rsidR="00BC7ED2" w:rsidRPr="00EA1D0D" w14:paraId="6EF8686B" w14:textId="77777777" w:rsidTr="00BC7ED2">
        <w:trPr>
          <w:trHeight w:val="1037"/>
        </w:trPr>
        <w:tc>
          <w:tcPr>
            <w:cnfStyle w:val="001000000000" w:firstRow="0" w:lastRow="0" w:firstColumn="1" w:lastColumn="0" w:oddVBand="0" w:evenVBand="0" w:oddHBand="0" w:evenHBand="0" w:firstRowFirstColumn="0" w:firstRowLastColumn="0" w:lastRowFirstColumn="0" w:lastRowLastColumn="0"/>
            <w:tcW w:w="1794" w:type="dxa"/>
            <w:hideMark/>
          </w:tcPr>
          <w:p w14:paraId="004DD6F9" w14:textId="77777777" w:rsidR="00BC7ED2" w:rsidRPr="00EA1D0D" w:rsidRDefault="00BC7ED2" w:rsidP="00066366">
            <w:pPr>
              <w:spacing w:after="0" w:line="240" w:lineRule="auto"/>
              <w:rPr>
                <w:rFonts w:ascii="Times New Roman" w:hAnsi="Times New Roman"/>
                <w:b w:val="0"/>
                <w:bCs w:val="0"/>
                <w:color w:val="000000"/>
                <w:sz w:val="20"/>
                <w:szCs w:val="20"/>
              </w:rPr>
            </w:pPr>
            <w:r w:rsidRPr="00EA1D0D">
              <w:rPr>
                <w:rFonts w:ascii="Times New Roman" w:hAnsi="Times New Roman"/>
                <w:b w:val="0"/>
                <w:bCs w:val="0"/>
                <w:color w:val="000000"/>
                <w:sz w:val="20"/>
                <w:szCs w:val="20"/>
              </w:rPr>
              <w:lastRenderedPageBreak/>
              <w:t>Stratejiler</w:t>
            </w:r>
          </w:p>
        </w:tc>
        <w:tc>
          <w:tcPr>
            <w:tcW w:w="8918" w:type="dxa"/>
            <w:gridSpan w:val="8"/>
          </w:tcPr>
          <w:p w14:paraId="453CD1E4" w14:textId="77777777" w:rsidR="00BC7ED2"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 xml:space="preserve">S-1.2.1. </w:t>
            </w:r>
            <w:r w:rsidRPr="00842263">
              <w:rPr>
                <w:rFonts w:ascii="Times New Roman" w:hAnsi="Times New Roman"/>
                <w:color w:val="000000"/>
                <w:sz w:val="20"/>
                <w:szCs w:val="20"/>
              </w:rPr>
              <w:t>Okul kütüphanesi zenginleştirilecek, öğrencilerin kütüphaneden yararlanması sağlanacaktır.</w:t>
            </w:r>
          </w:p>
          <w:p w14:paraId="494D03F3" w14:textId="77777777" w:rsidR="00BC7ED2"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S-1.2.2. Öğrencilere ve velilere yönelik sağlıklı beslenmeye ve çevre bilincine</w:t>
            </w:r>
            <w:r w:rsidRPr="00842263">
              <w:rPr>
                <w:rFonts w:ascii="Times New Roman" w:hAnsi="Times New Roman"/>
                <w:color w:val="000000"/>
                <w:sz w:val="20"/>
                <w:szCs w:val="20"/>
              </w:rPr>
              <w:t xml:space="preserve"> yönelik bilgilendirme </w:t>
            </w:r>
            <w:r>
              <w:rPr>
                <w:rFonts w:ascii="Times New Roman" w:hAnsi="Times New Roman"/>
                <w:color w:val="000000"/>
                <w:sz w:val="20"/>
                <w:szCs w:val="20"/>
              </w:rPr>
              <w:t xml:space="preserve">toplantıları yapılacak, </w:t>
            </w:r>
            <w:r w:rsidRPr="00842263">
              <w:rPr>
                <w:rFonts w:ascii="Times New Roman" w:hAnsi="Times New Roman"/>
                <w:color w:val="000000"/>
                <w:sz w:val="20"/>
                <w:szCs w:val="20"/>
              </w:rPr>
              <w:t>etkinlikler</w:t>
            </w:r>
            <w:r>
              <w:rPr>
                <w:rFonts w:ascii="Times New Roman" w:hAnsi="Times New Roman"/>
                <w:color w:val="000000"/>
                <w:sz w:val="20"/>
                <w:szCs w:val="20"/>
              </w:rPr>
              <w:t xml:space="preserve"> düzenlenecektir.</w:t>
            </w:r>
          </w:p>
          <w:p w14:paraId="2A9D6DA0" w14:textId="77777777" w:rsidR="00BC7ED2"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S-1.2.3. Öğrencilerin akademik başarılarını artırabilmek için öğrenci ve velilere yönelik toplantılar gerçekleştirilecektir.</w:t>
            </w:r>
          </w:p>
          <w:p w14:paraId="74835FA0" w14:textId="77777777" w:rsidR="00BC7ED2" w:rsidRPr="00EA1D0D"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S-1.2.4. Okul bünyesinde proje tabanlı çalışmalar yürütülecek, ulusal ve uluslararası projelere katılım oranları artırılacaktır.</w:t>
            </w:r>
          </w:p>
        </w:tc>
      </w:tr>
    </w:tbl>
    <w:p w14:paraId="4ACAD545" w14:textId="77777777" w:rsidR="00BC7ED2" w:rsidRDefault="00BC7ED2" w:rsidP="00BC7ED2">
      <w:pPr>
        <w:jc w:val="both"/>
        <w:rPr>
          <w:b/>
          <w:i/>
          <w:szCs w:val="24"/>
        </w:rPr>
      </w:pPr>
    </w:p>
    <w:p w14:paraId="62649068" w14:textId="77777777" w:rsidR="00BC7ED2" w:rsidRDefault="00BC7ED2" w:rsidP="00BC7ED2">
      <w:pPr>
        <w:jc w:val="both"/>
        <w:rPr>
          <w:b/>
          <w:i/>
          <w:szCs w:val="24"/>
        </w:rPr>
      </w:pPr>
    </w:p>
    <w:tbl>
      <w:tblPr>
        <w:tblStyle w:val="KlavuzuTablo4-Vurgu61"/>
        <w:tblW w:w="10712" w:type="dxa"/>
        <w:tblLayout w:type="fixed"/>
        <w:tblLook w:val="04A0" w:firstRow="1" w:lastRow="0" w:firstColumn="1" w:lastColumn="0" w:noHBand="0" w:noVBand="1"/>
      </w:tblPr>
      <w:tblGrid>
        <w:gridCol w:w="1794"/>
        <w:gridCol w:w="2397"/>
        <w:gridCol w:w="1134"/>
        <w:gridCol w:w="992"/>
        <w:gridCol w:w="851"/>
        <w:gridCol w:w="850"/>
        <w:gridCol w:w="851"/>
        <w:gridCol w:w="850"/>
        <w:gridCol w:w="993"/>
      </w:tblGrid>
      <w:tr w:rsidR="00BC7ED2" w:rsidRPr="008E6269" w14:paraId="34631114" w14:textId="77777777" w:rsidTr="00BC7ED2">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4704C58A"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Amaç 2</w:t>
            </w:r>
          </w:p>
        </w:tc>
        <w:tc>
          <w:tcPr>
            <w:tcW w:w="6521" w:type="dxa"/>
            <w:gridSpan w:val="7"/>
          </w:tcPr>
          <w:p w14:paraId="1D1B1E38" w14:textId="77777777" w:rsidR="00BC7ED2" w:rsidRPr="008E6269" w:rsidRDefault="00BC7ED2" w:rsidP="000663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 Eğitim ve öğretimin niteliğinin geliştirilmesi sağlanacaktır. </w:t>
            </w:r>
          </w:p>
        </w:tc>
      </w:tr>
      <w:tr w:rsidR="00BC7ED2" w:rsidRPr="008E6269" w14:paraId="0E1AC4D1" w14:textId="77777777" w:rsidTr="00BC7ED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5792F1B9"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Hedef 2.1.</w:t>
            </w:r>
          </w:p>
        </w:tc>
        <w:tc>
          <w:tcPr>
            <w:tcW w:w="6521" w:type="dxa"/>
            <w:gridSpan w:val="7"/>
          </w:tcPr>
          <w:p w14:paraId="3B502EA8" w14:textId="77777777" w:rsidR="00BC7ED2" w:rsidRPr="008E6269"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Kurum personelinin mesleki gelişimlerinin artırılması sağlanacaktır.</w:t>
            </w:r>
          </w:p>
        </w:tc>
      </w:tr>
      <w:tr w:rsidR="00BC7ED2" w:rsidRPr="008E6269" w14:paraId="3CC9777A" w14:textId="77777777" w:rsidTr="00BC7ED2">
        <w:trPr>
          <w:trHeight w:val="577"/>
        </w:trPr>
        <w:tc>
          <w:tcPr>
            <w:cnfStyle w:val="001000000000" w:firstRow="0" w:lastRow="0" w:firstColumn="1" w:lastColumn="0" w:oddVBand="0" w:evenVBand="0" w:oddHBand="0" w:evenHBand="0" w:firstRowFirstColumn="0" w:firstRowLastColumn="0" w:lastRowFirstColumn="0" w:lastRowLastColumn="0"/>
            <w:tcW w:w="4191" w:type="dxa"/>
            <w:gridSpan w:val="2"/>
            <w:noWrap/>
            <w:hideMark/>
          </w:tcPr>
          <w:p w14:paraId="33FD3AFA"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Performans Göstergeleri</w:t>
            </w:r>
          </w:p>
        </w:tc>
        <w:tc>
          <w:tcPr>
            <w:tcW w:w="1134" w:type="dxa"/>
            <w:noWrap/>
            <w:hideMark/>
          </w:tcPr>
          <w:p w14:paraId="14CC5360" w14:textId="77777777" w:rsidR="00BC7ED2" w:rsidRPr="008E6269"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Hedefe Etkisi (%)</w:t>
            </w:r>
          </w:p>
        </w:tc>
        <w:tc>
          <w:tcPr>
            <w:tcW w:w="992" w:type="dxa"/>
            <w:hideMark/>
          </w:tcPr>
          <w:p w14:paraId="7DA7597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Plan Dönemi Başlangıç Değeri</w:t>
            </w:r>
          </w:p>
        </w:tc>
        <w:tc>
          <w:tcPr>
            <w:tcW w:w="851" w:type="dxa"/>
            <w:noWrap/>
            <w:hideMark/>
          </w:tcPr>
          <w:p w14:paraId="181F66DF"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2024</w:t>
            </w:r>
          </w:p>
        </w:tc>
        <w:tc>
          <w:tcPr>
            <w:tcW w:w="850" w:type="dxa"/>
            <w:noWrap/>
            <w:hideMark/>
          </w:tcPr>
          <w:p w14:paraId="07BA479E"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2025</w:t>
            </w:r>
          </w:p>
        </w:tc>
        <w:tc>
          <w:tcPr>
            <w:tcW w:w="851" w:type="dxa"/>
            <w:noWrap/>
            <w:hideMark/>
          </w:tcPr>
          <w:p w14:paraId="105A1A45"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2026</w:t>
            </w:r>
          </w:p>
        </w:tc>
        <w:tc>
          <w:tcPr>
            <w:tcW w:w="850" w:type="dxa"/>
            <w:noWrap/>
            <w:hideMark/>
          </w:tcPr>
          <w:p w14:paraId="6BAE807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2027</w:t>
            </w:r>
          </w:p>
        </w:tc>
        <w:tc>
          <w:tcPr>
            <w:tcW w:w="993" w:type="dxa"/>
            <w:noWrap/>
            <w:hideMark/>
          </w:tcPr>
          <w:p w14:paraId="20822B7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2028</w:t>
            </w:r>
          </w:p>
        </w:tc>
      </w:tr>
      <w:tr w:rsidR="00BC7ED2" w:rsidRPr="008E6269" w14:paraId="4120325F"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17F94C9A" w14:textId="77777777" w:rsidR="00BC7ED2" w:rsidRPr="008E6269" w:rsidRDefault="00BC7ED2" w:rsidP="00066366">
            <w:pPr>
              <w:spacing w:after="0" w:line="240" w:lineRule="auto"/>
              <w:rPr>
                <w:rFonts w:ascii="Times New Roman" w:hAnsi="Times New Roman"/>
                <w:b w:val="0"/>
                <w:bCs w:val="0"/>
                <w:color w:val="000000"/>
                <w:sz w:val="18"/>
                <w:szCs w:val="18"/>
              </w:rPr>
            </w:pPr>
            <w:r w:rsidRPr="008E6269">
              <w:rPr>
                <w:rFonts w:ascii="Times New Roman" w:hAnsi="Times New Roman"/>
                <w:b w:val="0"/>
                <w:bCs w:val="0"/>
                <w:color w:val="000000"/>
                <w:sz w:val="18"/>
                <w:szCs w:val="18"/>
              </w:rPr>
              <w:t>PG 2.1.1. Yöneticilerin katıldığı toplam hizmet içi kurs/seminer sayısı</w:t>
            </w:r>
          </w:p>
        </w:tc>
        <w:tc>
          <w:tcPr>
            <w:tcW w:w="1134" w:type="dxa"/>
          </w:tcPr>
          <w:p w14:paraId="51FC7C26"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20</w:t>
            </w:r>
          </w:p>
        </w:tc>
        <w:tc>
          <w:tcPr>
            <w:tcW w:w="992" w:type="dxa"/>
          </w:tcPr>
          <w:p w14:paraId="5E338D3A"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ABDD896"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602AEF9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6A378DC9" w14:textId="77777777" w:rsidR="00BC7ED2" w:rsidRPr="008E6269" w:rsidRDefault="00BC7ED2" w:rsidP="0006636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 xml:space="preserve">    10</w:t>
            </w:r>
          </w:p>
        </w:tc>
        <w:tc>
          <w:tcPr>
            <w:tcW w:w="850" w:type="dxa"/>
          </w:tcPr>
          <w:p w14:paraId="70474EDA"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993" w:type="dxa"/>
          </w:tcPr>
          <w:p w14:paraId="7AA9048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r>
      <w:tr w:rsidR="00BC7ED2" w:rsidRPr="008E6269" w14:paraId="017DFC35"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0B393351" w14:textId="77777777" w:rsidR="00BC7ED2" w:rsidRPr="008E6269" w:rsidRDefault="00BC7ED2" w:rsidP="00066366">
            <w:pPr>
              <w:spacing w:after="0" w:line="240" w:lineRule="auto"/>
              <w:rPr>
                <w:rFonts w:ascii="Times New Roman" w:hAnsi="Times New Roman"/>
                <w:b w:val="0"/>
                <w:bCs w:val="0"/>
                <w:color w:val="000000"/>
                <w:sz w:val="18"/>
                <w:szCs w:val="18"/>
              </w:rPr>
            </w:pPr>
            <w:r w:rsidRPr="008E6269">
              <w:rPr>
                <w:rFonts w:ascii="Times New Roman" w:hAnsi="Times New Roman"/>
                <w:b w:val="0"/>
                <w:bCs w:val="0"/>
                <w:color w:val="000000"/>
                <w:sz w:val="18"/>
                <w:szCs w:val="18"/>
              </w:rPr>
              <w:t>PG 2.1.2. Öğretmenlerin katıldığı toplam hizmet içi kurs/seminer sayısı</w:t>
            </w:r>
          </w:p>
        </w:tc>
        <w:tc>
          <w:tcPr>
            <w:tcW w:w="1134" w:type="dxa"/>
          </w:tcPr>
          <w:p w14:paraId="2C7264DF"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20</w:t>
            </w:r>
          </w:p>
        </w:tc>
        <w:tc>
          <w:tcPr>
            <w:tcW w:w="992" w:type="dxa"/>
          </w:tcPr>
          <w:p w14:paraId="3B948C9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4CE14A13"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79E3ABF7"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2E49269B"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0" w:type="dxa"/>
          </w:tcPr>
          <w:p w14:paraId="475AD62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993" w:type="dxa"/>
          </w:tcPr>
          <w:p w14:paraId="02D6B22C"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r>
      <w:tr w:rsidR="00BC7ED2" w:rsidRPr="008E6269" w14:paraId="78D5CB00"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594135E7" w14:textId="77777777" w:rsidR="00BC7ED2" w:rsidRPr="008E6269" w:rsidRDefault="00BC7ED2" w:rsidP="00066366">
            <w:pPr>
              <w:spacing w:after="0" w:line="240" w:lineRule="auto"/>
              <w:rPr>
                <w:rFonts w:ascii="Times New Roman" w:hAnsi="Times New Roman"/>
                <w:b w:val="0"/>
                <w:bCs w:val="0"/>
                <w:color w:val="000000"/>
                <w:sz w:val="18"/>
                <w:szCs w:val="18"/>
              </w:rPr>
            </w:pPr>
            <w:r w:rsidRPr="008E6269">
              <w:rPr>
                <w:rFonts w:ascii="Times New Roman" w:hAnsi="Times New Roman"/>
                <w:b w:val="0"/>
                <w:bCs w:val="0"/>
                <w:color w:val="000000"/>
                <w:sz w:val="18"/>
                <w:szCs w:val="18"/>
              </w:rPr>
              <w:t>PG 2.1.3. Öğretmenlerin mesleki gelişimlerine yönelik okulda düzenlenen eğitim sayısı</w:t>
            </w:r>
          </w:p>
        </w:tc>
        <w:tc>
          <w:tcPr>
            <w:tcW w:w="1134" w:type="dxa"/>
          </w:tcPr>
          <w:p w14:paraId="35BDB5AE"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20</w:t>
            </w:r>
          </w:p>
        </w:tc>
        <w:tc>
          <w:tcPr>
            <w:tcW w:w="992" w:type="dxa"/>
          </w:tcPr>
          <w:p w14:paraId="49EFA7F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0A0C24E0"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0EEF4CF1"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0D67696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0" w:type="dxa"/>
          </w:tcPr>
          <w:p w14:paraId="53447D6C"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4</w:t>
            </w:r>
          </w:p>
        </w:tc>
        <w:tc>
          <w:tcPr>
            <w:tcW w:w="993" w:type="dxa"/>
          </w:tcPr>
          <w:p w14:paraId="058C779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r>
      <w:tr w:rsidR="00BC7ED2" w:rsidRPr="008E6269" w14:paraId="63BB44BF"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3CD9C0B4" w14:textId="77777777" w:rsidR="00BC7ED2" w:rsidRPr="008E6269" w:rsidRDefault="00BC7ED2" w:rsidP="00066366">
            <w:pPr>
              <w:spacing w:after="0" w:line="240" w:lineRule="auto"/>
              <w:rPr>
                <w:rFonts w:ascii="Times New Roman" w:hAnsi="Times New Roman"/>
                <w:b w:val="0"/>
                <w:bCs w:val="0"/>
                <w:color w:val="000000"/>
                <w:sz w:val="18"/>
                <w:szCs w:val="18"/>
              </w:rPr>
            </w:pPr>
            <w:r w:rsidRPr="008E6269">
              <w:rPr>
                <w:rFonts w:ascii="Times New Roman" w:hAnsi="Times New Roman"/>
                <w:b w:val="0"/>
                <w:bCs w:val="0"/>
                <w:color w:val="000000"/>
                <w:sz w:val="18"/>
                <w:szCs w:val="18"/>
              </w:rPr>
              <w:t>PG 2.1.4. Yerel/ulusal ve uluslararası projelerde yer alan öğretmen sayısı</w:t>
            </w:r>
          </w:p>
        </w:tc>
        <w:tc>
          <w:tcPr>
            <w:tcW w:w="1134" w:type="dxa"/>
          </w:tcPr>
          <w:p w14:paraId="08C27D0E"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20</w:t>
            </w:r>
          </w:p>
        </w:tc>
        <w:tc>
          <w:tcPr>
            <w:tcW w:w="992" w:type="dxa"/>
          </w:tcPr>
          <w:p w14:paraId="28443663"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5BE7458F"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0" w:type="dxa"/>
          </w:tcPr>
          <w:p w14:paraId="526477BC"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851" w:type="dxa"/>
          </w:tcPr>
          <w:p w14:paraId="735239A4"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850" w:type="dxa"/>
          </w:tcPr>
          <w:p w14:paraId="347A3A5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4</w:t>
            </w:r>
          </w:p>
        </w:tc>
        <w:tc>
          <w:tcPr>
            <w:tcW w:w="993" w:type="dxa"/>
          </w:tcPr>
          <w:p w14:paraId="501C2B7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r>
      <w:tr w:rsidR="00BC7ED2" w:rsidRPr="008E6269" w14:paraId="6974EE4F"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91" w:type="dxa"/>
            <w:gridSpan w:val="2"/>
            <w:noWrap/>
          </w:tcPr>
          <w:p w14:paraId="22494428" w14:textId="77777777" w:rsidR="00BC7ED2" w:rsidRPr="008E6269" w:rsidRDefault="00BC7ED2" w:rsidP="00066366">
            <w:pPr>
              <w:spacing w:after="0" w:line="240" w:lineRule="auto"/>
              <w:rPr>
                <w:rFonts w:ascii="Times New Roman" w:hAnsi="Times New Roman"/>
                <w:b w:val="0"/>
                <w:bCs w:val="0"/>
                <w:color w:val="000000"/>
                <w:sz w:val="18"/>
                <w:szCs w:val="18"/>
              </w:rPr>
            </w:pPr>
            <w:r w:rsidRPr="008E6269">
              <w:rPr>
                <w:rFonts w:ascii="Times New Roman" w:hAnsi="Times New Roman"/>
                <w:b w:val="0"/>
                <w:bCs w:val="0"/>
                <w:color w:val="000000"/>
                <w:sz w:val="18"/>
                <w:szCs w:val="18"/>
              </w:rPr>
              <w:t>PG 2.1.5. Okul bünyesinde yürütülen onayı alınmış proje sayısı</w:t>
            </w:r>
          </w:p>
        </w:tc>
        <w:tc>
          <w:tcPr>
            <w:tcW w:w="1134" w:type="dxa"/>
          </w:tcPr>
          <w:p w14:paraId="6FC8742A"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20</w:t>
            </w:r>
          </w:p>
        </w:tc>
        <w:tc>
          <w:tcPr>
            <w:tcW w:w="992" w:type="dxa"/>
          </w:tcPr>
          <w:p w14:paraId="781D73F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1CF64BD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0" w:type="dxa"/>
          </w:tcPr>
          <w:p w14:paraId="2FC8DFE9"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4842AED5"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0" w:type="dxa"/>
          </w:tcPr>
          <w:p w14:paraId="4139FC4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993" w:type="dxa"/>
          </w:tcPr>
          <w:p w14:paraId="688FA33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r>
      <w:tr w:rsidR="00BC7ED2" w:rsidRPr="008E6269" w14:paraId="18046DAE" w14:textId="77777777" w:rsidTr="00BC7ED2">
        <w:trPr>
          <w:trHeight w:val="1691"/>
        </w:trPr>
        <w:tc>
          <w:tcPr>
            <w:cnfStyle w:val="001000000000" w:firstRow="0" w:lastRow="0" w:firstColumn="1" w:lastColumn="0" w:oddVBand="0" w:evenVBand="0" w:oddHBand="0" w:evenHBand="0" w:firstRowFirstColumn="0" w:firstRowLastColumn="0" w:lastRowFirstColumn="0" w:lastRowLastColumn="0"/>
            <w:tcW w:w="1794" w:type="dxa"/>
            <w:hideMark/>
          </w:tcPr>
          <w:p w14:paraId="45E74688"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Stratejiler</w:t>
            </w:r>
          </w:p>
        </w:tc>
        <w:tc>
          <w:tcPr>
            <w:tcW w:w="8918" w:type="dxa"/>
            <w:gridSpan w:val="8"/>
          </w:tcPr>
          <w:p w14:paraId="5489B695"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S-2.1.1. Mesleki gelişime yönelik gerçekleştirilen mahalli ve merkezi hizmet içi kurslara katılım sağlanacaktır.</w:t>
            </w:r>
          </w:p>
          <w:p w14:paraId="422E508A"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S-2.1.2. Üniversite ve STK’lerle iş birliği yapılarak uzman eğitimciler tarafından yönetici ve öğretmenlere yönelik eğitimler düzenlenecektir.</w:t>
            </w:r>
          </w:p>
          <w:p w14:paraId="05D492E1"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S-2.1.3. Yönetici ve öğretmenlerin dijital platformlar aracılığıyla verilen eğitimlere katılımı sağlanacaktır.</w:t>
            </w:r>
          </w:p>
          <w:p w14:paraId="471385EC"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S-2.1.4. Öğretmenlere yönelik AR-GE destekli proje eğitimleri verilecektir.</w:t>
            </w:r>
          </w:p>
          <w:p w14:paraId="530593D0"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S-2.1.5. İlgili projelere katılım sağlanacak, okul bünyesinde projeler hazırlanacak ve uygulanacaktır.</w:t>
            </w:r>
          </w:p>
        </w:tc>
      </w:tr>
    </w:tbl>
    <w:p w14:paraId="5CA24CCD" w14:textId="69CAAE39" w:rsidR="00BC7ED2" w:rsidRPr="008E6269" w:rsidRDefault="00BC7ED2" w:rsidP="00BC7ED2">
      <w:pPr>
        <w:jc w:val="both"/>
        <w:rPr>
          <w:b/>
          <w:szCs w:val="24"/>
        </w:rPr>
      </w:pPr>
    </w:p>
    <w:tbl>
      <w:tblPr>
        <w:tblStyle w:val="KlavuzuTablo4-Vurgu61"/>
        <w:tblW w:w="10712" w:type="dxa"/>
        <w:tblLayout w:type="fixed"/>
        <w:tblLook w:val="04A0" w:firstRow="1" w:lastRow="0" w:firstColumn="1" w:lastColumn="0" w:noHBand="0" w:noVBand="1"/>
      </w:tblPr>
      <w:tblGrid>
        <w:gridCol w:w="1794"/>
        <w:gridCol w:w="2681"/>
        <w:gridCol w:w="850"/>
        <w:gridCol w:w="992"/>
        <w:gridCol w:w="851"/>
        <w:gridCol w:w="992"/>
        <w:gridCol w:w="851"/>
        <w:gridCol w:w="850"/>
        <w:gridCol w:w="851"/>
      </w:tblGrid>
      <w:tr w:rsidR="00BC7ED2" w:rsidRPr="008E6269" w14:paraId="6B8D0549" w14:textId="77777777" w:rsidTr="00BC7ED2">
        <w:trPr>
          <w:cnfStyle w:val="100000000000" w:firstRow="1" w:lastRow="0" w:firstColumn="0" w:lastColumn="0" w:oddVBand="0" w:evenVBand="0" w:oddHBand="0"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5969398D"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lastRenderedPageBreak/>
              <w:t>Amaç 2</w:t>
            </w:r>
          </w:p>
        </w:tc>
        <w:tc>
          <w:tcPr>
            <w:tcW w:w="6237" w:type="dxa"/>
            <w:gridSpan w:val="7"/>
          </w:tcPr>
          <w:p w14:paraId="34D1B156" w14:textId="77777777" w:rsidR="00BC7ED2" w:rsidRPr="008E6269" w:rsidRDefault="00BC7ED2" w:rsidP="000663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Eğitim ve öğretimin niteliğinin geliştirilmesi sağlanacaktır.</w:t>
            </w:r>
          </w:p>
        </w:tc>
      </w:tr>
      <w:tr w:rsidR="00BC7ED2" w:rsidRPr="008E6269" w14:paraId="180F88C7" w14:textId="77777777" w:rsidTr="00BC7ED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1C10A195"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Hedef 2.2.</w:t>
            </w:r>
          </w:p>
        </w:tc>
        <w:tc>
          <w:tcPr>
            <w:tcW w:w="6237" w:type="dxa"/>
            <w:gridSpan w:val="7"/>
          </w:tcPr>
          <w:p w14:paraId="45137F82" w14:textId="77777777" w:rsidR="00BC7ED2" w:rsidRPr="008E6269"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 xml:space="preserve">Öğrencilerin </w:t>
            </w:r>
            <w:r w:rsidRPr="003C5C7D">
              <w:rPr>
                <w:rFonts w:ascii="Times New Roman" w:hAnsi="Times New Roman"/>
                <w:color w:val="000000"/>
                <w:sz w:val="20"/>
                <w:szCs w:val="20"/>
              </w:rPr>
              <w:t>kültürel, sanatsal, sportif ve toplum hizmeti alanlarında ders dışı etkinliklere katılım oranı artırılacaktır</w:t>
            </w:r>
            <w:r>
              <w:rPr>
                <w:rFonts w:ascii="Times New Roman" w:hAnsi="Times New Roman"/>
                <w:color w:val="000000"/>
                <w:sz w:val="20"/>
                <w:szCs w:val="20"/>
              </w:rPr>
              <w:t>.</w:t>
            </w:r>
          </w:p>
        </w:tc>
      </w:tr>
      <w:tr w:rsidR="00BC7ED2" w:rsidRPr="008E6269" w14:paraId="57E82AFE" w14:textId="77777777" w:rsidTr="00BC7ED2">
        <w:trPr>
          <w:trHeight w:val="577"/>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26FEF903"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Performans Göstergeleri</w:t>
            </w:r>
          </w:p>
        </w:tc>
        <w:tc>
          <w:tcPr>
            <w:tcW w:w="850" w:type="dxa"/>
            <w:noWrap/>
            <w:hideMark/>
          </w:tcPr>
          <w:p w14:paraId="1EA39CD7" w14:textId="77777777" w:rsidR="00BC7ED2" w:rsidRPr="008E6269"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Hedefe Etkisi (%)</w:t>
            </w:r>
          </w:p>
        </w:tc>
        <w:tc>
          <w:tcPr>
            <w:tcW w:w="992" w:type="dxa"/>
            <w:hideMark/>
          </w:tcPr>
          <w:p w14:paraId="05C4B927"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Plan Dönemi Başlangıç Değeri</w:t>
            </w:r>
          </w:p>
        </w:tc>
        <w:tc>
          <w:tcPr>
            <w:tcW w:w="851" w:type="dxa"/>
            <w:noWrap/>
            <w:hideMark/>
          </w:tcPr>
          <w:p w14:paraId="66FFC6DC"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2024</w:t>
            </w:r>
          </w:p>
        </w:tc>
        <w:tc>
          <w:tcPr>
            <w:tcW w:w="992" w:type="dxa"/>
            <w:noWrap/>
            <w:hideMark/>
          </w:tcPr>
          <w:p w14:paraId="7D7CE0E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2025</w:t>
            </w:r>
          </w:p>
        </w:tc>
        <w:tc>
          <w:tcPr>
            <w:tcW w:w="851" w:type="dxa"/>
            <w:noWrap/>
            <w:hideMark/>
          </w:tcPr>
          <w:p w14:paraId="3ACBF45A"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2026</w:t>
            </w:r>
          </w:p>
        </w:tc>
        <w:tc>
          <w:tcPr>
            <w:tcW w:w="850" w:type="dxa"/>
            <w:noWrap/>
            <w:hideMark/>
          </w:tcPr>
          <w:p w14:paraId="3D69E7A7"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2027</w:t>
            </w:r>
          </w:p>
        </w:tc>
        <w:tc>
          <w:tcPr>
            <w:tcW w:w="851" w:type="dxa"/>
            <w:noWrap/>
            <w:hideMark/>
          </w:tcPr>
          <w:p w14:paraId="22E8CC0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2028</w:t>
            </w:r>
          </w:p>
        </w:tc>
      </w:tr>
      <w:tr w:rsidR="00BC7ED2" w:rsidRPr="008E6269" w14:paraId="33934EFB"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00C6352F" w14:textId="77777777" w:rsidR="00BC7ED2" w:rsidRPr="008E6269" w:rsidRDefault="00BC7ED2" w:rsidP="00066366">
            <w:pPr>
              <w:spacing w:after="0" w:line="240" w:lineRule="auto"/>
              <w:jc w:val="both"/>
              <w:rPr>
                <w:rFonts w:ascii="Times New Roman" w:hAnsi="Times New Roman"/>
                <w:b w:val="0"/>
                <w:sz w:val="18"/>
                <w:szCs w:val="18"/>
              </w:rPr>
            </w:pPr>
            <w:r w:rsidRPr="008E6269">
              <w:rPr>
                <w:rFonts w:ascii="Times New Roman" w:hAnsi="Times New Roman"/>
                <w:b w:val="0"/>
                <w:sz w:val="18"/>
                <w:szCs w:val="18"/>
              </w:rPr>
              <w:t xml:space="preserve"> PG 2.2.1. </w:t>
            </w:r>
            <w:r w:rsidRPr="003C5C7D">
              <w:rPr>
                <w:rFonts w:ascii="Times New Roman" w:hAnsi="Times New Roman"/>
                <w:b w:val="0"/>
                <w:sz w:val="18"/>
                <w:szCs w:val="18"/>
              </w:rPr>
              <w:t>Okulda bir eğitim ve öğretim</w:t>
            </w:r>
            <w:r>
              <w:rPr>
                <w:rFonts w:ascii="Times New Roman" w:hAnsi="Times New Roman"/>
                <w:b w:val="0"/>
                <w:sz w:val="18"/>
                <w:szCs w:val="18"/>
              </w:rPr>
              <w:t xml:space="preserve"> döneminde </w:t>
            </w:r>
            <w:r w:rsidRPr="003C5C7D">
              <w:rPr>
                <w:rFonts w:ascii="Times New Roman" w:hAnsi="Times New Roman"/>
                <w:b w:val="0"/>
                <w:sz w:val="18"/>
                <w:szCs w:val="18"/>
              </w:rPr>
              <w:t>kültürel, sanatsal ve sportif alanlarda en az bir faaliyete katılan öğrenci oranı (%)</w:t>
            </w:r>
          </w:p>
        </w:tc>
        <w:tc>
          <w:tcPr>
            <w:tcW w:w="850" w:type="dxa"/>
            <w:hideMark/>
          </w:tcPr>
          <w:p w14:paraId="4EF2F68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992" w:type="dxa"/>
          </w:tcPr>
          <w:p w14:paraId="59E9A56A"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37BB42A"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6BBB953C"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165900E2"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0" w:type="dxa"/>
          </w:tcPr>
          <w:p w14:paraId="6F8388BC"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24217BB3"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r>
      <w:tr w:rsidR="00BC7ED2" w:rsidRPr="008E6269" w14:paraId="79410831"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3549BB91" w14:textId="77777777" w:rsidR="00BC7ED2" w:rsidRPr="008E6269" w:rsidRDefault="00BC7ED2" w:rsidP="00066366">
            <w:pPr>
              <w:spacing w:after="0" w:line="240" w:lineRule="auto"/>
              <w:jc w:val="both"/>
              <w:rPr>
                <w:rFonts w:ascii="Times New Roman" w:hAnsi="Times New Roman"/>
                <w:b w:val="0"/>
                <w:sz w:val="18"/>
                <w:szCs w:val="18"/>
              </w:rPr>
            </w:pPr>
            <w:r w:rsidRPr="008E6269">
              <w:rPr>
                <w:rFonts w:ascii="Times New Roman" w:hAnsi="Times New Roman"/>
                <w:b w:val="0"/>
                <w:sz w:val="18"/>
                <w:szCs w:val="18"/>
              </w:rPr>
              <w:t xml:space="preserve">PG 2.2.2. </w:t>
            </w:r>
            <w:r w:rsidRPr="003C5C7D">
              <w:rPr>
                <w:rFonts w:ascii="Times New Roman" w:hAnsi="Times New Roman"/>
                <w:b w:val="0"/>
                <w:sz w:val="18"/>
                <w:szCs w:val="18"/>
              </w:rPr>
              <w:t>Bir eğitim ve öğretim yılında en az iki sosyal sorumluluk ve toplum hizmeti çalışmalarına katılan öğrenci oranı (%)</w:t>
            </w:r>
          </w:p>
        </w:tc>
        <w:tc>
          <w:tcPr>
            <w:tcW w:w="850" w:type="dxa"/>
            <w:hideMark/>
          </w:tcPr>
          <w:p w14:paraId="68AD6EFB"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992" w:type="dxa"/>
          </w:tcPr>
          <w:p w14:paraId="6087940F"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4C47ED7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7E6E159E"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6040465B"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0" w:type="dxa"/>
          </w:tcPr>
          <w:p w14:paraId="1CD809EC"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270155B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r>
      <w:tr w:rsidR="00BC7ED2" w:rsidRPr="008E6269" w14:paraId="6ECCD3DC"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4EE43609" w14:textId="77777777" w:rsidR="00BC7ED2" w:rsidRPr="008E6269" w:rsidRDefault="00BC7ED2" w:rsidP="00066366">
            <w:pPr>
              <w:spacing w:after="0" w:line="240" w:lineRule="auto"/>
              <w:jc w:val="both"/>
              <w:rPr>
                <w:rFonts w:ascii="Times New Roman" w:hAnsi="Times New Roman"/>
                <w:b w:val="0"/>
                <w:sz w:val="18"/>
                <w:szCs w:val="18"/>
              </w:rPr>
            </w:pPr>
            <w:r w:rsidRPr="008E6269">
              <w:rPr>
                <w:rFonts w:ascii="Times New Roman" w:hAnsi="Times New Roman"/>
                <w:b w:val="0"/>
                <w:sz w:val="18"/>
                <w:szCs w:val="18"/>
              </w:rPr>
              <w:t>PG 2.2</w:t>
            </w:r>
            <w:r>
              <w:rPr>
                <w:rFonts w:ascii="Times New Roman" w:hAnsi="Times New Roman"/>
                <w:b w:val="0"/>
                <w:sz w:val="18"/>
                <w:szCs w:val="18"/>
              </w:rPr>
              <w:t xml:space="preserve">.3. </w:t>
            </w:r>
            <w:r w:rsidRPr="003C5C7D">
              <w:rPr>
                <w:rFonts w:ascii="Times New Roman" w:hAnsi="Times New Roman"/>
                <w:b w:val="0"/>
                <w:sz w:val="18"/>
                <w:szCs w:val="18"/>
              </w:rPr>
              <w:t>Okulda bir eğitim ve öğretim döneminde bilimsel, kültürel, sanatsal ve</w:t>
            </w:r>
            <w:r>
              <w:rPr>
                <w:rFonts w:ascii="Times New Roman" w:hAnsi="Times New Roman"/>
                <w:b w:val="0"/>
                <w:sz w:val="18"/>
                <w:szCs w:val="18"/>
              </w:rPr>
              <w:t xml:space="preserve"> sportif alanlarda düzenlenen etkinlik sayısı</w:t>
            </w:r>
          </w:p>
        </w:tc>
        <w:tc>
          <w:tcPr>
            <w:tcW w:w="850" w:type="dxa"/>
            <w:hideMark/>
          </w:tcPr>
          <w:p w14:paraId="23F9E963"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992" w:type="dxa"/>
          </w:tcPr>
          <w:p w14:paraId="457B46F1"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255D6C6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0C15B2D9"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377ADE1D"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0" w:type="dxa"/>
          </w:tcPr>
          <w:p w14:paraId="7FA7C99C"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62EE6606"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r>
      <w:tr w:rsidR="00BC7ED2" w:rsidRPr="008E6269" w14:paraId="5B2DB803"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42E89D67" w14:textId="77777777" w:rsidR="00BC7ED2" w:rsidRPr="008E6269" w:rsidRDefault="00BC7ED2" w:rsidP="00066366">
            <w:pPr>
              <w:spacing w:after="0" w:line="240" w:lineRule="auto"/>
              <w:jc w:val="both"/>
              <w:rPr>
                <w:rFonts w:ascii="Times New Roman" w:hAnsi="Times New Roman"/>
                <w:b w:val="0"/>
                <w:sz w:val="18"/>
                <w:szCs w:val="18"/>
              </w:rPr>
            </w:pPr>
            <w:r>
              <w:rPr>
                <w:rFonts w:ascii="Times New Roman" w:hAnsi="Times New Roman"/>
                <w:b w:val="0"/>
                <w:sz w:val="18"/>
                <w:szCs w:val="18"/>
              </w:rPr>
              <w:t>PG 2.2.4. Okulda düzenlenen sosyal sorumluluk ve toplum hizmetleri çalışma sayısı</w:t>
            </w:r>
          </w:p>
        </w:tc>
        <w:tc>
          <w:tcPr>
            <w:tcW w:w="850" w:type="dxa"/>
          </w:tcPr>
          <w:p w14:paraId="70EB4345"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c>
          <w:tcPr>
            <w:tcW w:w="992" w:type="dxa"/>
          </w:tcPr>
          <w:p w14:paraId="0C809984"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3C8E22B6"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33D67E14"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46AF969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0" w:type="dxa"/>
          </w:tcPr>
          <w:p w14:paraId="592FEF3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1EF9408A"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r>
      <w:tr w:rsidR="00BC7ED2" w:rsidRPr="008E6269" w14:paraId="4CC14774" w14:textId="77777777" w:rsidTr="00BC7ED2">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794" w:type="dxa"/>
            <w:hideMark/>
          </w:tcPr>
          <w:p w14:paraId="03F928AE"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Stratejiler</w:t>
            </w:r>
          </w:p>
        </w:tc>
        <w:tc>
          <w:tcPr>
            <w:tcW w:w="8918" w:type="dxa"/>
            <w:gridSpan w:val="8"/>
          </w:tcPr>
          <w:p w14:paraId="089A49AC" w14:textId="77777777" w:rsidR="00BC7ED2"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 xml:space="preserve">S-2.2.1. </w:t>
            </w:r>
            <w:r w:rsidRPr="006559C0">
              <w:rPr>
                <w:rFonts w:ascii="Times New Roman" w:hAnsi="Times New Roman"/>
                <w:color w:val="000000"/>
                <w:sz w:val="20"/>
                <w:szCs w:val="20"/>
              </w:rPr>
              <w:t>Her bir öğrencinin bir kulüp faaliyetinde aktif olarak yer alması sağlanarak kulüp faaliyetlerinin etkinliği artırılacaktır.</w:t>
            </w:r>
          </w:p>
          <w:p w14:paraId="2208F047" w14:textId="77777777" w:rsidR="00BC7ED2" w:rsidRPr="008E6269"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 xml:space="preserve">S-2.2.2. </w:t>
            </w:r>
            <w:r w:rsidRPr="006559C0">
              <w:rPr>
                <w:rFonts w:ascii="Times New Roman" w:hAnsi="Times New Roman"/>
                <w:color w:val="000000"/>
                <w:sz w:val="20"/>
                <w:szCs w:val="20"/>
              </w:rPr>
              <w:t>Öğrencilerin seviyelerine uygun olarak toplumsal sorunların çözümüne katkı sağlamak ve far</w:t>
            </w:r>
            <w:r>
              <w:rPr>
                <w:rFonts w:ascii="Times New Roman" w:hAnsi="Times New Roman"/>
                <w:color w:val="000000"/>
                <w:sz w:val="20"/>
                <w:szCs w:val="20"/>
              </w:rPr>
              <w:t xml:space="preserve">kındalık oluşturmak amacıyla </w:t>
            </w:r>
            <w:r w:rsidRPr="006559C0">
              <w:rPr>
                <w:rFonts w:ascii="Times New Roman" w:hAnsi="Times New Roman"/>
                <w:color w:val="000000"/>
                <w:sz w:val="20"/>
                <w:szCs w:val="20"/>
              </w:rPr>
              <w:t>spor, kültür</w:t>
            </w:r>
            <w:r>
              <w:rPr>
                <w:rFonts w:ascii="Times New Roman" w:hAnsi="Times New Roman"/>
                <w:color w:val="000000"/>
                <w:sz w:val="20"/>
                <w:szCs w:val="20"/>
              </w:rPr>
              <w:t xml:space="preserve">, sanat, turizm </w:t>
            </w:r>
            <w:r w:rsidRPr="006559C0">
              <w:rPr>
                <w:rFonts w:ascii="Times New Roman" w:hAnsi="Times New Roman"/>
                <w:color w:val="000000"/>
                <w:sz w:val="20"/>
                <w:szCs w:val="20"/>
              </w:rPr>
              <w:t>ve sosyal hizmetler alanlarında toplum hizmeti faaliyetlerine katılımları artırılacaktır.</w:t>
            </w:r>
          </w:p>
          <w:p w14:paraId="4BF68E63" w14:textId="77777777" w:rsidR="00BC7ED2" w:rsidRPr="008E6269"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 xml:space="preserve">S-2.2.3. </w:t>
            </w:r>
            <w:r w:rsidRPr="006559C0">
              <w:rPr>
                <w:rFonts w:ascii="Times New Roman" w:hAnsi="Times New Roman"/>
                <w:color w:val="000000"/>
                <w:sz w:val="20"/>
                <w:szCs w:val="20"/>
              </w:rPr>
              <w:t>Okul bünyesinde yarışmalar düzenlenecektir.</w:t>
            </w:r>
          </w:p>
        </w:tc>
      </w:tr>
    </w:tbl>
    <w:p w14:paraId="2DDEFEAA" w14:textId="77777777" w:rsidR="00BC7ED2" w:rsidRPr="00863190" w:rsidRDefault="00BC7ED2" w:rsidP="00BC7ED2">
      <w:pPr>
        <w:jc w:val="both"/>
        <w:rPr>
          <w:b/>
          <w:szCs w:val="24"/>
        </w:rPr>
      </w:pPr>
    </w:p>
    <w:p w14:paraId="5EDC8B36" w14:textId="77777777" w:rsidR="00BC7ED2" w:rsidRDefault="00BC7ED2" w:rsidP="00BC7ED2">
      <w:pPr>
        <w:jc w:val="both"/>
        <w:rPr>
          <w:b/>
          <w:i/>
          <w:szCs w:val="24"/>
        </w:rPr>
      </w:pPr>
    </w:p>
    <w:tbl>
      <w:tblPr>
        <w:tblStyle w:val="KlavuzuTablo4-Vurgu61"/>
        <w:tblW w:w="10712" w:type="dxa"/>
        <w:tblLayout w:type="fixed"/>
        <w:tblLook w:val="04A0" w:firstRow="1" w:lastRow="0" w:firstColumn="1" w:lastColumn="0" w:noHBand="0" w:noVBand="1"/>
      </w:tblPr>
      <w:tblGrid>
        <w:gridCol w:w="1794"/>
        <w:gridCol w:w="2681"/>
        <w:gridCol w:w="850"/>
        <w:gridCol w:w="992"/>
        <w:gridCol w:w="851"/>
        <w:gridCol w:w="992"/>
        <w:gridCol w:w="851"/>
        <w:gridCol w:w="850"/>
        <w:gridCol w:w="851"/>
      </w:tblGrid>
      <w:tr w:rsidR="00BC7ED2" w:rsidRPr="008E6269" w14:paraId="545A9CA8" w14:textId="77777777" w:rsidTr="00BC7ED2">
        <w:trPr>
          <w:cnfStyle w:val="100000000000" w:firstRow="1" w:lastRow="0" w:firstColumn="0" w:lastColumn="0" w:oddVBand="0" w:evenVBand="0" w:oddHBand="0"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4DD56D15" w14:textId="77777777" w:rsidR="00BC7ED2" w:rsidRPr="008E6269"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Amaç 3</w:t>
            </w:r>
          </w:p>
        </w:tc>
        <w:tc>
          <w:tcPr>
            <w:tcW w:w="6237" w:type="dxa"/>
            <w:gridSpan w:val="7"/>
          </w:tcPr>
          <w:p w14:paraId="0FC6B000" w14:textId="77777777" w:rsidR="00BC7ED2" w:rsidRPr="008E6269" w:rsidRDefault="00BC7ED2" w:rsidP="000663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63190">
              <w:rPr>
                <w:rFonts w:ascii="Times New Roman" w:hAnsi="Times New Roman"/>
                <w:color w:val="000000"/>
                <w:sz w:val="20"/>
                <w:szCs w:val="20"/>
              </w:rPr>
              <w:t>Okulun eğitimin temel ilkel</w:t>
            </w:r>
            <w:r>
              <w:rPr>
                <w:rFonts w:ascii="Times New Roman" w:hAnsi="Times New Roman"/>
                <w:color w:val="000000"/>
                <w:sz w:val="20"/>
                <w:szCs w:val="20"/>
              </w:rPr>
              <w:t>eri doğrultusunda niteliğini ar</w:t>
            </w:r>
            <w:r w:rsidRPr="00863190">
              <w:rPr>
                <w:rFonts w:ascii="Times New Roman" w:hAnsi="Times New Roman"/>
                <w:color w:val="000000"/>
                <w:sz w:val="20"/>
                <w:szCs w:val="20"/>
              </w:rPr>
              <w:t>tırmak amacıyla kurumsal kapasite geliştirilecektir.</w:t>
            </w:r>
          </w:p>
        </w:tc>
      </w:tr>
      <w:tr w:rsidR="00BC7ED2" w:rsidRPr="008E6269" w14:paraId="15173A89" w14:textId="77777777" w:rsidTr="00BC7ED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3338BCC3" w14:textId="77777777" w:rsidR="00BC7ED2" w:rsidRPr="008E6269"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Hedef 3.1</w:t>
            </w:r>
            <w:r w:rsidRPr="008E6269">
              <w:rPr>
                <w:rFonts w:ascii="Times New Roman" w:hAnsi="Times New Roman"/>
                <w:b w:val="0"/>
                <w:bCs w:val="0"/>
                <w:color w:val="000000"/>
                <w:sz w:val="20"/>
                <w:szCs w:val="20"/>
              </w:rPr>
              <w:t>.</w:t>
            </w:r>
          </w:p>
        </w:tc>
        <w:tc>
          <w:tcPr>
            <w:tcW w:w="6237" w:type="dxa"/>
            <w:gridSpan w:val="7"/>
          </w:tcPr>
          <w:p w14:paraId="22AE559D" w14:textId="77777777" w:rsidR="00BC7ED2" w:rsidRPr="008E6269"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Okulun ihtiyaçları ve hedefleri doğrultusunda, fiziki mekânların iyileştirilmesi sağlanacaktır.</w:t>
            </w:r>
          </w:p>
        </w:tc>
      </w:tr>
      <w:tr w:rsidR="00BC7ED2" w:rsidRPr="008E6269" w14:paraId="32B30FD5" w14:textId="77777777" w:rsidTr="00BC7ED2">
        <w:trPr>
          <w:trHeight w:val="577"/>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372D4CB9"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Performans Göstergeleri</w:t>
            </w:r>
          </w:p>
        </w:tc>
        <w:tc>
          <w:tcPr>
            <w:tcW w:w="850" w:type="dxa"/>
            <w:noWrap/>
            <w:hideMark/>
          </w:tcPr>
          <w:p w14:paraId="5FE51C76" w14:textId="77777777" w:rsidR="00BC7ED2" w:rsidRPr="008E6269"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Hedefe Etkisi (%)</w:t>
            </w:r>
          </w:p>
        </w:tc>
        <w:tc>
          <w:tcPr>
            <w:tcW w:w="992" w:type="dxa"/>
            <w:hideMark/>
          </w:tcPr>
          <w:p w14:paraId="7381D11A"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Plan Dönemi Başlangıç Değeri</w:t>
            </w:r>
          </w:p>
        </w:tc>
        <w:tc>
          <w:tcPr>
            <w:tcW w:w="851" w:type="dxa"/>
            <w:noWrap/>
            <w:hideMark/>
          </w:tcPr>
          <w:p w14:paraId="563FC46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2024</w:t>
            </w:r>
          </w:p>
        </w:tc>
        <w:tc>
          <w:tcPr>
            <w:tcW w:w="992" w:type="dxa"/>
            <w:noWrap/>
            <w:hideMark/>
          </w:tcPr>
          <w:p w14:paraId="675ED49F"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2025</w:t>
            </w:r>
          </w:p>
        </w:tc>
        <w:tc>
          <w:tcPr>
            <w:tcW w:w="851" w:type="dxa"/>
            <w:noWrap/>
            <w:hideMark/>
          </w:tcPr>
          <w:p w14:paraId="3C0FC7DB"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2026</w:t>
            </w:r>
          </w:p>
        </w:tc>
        <w:tc>
          <w:tcPr>
            <w:tcW w:w="850" w:type="dxa"/>
            <w:noWrap/>
            <w:hideMark/>
          </w:tcPr>
          <w:p w14:paraId="4472EC35"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2027</w:t>
            </w:r>
          </w:p>
        </w:tc>
        <w:tc>
          <w:tcPr>
            <w:tcW w:w="851" w:type="dxa"/>
            <w:noWrap/>
            <w:hideMark/>
          </w:tcPr>
          <w:p w14:paraId="07DC8A5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2028</w:t>
            </w:r>
          </w:p>
        </w:tc>
      </w:tr>
      <w:tr w:rsidR="00BC7ED2" w:rsidRPr="008E6269" w14:paraId="5E326EF1"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1A732005" w14:textId="77777777" w:rsidR="00BC7ED2" w:rsidRPr="008E6269" w:rsidRDefault="00BC7ED2" w:rsidP="00066366">
            <w:pPr>
              <w:rPr>
                <w:rFonts w:ascii="Times New Roman" w:hAnsi="Times New Roman"/>
                <w:b w:val="0"/>
                <w:sz w:val="18"/>
                <w:szCs w:val="18"/>
              </w:rPr>
            </w:pPr>
            <w:r>
              <w:rPr>
                <w:rFonts w:ascii="Times New Roman" w:hAnsi="Times New Roman"/>
                <w:b w:val="0"/>
                <w:sz w:val="18"/>
                <w:szCs w:val="18"/>
              </w:rPr>
              <w:t xml:space="preserve"> PG 3.1</w:t>
            </w:r>
            <w:r w:rsidRPr="008E6269">
              <w:rPr>
                <w:rFonts w:ascii="Times New Roman" w:hAnsi="Times New Roman"/>
                <w:b w:val="0"/>
                <w:sz w:val="18"/>
                <w:szCs w:val="18"/>
              </w:rPr>
              <w:t>.1. Okulun iyileştirilen mekân sayısı</w:t>
            </w:r>
          </w:p>
        </w:tc>
        <w:tc>
          <w:tcPr>
            <w:tcW w:w="850" w:type="dxa"/>
            <w:hideMark/>
          </w:tcPr>
          <w:p w14:paraId="4DA017CA"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35</w:t>
            </w:r>
          </w:p>
        </w:tc>
        <w:tc>
          <w:tcPr>
            <w:tcW w:w="992" w:type="dxa"/>
          </w:tcPr>
          <w:p w14:paraId="11BD6E29"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2B37E33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1A14003C"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0C59B612"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850" w:type="dxa"/>
          </w:tcPr>
          <w:p w14:paraId="68AA93D3"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851" w:type="dxa"/>
          </w:tcPr>
          <w:p w14:paraId="72F5E3D6"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r>
      <w:tr w:rsidR="00BC7ED2" w:rsidRPr="008E6269" w14:paraId="0D12B9E0"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4FD70A76" w14:textId="77777777" w:rsidR="00BC7ED2" w:rsidRPr="008E6269" w:rsidRDefault="00BC7ED2" w:rsidP="00066366">
            <w:pPr>
              <w:rPr>
                <w:rFonts w:ascii="Times New Roman" w:hAnsi="Times New Roman"/>
                <w:b w:val="0"/>
                <w:sz w:val="18"/>
                <w:szCs w:val="18"/>
              </w:rPr>
            </w:pPr>
            <w:r>
              <w:rPr>
                <w:rFonts w:ascii="Times New Roman" w:hAnsi="Times New Roman"/>
                <w:b w:val="0"/>
                <w:sz w:val="18"/>
                <w:szCs w:val="18"/>
              </w:rPr>
              <w:t>PG 3.1</w:t>
            </w:r>
            <w:r w:rsidRPr="008E6269">
              <w:rPr>
                <w:rFonts w:ascii="Times New Roman" w:hAnsi="Times New Roman"/>
                <w:b w:val="0"/>
                <w:sz w:val="18"/>
                <w:szCs w:val="18"/>
              </w:rPr>
              <w:t xml:space="preserve">.2. Okulda kurulan ve iyileştirilmesi yapılan atölye </w:t>
            </w:r>
            <w:r w:rsidRPr="008E6269">
              <w:rPr>
                <w:rFonts w:ascii="Times New Roman" w:hAnsi="Times New Roman"/>
                <w:b w:val="0"/>
                <w:sz w:val="18"/>
                <w:szCs w:val="18"/>
              </w:rPr>
              <w:lastRenderedPageBreak/>
              <w:t>sayısı</w:t>
            </w:r>
          </w:p>
        </w:tc>
        <w:tc>
          <w:tcPr>
            <w:tcW w:w="850" w:type="dxa"/>
            <w:hideMark/>
          </w:tcPr>
          <w:p w14:paraId="07B934D3"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lastRenderedPageBreak/>
              <w:t>35</w:t>
            </w:r>
          </w:p>
        </w:tc>
        <w:tc>
          <w:tcPr>
            <w:tcW w:w="992" w:type="dxa"/>
          </w:tcPr>
          <w:p w14:paraId="672C41F7"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27EB8D3A"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1295C483"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16A0924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0" w:type="dxa"/>
          </w:tcPr>
          <w:p w14:paraId="2918B2F1"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339598C6"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r>
      <w:tr w:rsidR="00BC7ED2" w:rsidRPr="008E6269" w14:paraId="40836D25"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227186F7" w14:textId="77777777" w:rsidR="00BC7ED2" w:rsidRPr="008E6269" w:rsidRDefault="00BC7ED2" w:rsidP="00066366">
            <w:pPr>
              <w:rPr>
                <w:rFonts w:ascii="Times New Roman" w:hAnsi="Times New Roman"/>
                <w:b w:val="0"/>
                <w:sz w:val="18"/>
                <w:szCs w:val="18"/>
              </w:rPr>
            </w:pPr>
            <w:r>
              <w:rPr>
                <w:rFonts w:ascii="Times New Roman" w:hAnsi="Times New Roman"/>
                <w:b w:val="0"/>
                <w:sz w:val="18"/>
                <w:szCs w:val="18"/>
              </w:rPr>
              <w:lastRenderedPageBreak/>
              <w:t>PG 3.1</w:t>
            </w:r>
            <w:r w:rsidRPr="008E6269">
              <w:rPr>
                <w:rFonts w:ascii="Times New Roman" w:hAnsi="Times New Roman"/>
                <w:b w:val="0"/>
                <w:sz w:val="18"/>
                <w:szCs w:val="18"/>
              </w:rPr>
              <w:t>.3 Düzenlemesi yapılan oyun alanı sayısı</w:t>
            </w:r>
          </w:p>
        </w:tc>
        <w:tc>
          <w:tcPr>
            <w:tcW w:w="850" w:type="dxa"/>
            <w:hideMark/>
          </w:tcPr>
          <w:p w14:paraId="78537B3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sidRPr="008E6269">
              <w:rPr>
                <w:rFonts w:ascii="Times New Roman" w:hAnsi="Times New Roman"/>
                <w:color w:val="231F20"/>
                <w:sz w:val="20"/>
                <w:szCs w:val="20"/>
              </w:rPr>
              <w:t>30</w:t>
            </w:r>
          </w:p>
        </w:tc>
        <w:tc>
          <w:tcPr>
            <w:tcW w:w="992" w:type="dxa"/>
          </w:tcPr>
          <w:p w14:paraId="35AB8DE8"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116FC058"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0732B941"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3FF9987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0" w:type="dxa"/>
          </w:tcPr>
          <w:p w14:paraId="655A6990"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5890A7D5"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r>
      <w:tr w:rsidR="00BC7ED2" w:rsidRPr="008E6269" w14:paraId="7A9BB761" w14:textId="77777777" w:rsidTr="00BC7ED2">
        <w:trPr>
          <w:trHeight w:val="1177"/>
        </w:trPr>
        <w:tc>
          <w:tcPr>
            <w:cnfStyle w:val="001000000000" w:firstRow="0" w:lastRow="0" w:firstColumn="1" w:lastColumn="0" w:oddVBand="0" w:evenVBand="0" w:oddHBand="0" w:evenHBand="0" w:firstRowFirstColumn="0" w:firstRowLastColumn="0" w:lastRowFirstColumn="0" w:lastRowLastColumn="0"/>
            <w:tcW w:w="1794" w:type="dxa"/>
            <w:hideMark/>
          </w:tcPr>
          <w:p w14:paraId="0CFF0B52"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Stratejiler</w:t>
            </w:r>
          </w:p>
        </w:tc>
        <w:tc>
          <w:tcPr>
            <w:tcW w:w="8918" w:type="dxa"/>
            <w:gridSpan w:val="8"/>
          </w:tcPr>
          <w:p w14:paraId="2F620B54"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S-3.1</w:t>
            </w:r>
            <w:r w:rsidRPr="008E6269">
              <w:rPr>
                <w:rFonts w:ascii="Times New Roman" w:hAnsi="Times New Roman"/>
                <w:color w:val="000000"/>
                <w:sz w:val="20"/>
                <w:szCs w:val="20"/>
              </w:rPr>
              <w:t xml:space="preserve">.1. Fiziki mekânların (derslikler, spor salonu, kütüphaneler, atölyeler, açık hava oyun alanları vb.) </w:t>
            </w:r>
          </w:p>
          <w:p w14:paraId="5F595461"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İyileştirilmesi için kamu idareleri, belediyeler ve hayırseverlerle vb. iş birlikleri yapılacaktır.</w:t>
            </w:r>
          </w:p>
          <w:p w14:paraId="0106F64B"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S-3.1</w:t>
            </w:r>
            <w:r w:rsidRPr="008E6269">
              <w:rPr>
                <w:rFonts w:ascii="Times New Roman" w:hAnsi="Times New Roman"/>
                <w:color w:val="000000"/>
                <w:sz w:val="20"/>
                <w:szCs w:val="20"/>
              </w:rPr>
              <w:t>.2. Okul, aile ve çevre iş birliği yapılarak fiziki mekânlar iyileştirilecektir.</w:t>
            </w:r>
          </w:p>
          <w:p w14:paraId="032341B0"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S-3.1</w:t>
            </w:r>
            <w:r w:rsidRPr="008E6269">
              <w:rPr>
                <w:rFonts w:ascii="Times New Roman" w:hAnsi="Times New Roman"/>
                <w:color w:val="000000"/>
                <w:sz w:val="20"/>
                <w:szCs w:val="20"/>
              </w:rPr>
              <w:t>.3. Okul‐aile iş birliği, farkındalık geliştirme, bilgilendirme çalışmaları  yapılacaktır.</w:t>
            </w:r>
          </w:p>
        </w:tc>
      </w:tr>
    </w:tbl>
    <w:p w14:paraId="42D703A7" w14:textId="77777777" w:rsidR="00BC7ED2" w:rsidRPr="008E6269" w:rsidRDefault="00BC7ED2" w:rsidP="00BC7ED2">
      <w:pPr>
        <w:jc w:val="both"/>
        <w:rPr>
          <w:b/>
          <w:szCs w:val="24"/>
        </w:rPr>
      </w:pPr>
    </w:p>
    <w:tbl>
      <w:tblPr>
        <w:tblStyle w:val="KlavuzuTablo4-Vurgu61"/>
        <w:tblW w:w="10712" w:type="dxa"/>
        <w:tblLayout w:type="fixed"/>
        <w:tblLook w:val="04A0" w:firstRow="1" w:lastRow="0" w:firstColumn="1" w:lastColumn="0" w:noHBand="0" w:noVBand="1"/>
      </w:tblPr>
      <w:tblGrid>
        <w:gridCol w:w="1794"/>
        <w:gridCol w:w="2681"/>
        <w:gridCol w:w="850"/>
        <w:gridCol w:w="992"/>
        <w:gridCol w:w="851"/>
        <w:gridCol w:w="992"/>
        <w:gridCol w:w="851"/>
        <w:gridCol w:w="850"/>
        <w:gridCol w:w="851"/>
      </w:tblGrid>
      <w:tr w:rsidR="00BC7ED2" w:rsidRPr="008E6269" w14:paraId="2B0C8831" w14:textId="77777777" w:rsidTr="00BC7ED2">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4DB3EF1D" w14:textId="77777777" w:rsidR="00BC7ED2" w:rsidRPr="008E6269"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Amaç 3</w:t>
            </w:r>
          </w:p>
        </w:tc>
        <w:tc>
          <w:tcPr>
            <w:tcW w:w="6237" w:type="dxa"/>
            <w:gridSpan w:val="7"/>
          </w:tcPr>
          <w:p w14:paraId="0AE91663" w14:textId="77777777" w:rsidR="00BC7ED2" w:rsidRPr="008E6269" w:rsidRDefault="00BC7ED2" w:rsidP="0006636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Okulun eğitimin temel ilkele</w:t>
            </w:r>
            <w:r>
              <w:rPr>
                <w:rFonts w:ascii="Times New Roman" w:hAnsi="Times New Roman"/>
                <w:color w:val="000000"/>
                <w:sz w:val="20"/>
                <w:szCs w:val="20"/>
              </w:rPr>
              <w:t>ri doğrultusunda niteliğini art</w:t>
            </w:r>
            <w:r w:rsidRPr="008E6269">
              <w:rPr>
                <w:rFonts w:ascii="Times New Roman" w:hAnsi="Times New Roman"/>
                <w:color w:val="000000"/>
                <w:sz w:val="20"/>
                <w:szCs w:val="20"/>
              </w:rPr>
              <w:t>ırmak amacıyla kurumsal kapasite geliştirilecektir.</w:t>
            </w:r>
          </w:p>
        </w:tc>
      </w:tr>
      <w:tr w:rsidR="00BC7ED2" w:rsidRPr="008E6269" w14:paraId="065A4AD7" w14:textId="77777777" w:rsidTr="00BC7ED2">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1AD18A6F" w14:textId="77777777" w:rsidR="00BC7ED2" w:rsidRPr="008E6269" w:rsidRDefault="00BC7ED2" w:rsidP="00066366">
            <w:pPr>
              <w:spacing w:after="0" w:line="240" w:lineRule="auto"/>
              <w:rPr>
                <w:rFonts w:ascii="Times New Roman" w:hAnsi="Times New Roman"/>
                <w:b w:val="0"/>
                <w:bCs w:val="0"/>
                <w:color w:val="000000"/>
                <w:sz w:val="20"/>
                <w:szCs w:val="20"/>
              </w:rPr>
            </w:pPr>
            <w:r>
              <w:rPr>
                <w:rFonts w:ascii="Times New Roman" w:hAnsi="Times New Roman"/>
                <w:b w:val="0"/>
                <w:bCs w:val="0"/>
                <w:color w:val="000000"/>
                <w:sz w:val="20"/>
                <w:szCs w:val="20"/>
              </w:rPr>
              <w:t>Hedef 3.2</w:t>
            </w:r>
            <w:r w:rsidRPr="008E6269">
              <w:rPr>
                <w:rFonts w:ascii="Times New Roman" w:hAnsi="Times New Roman"/>
                <w:b w:val="0"/>
                <w:bCs w:val="0"/>
                <w:color w:val="000000"/>
                <w:sz w:val="20"/>
                <w:szCs w:val="20"/>
              </w:rPr>
              <w:t>.</w:t>
            </w:r>
          </w:p>
        </w:tc>
        <w:tc>
          <w:tcPr>
            <w:tcW w:w="6237" w:type="dxa"/>
            <w:gridSpan w:val="7"/>
          </w:tcPr>
          <w:p w14:paraId="73B87480" w14:textId="77777777" w:rsidR="00BC7ED2" w:rsidRPr="008E6269" w:rsidRDefault="00BC7ED2" w:rsidP="0006636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8E6269">
              <w:rPr>
                <w:rFonts w:ascii="Times New Roman" w:hAnsi="Times New Roman"/>
                <w:color w:val="000000"/>
                <w:sz w:val="20"/>
                <w:szCs w:val="20"/>
              </w:rPr>
              <w:t>Eğitim ve öğretimin sağlıklı ve güvenli bir ortamda gerçekleştirilmesi için okul sağlığı ve güvenliği geliştirilecektir.</w:t>
            </w:r>
          </w:p>
        </w:tc>
      </w:tr>
      <w:tr w:rsidR="00BC7ED2" w:rsidRPr="008E6269" w14:paraId="5608C726" w14:textId="77777777" w:rsidTr="00BC7ED2">
        <w:trPr>
          <w:trHeight w:val="577"/>
        </w:trPr>
        <w:tc>
          <w:tcPr>
            <w:cnfStyle w:val="001000000000" w:firstRow="0" w:lastRow="0" w:firstColumn="1" w:lastColumn="0" w:oddVBand="0" w:evenVBand="0" w:oddHBand="0" w:evenHBand="0" w:firstRowFirstColumn="0" w:firstRowLastColumn="0" w:lastRowFirstColumn="0" w:lastRowLastColumn="0"/>
            <w:tcW w:w="4475" w:type="dxa"/>
            <w:gridSpan w:val="2"/>
            <w:noWrap/>
            <w:hideMark/>
          </w:tcPr>
          <w:p w14:paraId="50F5C2CA"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Performans Göstergeleri</w:t>
            </w:r>
          </w:p>
        </w:tc>
        <w:tc>
          <w:tcPr>
            <w:tcW w:w="850" w:type="dxa"/>
            <w:noWrap/>
            <w:hideMark/>
          </w:tcPr>
          <w:p w14:paraId="7F3EB16C" w14:textId="77777777" w:rsidR="00BC7ED2" w:rsidRPr="008E6269"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Hedefe Etkisi (%)</w:t>
            </w:r>
          </w:p>
        </w:tc>
        <w:tc>
          <w:tcPr>
            <w:tcW w:w="992" w:type="dxa"/>
            <w:hideMark/>
          </w:tcPr>
          <w:p w14:paraId="2329679C"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Plan Dönemi Başlangıç Değeri</w:t>
            </w:r>
          </w:p>
        </w:tc>
        <w:tc>
          <w:tcPr>
            <w:tcW w:w="851" w:type="dxa"/>
            <w:noWrap/>
            <w:hideMark/>
          </w:tcPr>
          <w:p w14:paraId="06788A64"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2024</w:t>
            </w:r>
          </w:p>
        </w:tc>
        <w:tc>
          <w:tcPr>
            <w:tcW w:w="992" w:type="dxa"/>
            <w:noWrap/>
            <w:hideMark/>
          </w:tcPr>
          <w:p w14:paraId="5961D314"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2025</w:t>
            </w:r>
          </w:p>
        </w:tc>
        <w:tc>
          <w:tcPr>
            <w:tcW w:w="851" w:type="dxa"/>
            <w:noWrap/>
            <w:hideMark/>
          </w:tcPr>
          <w:p w14:paraId="18EB7B5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2026</w:t>
            </w:r>
          </w:p>
        </w:tc>
        <w:tc>
          <w:tcPr>
            <w:tcW w:w="850" w:type="dxa"/>
            <w:noWrap/>
            <w:hideMark/>
          </w:tcPr>
          <w:p w14:paraId="1CE665C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2027</w:t>
            </w:r>
          </w:p>
        </w:tc>
        <w:tc>
          <w:tcPr>
            <w:tcW w:w="851" w:type="dxa"/>
            <w:noWrap/>
            <w:hideMark/>
          </w:tcPr>
          <w:p w14:paraId="4DDA981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0"/>
                <w:szCs w:val="20"/>
              </w:rPr>
            </w:pPr>
            <w:r w:rsidRPr="008E6269">
              <w:rPr>
                <w:rFonts w:ascii="Times New Roman" w:hAnsi="Times New Roman"/>
                <w:b/>
                <w:bCs/>
                <w:color w:val="000000"/>
                <w:sz w:val="20"/>
                <w:szCs w:val="20"/>
              </w:rPr>
              <w:t>2028</w:t>
            </w:r>
          </w:p>
        </w:tc>
      </w:tr>
      <w:tr w:rsidR="00BC7ED2" w:rsidRPr="008E6269" w14:paraId="65AF5DA1"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29CCEA20" w14:textId="77777777" w:rsidR="00BC7ED2" w:rsidRPr="008E6269" w:rsidRDefault="00BC7ED2" w:rsidP="00066366">
            <w:pPr>
              <w:rPr>
                <w:rFonts w:ascii="Times New Roman" w:hAnsi="Times New Roman"/>
                <w:b w:val="0"/>
                <w:sz w:val="18"/>
                <w:szCs w:val="18"/>
              </w:rPr>
            </w:pPr>
            <w:r>
              <w:rPr>
                <w:rFonts w:ascii="Times New Roman" w:hAnsi="Times New Roman"/>
                <w:b w:val="0"/>
                <w:sz w:val="18"/>
                <w:szCs w:val="18"/>
              </w:rPr>
              <w:t xml:space="preserve"> PG 3.2</w:t>
            </w:r>
            <w:r w:rsidRPr="008E6269">
              <w:rPr>
                <w:rFonts w:ascii="Times New Roman" w:hAnsi="Times New Roman"/>
                <w:b w:val="0"/>
                <w:sz w:val="18"/>
                <w:szCs w:val="18"/>
              </w:rPr>
              <w:t>.1. Okulda yaşanan kaza sayısı</w:t>
            </w:r>
          </w:p>
        </w:tc>
        <w:tc>
          <w:tcPr>
            <w:tcW w:w="850" w:type="dxa"/>
            <w:hideMark/>
          </w:tcPr>
          <w:p w14:paraId="353EA7FD"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3FBF70F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2E5EC98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0566AA59"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4EA1CB6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0" w:type="dxa"/>
          </w:tcPr>
          <w:p w14:paraId="30063685"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796653F2"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r>
      <w:tr w:rsidR="00BC7ED2" w:rsidRPr="008E6269" w14:paraId="7CFD726A"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13A7C6ED" w14:textId="77777777" w:rsidR="00BC7ED2" w:rsidRPr="008E6269" w:rsidRDefault="00BC7ED2" w:rsidP="00066366">
            <w:pPr>
              <w:spacing w:after="0" w:line="240" w:lineRule="auto"/>
              <w:rPr>
                <w:rFonts w:ascii="Times New Roman" w:hAnsi="Times New Roman"/>
                <w:b w:val="0"/>
                <w:sz w:val="18"/>
                <w:szCs w:val="18"/>
              </w:rPr>
            </w:pPr>
            <w:r>
              <w:rPr>
                <w:rFonts w:ascii="Times New Roman" w:hAnsi="Times New Roman"/>
                <w:b w:val="0"/>
                <w:sz w:val="18"/>
                <w:szCs w:val="18"/>
              </w:rPr>
              <w:t>PG 3.2</w:t>
            </w:r>
            <w:r w:rsidRPr="008E6269">
              <w:rPr>
                <w:rFonts w:ascii="Times New Roman" w:hAnsi="Times New Roman"/>
                <w:b w:val="0"/>
                <w:sz w:val="18"/>
                <w:szCs w:val="18"/>
              </w:rPr>
              <w:t>.2. Akran zorbalığı ve siber zorbalıkla ilgili konularda eğitim alan öğretmen, öğrenci ve veli sayısı</w:t>
            </w:r>
          </w:p>
        </w:tc>
        <w:tc>
          <w:tcPr>
            <w:tcW w:w="850" w:type="dxa"/>
            <w:hideMark/>
          </w:tcPr>
          <w:p w14:paraId="268738FB"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2CA1C895"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5598B5F9"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5E89F3FC"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1" w:type="dxa"/>
          </w:tcPr>
          <w:p w14:paraId="6D620547"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850" w:type="dxa"/>
          </w:tcPr>
          <w:p w14:paraId="647162DC" w14:textId="77777777" w:rsidR="00BC7ED2" w:rsidRPr="008E6269" w:rsidRDefault="00BC7ED2" w:rsidP="0006636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 xml:space="preserve">      15</w:t>
            </w:r>
          </w:p>
        </w:tc>
        <w:tc>
          <w:tcPr>
            <w:tcW w:w="851" w:type="dxa"/>
          </w:tcPr>
          <w:p w14:paraId="6CEA8BAE"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25</w:t>
            </w:r>
          </w:p>
        </w:tc>
      </w:tr>
      <w:tr w:rsidR="00BC7ED2" w:rsidRPr="008E6269" w14:paraId="62A3CA3F"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221B5567" w14:textId="77777777" w:rsidR="00BC7ED2" w:rsidRPr="008E6269" w:rsidRDefault="00BC7ED2" w:rsidP="00066366">
            <w:pPr>
              <w:spacing w:after="0" w:line="240" w:lineRule="auto"/>
              <w:rPr>
                <w:rFonts w:ascii="Times New Roman" w:hAnsi="Times New Roman"/>
                <w:b w:val="0"/>
                <w:sz w:val="18"/>
                <w:szCs w:val="18"/>
              </w:rPr>
            </w:pPr>
            <w:r>
              <w:rPr>
                <w:rFonts w:ascii="Times New Roman" w:hAnsi="Times New Roman"/>
                <w:b w:val="0"/>
                <w:sz w:val="18"/>
                <w:szCs w:val="18"/>
              </w:rPr>
              <w:t xml:space="preserve">PG 3.2.3. </w:t>
            </w:r>
            <w:r w:rsidRPr="008E6269">
              <w:rPr>
                <w:rFonts w:ascii="Times New Roman" w:hAnsi="Times New Roman"/>
                <w:b w:val="0"/>
                <w:sz w:val="18"/>
                <w:szCs w:val="18"/>
              </w:rPr>
              <w:t>Sivil savunma eğitimlerine katılan öğrenci ve öğretmen sayısı</w:t>
            </w:r>
          </w:p>
        </w:tc>
        <w:tc>
          <w:tcPr>
            <w:tcW w:w="850" w:type="dxa"/>
            <w:hideMark/>
          </w:tcPr>
          <w:p w14:paraId="0DA824DE"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069B00F7"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0380AC92"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7A691049"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5</w:t>
            </w:r>
          </w:p>
        </w:tc>
        <w:tc>
          <w:tcPr>
            <w:tcW w:w="851" w:type="dxa"/>
          </w:tcPr>
          <w:p w14:paraId="2BA2CA0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10</w:t>
            </w:r>
          </w:p>
        </w:tc>
        <w:tc>
          <w:tcPr>
            <w:tcW w:w="850" w:type="dxa"/>
          </w:tcPr>
          <w:p w14:paraId="1F2CBAE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15</w:t>
            </w:r>
          </w:p>
        </w:tc>
        <w:tc>
          <w:tcPr>
            <w:tcW w:w="851" w:type="dxa"/>
          </w:tcPr>
          <w:p w14:paraId="120B9D72"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r>
      <w:tr w:rsidR="00BC7ED2" w:rsidRPr="008E6269" w14:paraId="4EFA56BA" w14:textId="77777777" w:rsidTr="00BC7ED2">
        <w:trPr>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4092B6B1" w14:textId="77777777" w:rsidR="00BC7ED2" w:rsidRDefault="00BC7ED2" w:rsidP="00066366">
            <w:pPr>
              <w:spacing w:after="0" w:line="240" w:lineRule="auto"/>
              <w:rPr>
                <w:rFonts w:ascii="Times New Roman" w:hAnsi="Times New Roman"/>
                <w:b w:val="0"/>
                <w:sz w:val="18"/>
                <w:szCs w:val="18"/>
              </w:rPr>
            </w:pPr>
            <w:r>
              <w:rPr>
                <w:rFonts w:ascii="Times New Roman" w:hAnsi="Times New Roman"/>
                <w:b w:val="0"/>
                <w:sz w:val="18"/>
                <w:szCs w:val="18"/>
              </w:rPr>
              <w:t xml:space="preserve">PG 3.2.4. </w:t>
            </w:r>
            <w:r w:rsidRPr="008E6269">
              <w:rPr>
                <w:rFonts w:ascii="Times New Roman" w:hAnsi="Times New Roman"/>
                <w:b w:val="0"/>
                <w:sz w:val="18"/>
                <w:szCs w:val="18"/>
              </w:rPr>
              <w:t>Afet ve acil durum tatbikat sayısı</w:t>
            </w:r>
          </w:p>
          <w:p w14:paraId="57777C0A" w14:textId="77777777" w:rsidR="00BC7ED2" w:rsidRDefault="00BC7ED2" w:rsidP="00066366">
            <w:pPr>
              <w:spacing w:after="0" w:line="240" w:lineRule="auto"/>
              <w:rPr>
                <w:rFonts w:ascii="Times New Roman" w:hAnsi="Times New Roman"/>
                <w:b w:val="0"/>
                <w:sz w:val="18"/>
                <w:szCs w:val="18"/>
              </w:rPr>
            </w:pPr>
          </w:p>
        </w:tc>
        <w:tc>
          <w:tcPr>
            <w:tcW w:w="850" w:type="dxa"/>
          </w:tcPr>
          <w:p w14:paraId="1DDE8060"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7BEF9633"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851" w:type="dxa"/>
          </w:tcPr>
          <w:p w14:paraId="31620CA1"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1</w:t>
            </w:r>
          </w:p>
        </w:tc>
        <w:tc>
          <w:tcPr>
            <w:tcW w:w="992" w:type="dxa"/>
          </w:tcPr>
          <w:p w14:paraId="198B37C2"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0CE6DAF5"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0" w:type="dxa"/>
          </w:tcPr>
          <w:p w14:paraId="0F6A9571"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06F3B884" w14:textId="77777777" w:rsidR="00BC7ED2" w:rsidRPr="008E6269" w:rsidRDefault="00BC7ED2" w:rsidP="000663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r>
      <w:tr w:rsidR="00BC7ED2" w:rsidRPr="008E6269" w14:paraId="27BCB528" w14:textId="77777777" w:rsidTr="00BC7E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75" w:type="dxa"/>
            <w:gridSpan w:val="2"/>
            <w:noWrap/>
          </w:tcPr>
          <w:p w14:paraId="74DDEEF1" w14:textId="77777777" w:rsidR="00BC7ED2" w:rsidRDefault="00BC7ED2" w:rsidP="00066366">
            <w:pPr>
              <w:spacing w:after="0" w:line="240" w:lineRule="auto"/>
              <w:rPr>
                <w:rFonts w:ascii="Times New Roman" w:hAnsi="Times New Roman"/>
                <w:b w:val="0"/>
                <w:sz w:val="18"/>
                <w:szCs w:val="18"/>
              </w:rPr>
            </w:pPr>
            <w:r>
              <w:rPr>
                <w:rFonts w:ascii="Times New Roman" w:hAnsi="Times New Roman"/>
                <w:b w:val="0"/>
                <w:sz w:val="18"/>
                <w:szCs w:val="18"/>
              </w:rPr>
              <w:t xml:space="preserve">PG 3.2.5. Hijyen ve </w:t>
            </w:r>
            <w:r w:rsidRPr="0050112F">
              <w:rPr>
                <w:rFonts w:ascii="Times New Roman" w:hAnsi="Times New Roman"/>
                <w:b w:val="0"/>
                <w:sz w:val="18"/>
                <w:szCs w:val="18"/>
              </w:rPr>
              <w:t>bulaşıcı hastalıklar ile ilgili konularda verilen eğitim alan öğrenci, öğretmen ve personel sayısı</w:t>
            </w:r>
          </w:p>
        </w:tc>
        <w:tc>
          <w:tcPr>
            <w:tcW w:w="850" w:type="dxa"/>
          </w:tcPr>
          <w:p w14:paraId="0124776F"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20</w:t>
            </w:r>
          </w:p>
        </w:tc>
        <w:tc>
          <w:tcPr>
            <w:tcW w:w="992" w:type="dxa"/>
          </w:tcPr>
          <w:p w14:paraId="6F0695BE"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851" w:type="dxa"/>
          </w:tcPr>
          <w:p w14:paraId="6AAB919C"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0</w:t>
            </w:r>
          </w:p>
        </w:tc>
        <w:tc>
          <w:tcPr>
            <w:tcW w:w="992" w:type="dxa"/>
          </w:tcPr>
          <w:p w14:paraId="52FDEF27"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1" w:type="dxa"/>
          </w:tcPr>
          <w:p w14:paraId="72CC9111"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2</w:t>
            </w:r>
          </w:p>
        </w:tc>
        <w:tc>
          <w:tcPr>
            <w:tcW w:w="850" w:type="dxa"/>
          </w:tcPr>
          <w:p w14:paraId="2CE63A94"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c>
          <w:tcPr>
            <w:tcW w:w="851" w:type="dxa"/>
          </w:tcPr>
          <w:p w14:paraId="17620DEB" w14:textId="77777777" w:rsidR="00BC7ED2" w:rsidRPr="008E6269" w:rsidRDefault="00BC7ED2" w:rsidP="000663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231F20"/>
                <w:sz w:val="20"/>
                <w:szCs w:val="20"/>
              </w:rPr>
            </w:pPr>
            <w:r>
              <w:rPr>
                <w:rFonts w:ascii="Times New Roman" w:hAnsi="Times New Roman"/>
                <w:color w:val="231F20"/>
                <w:sz w:val="20"/>
                <w:szCs w:val="20"/>
              </w:rPr>
              <w:t>3</w:t>
            </w:r>
          </w:p>
        </w:tc>
      </w:tr>
      <w:tr w:rsidR="00BC7ED2" w:rsidRPr="008E6269" w14:paraId="7A176049" w14:textId="77777777" w:rsidTr="00BC7ED2">
        <w:trPr>
          <w:trHeight w:val="1177"/>
        </w:trPr>
        <w:tc>
          <w:tcPr>
            <w:cnfStyle w:val="001000000000" w:firstRow="0" w:lastRow="0" w:firstColumn="1" w:lastColumn="0" w:oddVBand="0" w:evenVBand="0" w:oddHBand="0" w:evenHBand="0" w:firstRowFirstColumn="0" w:firstRowLastColumn="0" w:lastRowFirstColumn="0" w:lastRowLastColumn="0"/>
            <w:tcW w:w="1794" w:type="dxa"/>
            <w:hideMark/>
          </w:tcPr>
          <w:p w14:paraId="0D7E8FA2" w14:textId="77777777" w:rsidR="00BC7ED2" w:rsidRPr="008E6269" w:rsidRDefault="00BC7ED2" w:rsidP="00066366">
            <w:pPr>
              <w:spacing w:after="0" w:line="240" w:lineRule="auto"/>
              <w:rPr>
                <w:rFonts w:ascii="Times New Roman" w:hAnsi="Times New Roman"/>
                <w:b w:val="0"/>
                <w:bCs w:val="0"/>
                <w:color w:val="000000"/>
                <w:sz w:val="20"/>
                <w:szCs w:val="20"/>
              </w:rPr>
            </w:pPr>
            <w:r w:rsidRPr="008E6269">
              <w:rPr>
                <w:rFonts w:ascii="Times New Roman" w:hAnsi="Times New Roman"/>
                <w:b w:val="0"/>
                <w:bCs w:val="0"/>
                <w:color w:val="000000"/>
                <w:sz w:val="20"/>
                <w:szCs w:val="20"/>
              </w:rPr>
              <w:t>Stratejiler</w:t>
            </w:r>
          </w:p>
        </w:tc>
        <w:tc>
          <w:tcPr>
            <w:tcW w:w="8918" w:type="dxa"/>
            <w:gridSpan w:val="8"/>
          </w:tcPr>
          <w:p w14:paraId="4B58F3FF"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S-3.2</w:t>
            </w:r>
            <w:r w:rsidRPr="008E6269">
              <w:rPr>
                <w:rFonts w:ascii="Times New Roman" w:hAnsi="Times New Roman"/>
                <w:color w:val="000000"/>
                <w:sz w:val="20"/>
                <w:szCs w:val="20"/>
              </w:rPr>
              <w:t xml:space="preserve">.1. </w:t>
            </w:r>
            <w:r w:rsidRPr="00CD4417">
              <w:rPr>
                <w:rFonts w:ascii="Times New Roman" w:hAnsi="Times New Roman"/>
                <w:color w:val="000000"/>
                <w:sz w:val="20"/>
                <w:szCs w:val="20"/>
              </w:rPr>
              <w:t>Öğrenci, öğretmen ve velilerde farkındalık oluştur</w:t>
            </w:r>
            <w:r>
              <w:rPr>
                <w:rFonts w:ascii="Times New Roman" w:hAnsi="Times New Roman"/>
                <w:color w:val="000000"/>
                <w:sz w:val="20"/>
                <w:szCs w:val="20"/>
              </w:rPr>
              <w:t xml:space="preserve">mak için </w:t>
            </w:r>
            <w:r w:rsidRPr="00CD4417">
              <w:rPr>
                <w:rFonts w:ascii="Times New Roman" w:hAnsi="Times New Roman"/>
                <w:color w:val="000000"/>
                <w:sz w:val="20"/>
                <w:szCs w:val="20"/>
              </w:rPr>
              <w:t>akran zorbalığı, siber zorbalık</w:t>
            </w:r>
            <w:r>
              <w:rPr>
                <w:rFonts w:ascii="Times New Roman" w:hAnsi="Times New Roman"/>
                <w:color w:val="000000"/>
                <w:sz w:val="20"/>
                <w:szCs w:val="20"/>
              </w:rPr>
              <w:t xml:space="preserve">, hijyen ve </w:t>
            </w:r>
            <w:r w:rsidRPr="00CD4417">
              <w:rPr>
                <w:rFonts w:ascii="Times New Roman" w:hAnsi="Times New Roman"/>
                <w:color w:val="000000"/>
                <w:sz w:val="20"/>
                <w:szCs w:val="20"/>
              </w:rPr>
              <w:t>bulaşıcı hastalıklar konularda alan uzmanları ile iş birliğinde eğitimler düzenlenecektir.</w:t>
            </w:r>
          </w:p>
          <w:p w14:paraId="2E9555AE"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S-3.2</w:t>
            </w:r>
            <w:r w:rsidRPr="008E6269">
              <w:rPr>
                <w:rFonts w:ascii="Times New Roman" w:hAnsi="Times New Roman"/>
                <w:color w:val="000000"/>
                <w:sz w:val="20"/>
                <w:szCs w:val="20"/>
              </w:rPr>
              <w:t xml:space="preserve">.2. </w:t>
            </w:r>
            <w:r w:rsidRPr="00CD4417">
              <w:rPr>
                <w:rFonts w:ascii="Times New Roman" w:hAnsi="Times New Roman"/>
                <w:color w:val="000000"/>
                <w:sz w:val="20"/>
                <w:szCs w:val="20"/>
              </w:rPr>
              <w:t>Doğa, insan ve teknoloji kaynaklı (deprem, sel, heyelan, yangın, çığ ve salgın hastalıklar vd.) afetlere karşı gerekli tedbirlerin alınması için çalışmalar yapılacaktır.</w:t>
            </w:r>
          </w:p>
          <w:p w14:paraId="3204B819" w14:textId="77777777" w:rsidR="00BC7ED2" w:rsidRPr="008E6269" w:rsidRDefault="00BC7ED2" w:rsidP="0006636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S-3.2</w:t>
            </w:r>
            <w:r w:rsidRPr="008E6269">
              <w:rPr>
                <w:rFonts w:ascii="Times New Roman" w:hAnsi="Times New Roman"/>
                <w:color w:val="000000"/>
                <w:sz w:val="20"/>
                <w:szCs w:val="20"/>
              </w:rPr>
              <w:t xml:space="preserve">.3. </w:t>
            </w:r>
            <w:r w:rsidRPr="00CD4417">
              <w:rPr>
                <w:rFonts w:ascii="Times New Roman" w:hAnsi="Times New Roman"/>
                <w:color w:val="000000"/>
                <w:sz w:val="20"/>
                <w:szCs w:val="20"/>
              </w:rPr>
              <w:t>Afet ve acil durum tatbikatları düzenlenecektir.</w:t>
            </w:r>
          </w:p>
        </w:tc>
      </w:tr>
    </w:tbl>
    <w:p w14:paraId="6DD5BC1D" w14:textId="77777777" w:rsidR="00BC7ED2" w:rsidRPr="008E6269" w:rsidRDefault="00BC7ED2" w:rsidP="00BC7ED2">
      <w:pPr>
        <w:jc w:val="both"/>
        <w:rPr>
          <w:b/>
          <w:szCs w:val="24"/>
        </w:rPr>
      </w:pPr>
    </w:p>
    <w:p w14:paraId="708D9E1B" w14:textId="76B30868" w:rsidR="00BC7ED2" w:rsidRDefault="00BC7ED2">
      <w:pPr>
        <w:rPr>
          <w:b/>
        </w:rPr>
      </w:pPr>
    </w:p>
    <w:p w14:paraId="240BA1C7" w14:textId="3AC481F2" w:rsidR="00600E34" w:rsidRDefault="00600E34" w:rsidP="00600E34">
      <w:r>
        <w:rPr>
          <w:rStyle w:val="Balk1Char"/>
        </w:rPr>
        <w:lastRenderedPageBreak/>
        <w:t>4.5. Maliyetlendirme</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600E34" w:rsidRPr="00D41148" w14:paraId="0AFDDB07" w14:textId="77777777" w:rsidTr="0006636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D4A254F" w14:textId="77777777" w:rsidR="00600E34" w:rsidRPr="00D41148" w:rsidRDefault="00600E34" w:rsidP="00066366">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086359E" w14:textId="77777777" w:rsidR="00600E34" w:rsidRPr="00D41148" w:rsidRDefault="00600E34" w:rsidP="00066366">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7C3DA38" w14:textId="77777777" w:rsidR="00600E34" w:rsidRPr="00D41148" w:rsidRDefault="00600E34" w:rsidP="00066366">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F977ECB" w14:textId="77777777" w:rsidR="00600E34" w:rsidRPr="00D41148" w:rsidRDefault="00600E34" w:rsidP="00066366">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1E81387" w14:textId="77777777" w:rsidR="00600E34" w:rsidRPr="00D41148" w:rsidRDefault="00600E34" w:rsidP="00066366">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F41FD75" w14:textId="77777777" w:rsidR="00600E34" w:rsidRPr="00D41148" w:rsidRDefault="00600E34" w:rsidP="00066366">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1A53C10" w14:textId="77777777" w:rsidR="00600E34" w:rsidRPr="00D41148" w:rsidRDefault="00600E34" w:rsidP="00066366">
            <w:pPr>
              <w:spacing w:after="0" w:line="240" w:lineRule="auto"/>
              <w:rPr>
                <w:b/>
                <w:bCs/>
                <w:color w:val="FFFFFF"/>
                <w:sz w:val="22"/>
                <w:szCs w:val="22"/>
              </w:rPr>
            </w:pPr>
            <w:r w:rsidRPr="00D41148">
              <w:rPr>
                <w:b/>
                <w:bCs/>
                <w:color w:val="FFFFFF"/>
                <w:sz w:val="22"/>
                <w:szCs w:val="22"/>
              </w:rPr>
              <w:t>Toplam</w:t>
            </w:r>
          </w:p>
        </w:tc>
      </w:tr>
      <w:tr w:rsidR="00600E34" w:rsidRPr="00D41148" w14:paraId="2277D78E" w14:textId="77777777" w:rsidTr="00066366">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47C84B46" w14:textId="77777777" w:rsidR="00600E34" w:rsidRPr="00D41148" w:rsidRDefault="00600E34" w:rsidP="00066366">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9FC8AF4" w14:textId="77777777" w:rsidR="00600E34" w:rsidRPr="00D41148" w:rsidRDefault="00600E34" w:rsidP="0006636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86B9A45" w14:textId="77777777" w:rsidR="00600E34" w:rsidRPr="00D41148" w:rsidRDefault="00600E34" w:rsidP="0006636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30A048F" w14:textId="77777777" w:rsidR="00600E34" w:rsidRPr="00D41148" w:rsidRDefault="00600E34" w:rsidP="0006636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25DC454" w14:textId="77777777" w:rsidR="00600E34" w:rsidRPr="00D41148" w:rsidRDefault="00600E34" w:rsidP="00066366">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241B763" w14:textId="77777777" w:rsidR="00600E34" w:rsidRPr="00D41148" w:rsidRDefault="00600E34" w:rsidP="00066366">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6E2527E1" w14:textId="77777777" w:rsidR="00600E34" w:rsidRPr="00D41148" w:rsidRDefault="00600E34" w:rsidP="00066366">
            <w:pPr>
              <w:spacing w:after="0" w:line="240" w:lineRule="auto"/>
              <w:rPr>
                <w:b/>
                <w:bCs/>
                <w:color w:val="FFFFFF"/>
                <w:sz w:val="22"/>
                <w:szCs w:val="22"/>
              </w:rPr>
            </w:pPr>
          </w:p>
        </w:tc>
      </w:tr>
      <w:tr w:rsidR="00600E34" w:rsidRPr="00D41148" w14:paraId="38FBB183" w14:textId="77777777" w:rsidTr="0006636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A951CF4" w14:textId="77777777" w:rsidR="00600E34" w:rsidRPr="00D41148" w:rsidRDefault="00600E34" w:rsidP="00066366">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7584A995" w14:textId="77777777" w:rsidR="00600E34" w:rsidRPr="00D41148" w:rsidRDefault="00600E34" w:rsidP="00066366">
            <w:pPr>
              <w:spacing w:after="0" w:line="240" w:lineRule="auto"/>
              <w:rPr>
                <w:color w:val="000000"/>
                <w:sz w:val="20"/>
                <w:szCs w:val="20"/>
              </w:rPr>
            </w:pPr>
            <w:r>
              <w:rPr>
                <w:color w:val="000000"/>
                <w:sz w:val="20"/>
                <w:szCs w:val="20"/>
              </w:rPr>
              <w:t xml:space="preserve"> 0</w:t>
            </w:r>
          </w:p>
        </w:tc>
        <w:tc>
          <w:tcPr>
            <w:tcW w:w="1134" w:type="dxa"/>
            <w:tcBorders>
              <w:top w:val="nil"/>
              <w:left w:val="nil"/>
              <w:bottom w:val="single" w:sz="4" w:space="0" w:color="000000"/>
              <w:right w:val="single" w:sz="4" w:space="0" w:color="000000"/>
            </w:tcBorders>
            <w:shd w:val="clear" w:color="auto" w:fill="auto"/>
            <w:vAlign w:val="center"/>
          </w:tcPr>
          <w:p w14:paraId="7D6ABD60"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2EFFCA5"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BBC07A7"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77E76FA" w14:textId="77777777" w:rsidR="00600E34" w:rsidRPr="00D41148" w:rsidRDefault="00600E34" w:rsidP="00066366">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19A70F1E" w14:textId="77777777" w:rsidR="00600E34" w:rsidRPr="00D41148" w:rsidRDefault="00600E34" w:rsidP="00066366">
            <w:pPr>
              <w:spacing w:after="0" w:line="240" w:lineRule="auto"/>
              <w:rPr>
                <w:color w:val="000000"/>
                <w:sz w:val="20"/>
                <w:szCs w:val="20"/>
              </w:rPr>
            </w:pPr>
            <w:r>
              <w:rPr>
                <w:color w:val="000000"/>
                <w:sz w:val="20"/>
                <w:szCs w:val="20"/>
              </w:rPr>
              <w:t>0</w:t>
            </w:r>
          </w:p>
        </w:tc>
      </w:tr>
      <w:tr w:rsidR="00600E34" w:rsidRPr="00D41148" w14:paraId="1292EB25" w14:textId="77777777" w:rsidTr="0006636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AD5D099" w14:textId="77777777" w:rsidR="00600E34" w:rsidRPr="00D41148" w:rsidRDefault="00600E34" w:rsidP="00066366">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7B04789"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70B53752"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73183BD9"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3BCE5CD"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0C8A798" w14:textId="77777777" w:rsidR="00600E34" w:rsidRPr="00D41148" w:rsidRDefault="00600E34" w:rsidP="00066366">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2CD21596" w14:textId="77777777" w:rsidR="00600E34" w:rsidRPr="00D41148" w:rsidRDefault="00600E34" w:rsidP="00066366">
            <w:pPr>
              <w:spacing w:after="0" w:line="240" w:lineRule="auto"/>
              <w:rPr>
                <w:color w:val="000000"/>
                <w:sz w:val="20"/>
                <w:szCs w:val="20"/>
              </w:rPr>
            </w:pPr>
            <w:r>
              <w:rPr>
                <w:color w:val="000000"/>
                <w:sz w:val="20"/>
                <w:szCs w:val="20"/>
              </w:rPr>
              <w:t>0</w:t>
            </w:r>
          </w:p>
        </w:tc>
      </w:tr>
      <w:tr w:rsidR="00600E34" w:rsidRPr="00D41148" w14:paraId="38B31705" w14:textId="77777777" w:rsidTr="0006636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953ACA4" w14:textId="77777777" w:rsidR="00600E34" w:rsidRPr="00D41148" w:rsidRDefault="00600E34" w:rsidP="00066366">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0A12E8A2"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27350E7"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CF37908"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377188F" w14:textId="77777777" w:rsidR="00600E34" w:rsidRPr="00D41148" w:rsidRDefault="00600E34" w:rsidP="00066366">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AF616B8" w14:textId="77777777" w:rsidR="00600E34" w:rsidRPr="00D41148" w:rsidRDefault="00600E34" w:rsidP="00066366">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6DD2527A" w14:textId="77777777" w:rsidR="00600E34" w:rsidRPr="00D41148" w:rsidRDefault="00600E34" w:rsidP="00066366">
            <w:pPr>
              <w:spacing w:after="0" w:line="240" w:lineRule="auto"/>
              <w:rPr>
                <w:color w:val="000000"/>
                <w:sz w:val="20"/>
                <w:szCs w:val="20"/>
              </w:rPr>
            </w:pPr>
            <w:r>
              <w:rPr>
                <w:color w:val="000000"/>
                <w:sz w:val="20"/>
                <w:szCs w:val="20"/>
              </w:rPr>
              <w:t>0</w:t>
            </w:r>
          </w:p>
        </w:tc>
      </w:tr>
      <w:tr w:rsidR="00600E34" w:rsidRPr="00D41148" w14:paraId="59BBC33B" w14:textId="77777777" w:rsidTr="0006636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986E8AB" w14:textId="77777777" w:rsidR="00600E34" w:rsidRPr="00D41148" w:rsidRDefault="00600E34" w:rsidP="00066366">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798B765" w14:textId="77777777" w:rsidR="00600E34" w:rsidRPr="00D41148" w:rsidRDefault="00600E34" w:rsidP="00066366">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8C07E47" w14:textId="77777777" w:rsidR="00600E34" w:rsidRPr="00D41148" w:rsidRDefault="00600E34" w:rsidP="00066366">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BB92271" w14:textId="77777777" w:rsidR="00600E34" w:rsidRPr="00D41148" w:rsidRDefault="00600E34" w:rsidP="00066366">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86B08D0" w14:textId="77777777" w:rsidR="00600E34" w:rsidRPr="00D41148" w:rsidRDefault="00600E34" w:rsidP="00066366">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D3E0382" w14:textId="77777777" w:rsidR="00600E34" w:rsidRPr="00D41148" w:rsidRDefault="00600E34" w:rsidP="00066366">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0F195418" w14:textId="77777777" w:rsidR="00600E34" w:rsidRPr="00D41148" w:rsidRDefault="00600E34" w:rsidP="00066366">
            <w:pPr>
              <w:spacing w:after="0" w:line="240" w:lineRule="auto"/>
              <w:rPr>
                <w:color w:val="000000"/>
                <w:sz w:val="20"/>
                <w:szCs w:val="20"/>
              </w:rPr>
            </w:pPr>
          </w:p>
        </w:tc>
      </w:tr>
    </w:tbl>
    <w:p w14:paraId="133D9636" w14:textId="77777777" w:rsidR="00600E34" w:rsidRDefault="00600E34" w:rsidP="00600E34"/>
    <w:p w14:paraId="4D567225" w14:textId="3E6742E7" w:rsidR="00600E34" w:rsidRDefault="00600E34">
      <w:pPr>
        <w:rPr>
          <w:b/>
        </w:rPr>
      </w:pPr>
    </w:p>
    <w:p w14:paraId="1A7E5D74" w14:textId="65A92867" w:rsidR="00600E34" w:rsidRDefault="00600E34">
      <w:pPr>
        <w:rPr>
          <w:b/>
        </w:rPr>
      </w:pPr>
    </w:p>
    <w:p w14:paraId="257FE231" w14:textId="5D5D60B1" w:rsidR="00600E34" w:rsidRDefault="00600E34">
      <w:pPr>
        <w:rPr>
          <w:b/>
        </w:rPr>
      </w:pPr>
    </w:p>
    <w:p w14:paraId="5DCE31EB" w14:textId="77777777" w:rsidR="00600E34" w:rsidRDefault="00600E34" w:rsidP="00600E34">
      <w:pPr>
        <w:pStyle w:val="Balk1"/>
        <w:jc w:val="center"/>
      </w:pPr>
    </w:p>
    <w:p w14:paraId="4A5DDBF6" w14:textId="77777777" w:rsidR="00600E34" w:rsidRDefault="00600E34" w:rsidP="00600E34">
      <w:pPr>
        <w:pStyle w:val="Balk1"/>
        <w:jc w:val="center"/>
      </w:pPr>
    </w:p>
    <w:p w14:paraId="0DCC532C" w14:textId="77777777" w:rsidR="00600E34" w:rsidRPr="0060537F" w:rsidRDefault="00600E34" w:rsidP="00600E34">
      <w:pPr>
        <w:pStyle w:val="Balk1"/>
        <w:jc w:val="center"/>
        <w:rPr>
          <w:sz w:val="96"/>
          <w:szCs w:val="96"/>
        </w:rPr>
      </w:pPr>
      <w:bookmarkStart w:id="15" w:name="_Toc534829242"/>
      <w:r w:rsidRPr="0060537F">
        <w:rPr>
          <w:sz w:val="96"/>
          <w:szCs w:val="96"/>
        </w:rPr>
        <w:t>V. BÖLÜM</w:t>
      </w:r>
      <w:bookmarkEnd w:id="15"/>
    </w:p>
    <w:p w14:paraId="729F7A8D" w14:textId="77777777" w:rsidR="00600E34" w:rsidRDefault="00600E34" w:rsidP="00600E34">
      <w:pPr>
        <w:pStyle w:val="Balk1"/>
      </w:pPr>
    </w:p>
    <w:p w14:paraId="6B2D5C92" w14:textId="77777777" w:rsidR="00600E34" w:rsidRDefault="00600E34" w:rsidP="00600E34">
      <w:pPr>
        <w:pStyle w:val="Balk1"/>
      </w:pPr>
    </w:p>
    <w:p w14:paraId="464535DD" w14:textId="77777777" w:rsidR="00600E34" w:rsidRPr="00764E90" w:rsidRDefault="00600E34" w:rsidP="00600E34">
      <w:pPr>
        <w:pStyle w:val="Balk1"/>
        <w:tabs>
          <w:tab w:val="left" w:pos="3804"/>
        </w:tabs>
        <w:jc w:val="center"/>
        <w:rPr>
          <w:color w:val="FF0000"/>
          <w:sz w:val="32"/>
          <w:szCs w:val="32"/>
          <w:lang w:val="tr-TR"/>
        </w:rPr>
      </w:pPr>
      <w:r w:rsidRPr="0006146B">
        <w:rPr>
          <w:color w:val="FF0000"/>
          <w:sz w:val="32"/>
          <w:szCs w:val="32"/>
          <w:shd w:val="clear" w:color="auto" w:fill="FFFFFF"/>
          <w:lang w:val="tr-TR"/>
        </w:rPr>
        <w:t>İzleme ve Değerlendirme</w:t>
      </w:r>
    </w:p>
    <w:p w14:paraId="62534ED3" w14:textId="13A51B98" w:rsidR="00600E34" w:rsidRDefault="00600E34">
      <w:pPr>
        <w:rPr>
          <w:b/>
        </w:rPr>
      </w:pPr>
    </w:p>
    <w:p w14:paraId="40204DAA" w14:textId="499065F5" w:rsidR="00600E34" w:rsidRDefault="00600E34">
      <w:pPr>
        <w:rPr>
          <w:b/>
        </w:rPr>
      </w:pPr>
    </w:p>
    <w:p w14:paraId="43A4455D" w14:textId="5CE433B0" w:rsidR="00600E34" w:rsidRDefault="00600E34">
      <w:pPr>
        <w:rPr>
          <w:b/>
        </w:rPr>
      </w:pPr>
    </w:p>
    <w:p w14:paraId="399FCC2B" w14:textId="7AD2B21C" w:rsidR="00600E34" w:rsidRDefault="00600E34">
      <w:pPr>
        <w:rPr>
          <w:b/>
        </w:rPr>
      </w:pPr>
    </w:p>
    <w:p w14:paraId="0007E5E5" w14:textId="23432109" w:rsidR="00600E34" w:rsidRDefault="00600E34">
      <w:pPr>
        <w:rPr>
          <w:b/>
        </w:rPr>
      </w:pPr>
    </w:p>
    <w:p w14:paraId="5914C96A" w14:textId="77777777" w:rsidR="00A55720" w:rsidRPr="00B162EF" w:rsidRDefault="00A55720" w:rsidP="00A55720">
      <w:pPr>
        <w:pStyle w:val="Balk1"/>
        <w:numPr>
          <w:ilvl w:val="0"/>
          <w:numId w:val="12"/>
        </w:numPr>
      </w:pPr>
      <w:bookmarkStart w:id="16" w:name="_Toc534829245"/>
      <w:r w:rsidRPr="00B162EF">
        <w:lastRenderedPageBreak/>
        <w:t>İZLEME VE DEĞERLENDİRME</w:t>
      </w:r>
      <w:bookmarkEnd w:id="16"/>
    </w:p>
    <w:p w14:paraId="0D7FCBB1" w14:textId="77777777" w:rsidR="00A55720" w:rsidRPr="00300F0C" w:rsidRDefault="00A55720" w:rsidP="00A55720">
      <w:pPr>
        <w:spacing w:after="120"/>
        <w:jc w:val="both"/>
        <w:rPr>
          <w:rFonts w:eastAsia="Calibri" w:cs="Arial"/>
          <w:szCs w:val="22"/>
          <w:lang w:eastAsia="en-US"/>
        </w:rPr>
      </w:pPr>
      <w:r>
        <w:tab/>
      </w:r>
      <w:r w:rsidRPr="00300F0C">
        <w:rPr>
          <w:rFonts w:eastAsia="Calibri" w:cs="Arial"/>
          <w:szCs w:val="22"/>
          <w:lang w:eastAsia="en-US"/>
        </w:rPr>
        <w:t>Yılda iki</w:t>
      </w:r>
      <w:r>
        <w:rPr>
          <w:rFonts w:eastAsia="Calibri" w:cs="Arial"/>
          <w:szCs w:val="22"/>
          <w:lang w:eastAsia="en-US"/>
        </w:rPr>
        <w:t xml:space="preserve"> kez okulumuzun</w:t>
      </w:r>
      <w:r w:rsidRPr="00300F0C">
        <w:rPr>
          <w:rFonts w:eastAsia="Calibri" w:cs="Arial"/>
          <w:szCs w:val="22"/>
          <w:lang w:eastAsia="en-US"/>
        </w:rPr>
        <w:t xml:space="preserve"> 2024–2028 Stratejik Planı’nda yer alan performans göstergelerinin gerçekleşme düzeyleri tespit edilecektir. Yılın ilk altı aylık döne</w:t>
      </w:r>
      <w:r>
        <w:rPr>
          <w:rFonts w:eastAsia="Calibri" w:cs="Arial"/>
          <w:szCs w:val="22"/>
          <w:lang w:eastAsia="en-US"/>
        </w:rPr>
        <w:t>minde planlama ekibi</w:t>
      </w:r>
      <w:r w:rsidRPr="00300F0C">
        <w:rPr>
          <w:rFonts w:eastAsia="Calibri" w:cs="Arial"/>
          <w:szCs w:val="22"/>
          <w:lang w:eastAsia="en-US"/>
        </w:rPr>
        <w:t xml:space="preserve"> tarafından ara izleme gerçekleştirilecektir. Harcama birimlerinden sorumlu oldukları performans göstergeleri ve stratejiler ile ilgili gerçekleşme durumlarına ilişkin veriler toplanacaktır. İkinci izleme döneminde ise yıl sonu gerçekleşme durumları tesit edilecektir. Hazırlanan rapor </w:t>
      </w:r>
      <w:r>
        <w:rPr>
          <w:rFonts w:eastAsia="Calibri" w:cs="Arial"/>
          <w:szCs w:val="22"/>
          <w:lang w:eastAsia="en-US"/>
        </w:rPr>
        <w:t>okul idaresine</w:t>
      </w:r>
      <w:r w:rsidRPr="00300F0C">
        <w:rPr>
          <w:rFonts w:eastAsia="Calibri" w:cs="Arial"/>
          <w:szCs w:val="22"/>
          <w:lang w:eastAsia="en-US"/>
        </w:rPr>
        <w:t xml:space="preserve"> sunulacaktır. </w:t>
      </w:r>
    </w:p>
    <w:p w14:paraId="7AB5F327" w14:textId="77777777" w:rsidR="00A55720" w:rsidRPr="00300F0C" w:rsidRDefault="00A55720" w:rsidP="00A55720">
      <w:pPr>
        <w:spacing w:after="120" w:line="259" w:lineRule="auto"/>
        <w:ind w:firstLine="708"/>
        <w:jc w:val="both"/>
        <w:rPr>
          <w:rFonts w:eastAsia="Calibri" w:cs="Arial"/>
          <w:szCs w:val="22"/>
          <w:lang w:eastAsia="en-US"/>
        </w:rPr>
      </w:pPr>
      <w:r w:rsidRPr="00300F0C">
        <w:rPr>
          <w:rFonts w:eastAsia="Calibri" w:cs="Arial"/>
          <w:szCs w:val="22"/>
          <w:lang w:eastAsia="en-US"/>
        </w:rPr>
        <w:t>Bu bağlamda; amaçlara ulaşabilmek için oluşabilecek riskler tespit edilerek gerekli tedbirlerin alınması sağlanacaktır. Stratejik plan değerlendirme r</w:t>
      </w:r>
      <w:r>
        <w:rPr>
          <w:rFonts w:eastAsia="Calibri" w:cs="Arial"/>
          <w:szCs w:val="22"/>
          <w:lang w:eastAsia="en-US"/>
        </w:rPr>
        <w:t>aporu için belirlenmiş olan üç</w:t>
      </w:r>
      <w:r w:rsidRPr="00300F0C">
        <w:rPr>
          <w:rFonts w:eastAsia="Calibri" w:cs="Arial"/>
          <w:szCs w:val="22"/>
          <w:lang w:eastAsia="en-US"/>
        </w:rPr>
        <w:t xml:space="preserve"> amaç ve bu amaçları gerçekleştirmek için konulmuş olan hedeflerden sorumlu olan birimlerin belirlenmiş olan sür</w:t>
      </w:r>
      <w:r>
        <w:rPr>
          <w:rFonts w:eastAsia="Calibri" w:cs="Arial"/>
          <w:szCs w:val="22"/>
          <w:lang w:eastAsia="en-US"/>
        </w:rPr>
        <w:t>elerde raporlarını hazırlamaları gerekmektedir.</w:t>
      </w:r>
    </w:p>
    <w:p w14:paraId="61572458" w14:textId="7D02C74D" w:rsidR="00A55720" w:rsidRDefault="00A55720" w:rsidP="00A55720"/>
    <w:p w14:paraId="6577FA49" w14:textId="3B77E5DD" w:rsidR="00A55720" w:rsidRDefault="00A55720" w:rsidP="00A55720">
      <w:pPr>
        <w:rPr>
          <w:b/>
        </w:rPr>
      </w:pPr>
      <w:r w:rsidRPr="00300F0C">
        <w:rPr>
          <w:rFonts w:eastAsia="Calibri" w:cs="Arial"/>
          <w:noProof/>
          <w:szCs w:val="22"/>
        </w:rPr>
        <w:lastRenderedPageBreak/>
        <w:drawing>
          <wp:inline distT="0" distB="0" distL="0" distR="0" wp14:anchorId="0BC435CD" wp14:editId="31846336">
            <wp:extent cx="5153025" cy="3476625"/>
            <wp:effectExtent l="0" t="76200" r="0" b="85725"/>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1052466" w14:textId="1878B45C" w:rsidR="0005609E" w:rsidRPr="003152E4" w:rsidRDefault="0005609E" w:rsidP="008D4E73"/>
    <w:sectPr w:rsidR="0005609E" w:rsidRPr="003152E4" w:rsidSect="00B11D40">
      <w:footerReference w:type="first" r:id="rId24"/>
      <w:pgSz w:w="16838" w:h="11906" w:orient="landscape"/>
      <w:pgMar w:top="0" w:right="1417" w:bottom="284"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CB9EA" w14:textId="77777777" w:rsidR="00F548AD" w:rsidRDefault="00F548AD" w:rsidP="00DC3C73">
      <w:pPr>
        <w:spacing w:after="0" w:line="240" w:lineRule="auto"/>
      </w:pPr>
      <w:r>
        <w:separator/>
      </w:r>
    </w:p>
  </w:endnote>
  <w:endnote w:type="continuationSeparator" w:id="0">
    <w:p w14:paraId="5461783A" w14:textId="77777777" w:rsidR="00F548AD" w:rsidRDefault="00F548A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92D96" w14:textId="0CDDEFAA" w:rsidR="0093153B" w:rsidRDefault="0093153B">
    <w:pPr>
      <w:pStyle w:val="Altbilgi"/>
      <w:jc w:val="right"/>
    </w:pPr>
    <w:r>
      <w:fldChar w:fldCharType="begin"/>
    </w:r>
    <w:r>
      <w:instrText>PAGE   \* MERGEFORMAT</w:instrText>
    </w:r>
    <w:r>
      <w:fldChar w:fldCharType="separate"/>
    </w:r>
    <w:r w:rsidR="00BC4F86" w:rsidRPr="00BC4F86">
      <w:rPr>
        <w:noProof/>
        <w:lang w:val="tr-TR"/>
      </w:rPr>
      <w:t>37</w:t>
    </w:r>
    <w:r>
      <w:fldChar w:fldCharType="end"/>
    </w:r>
  </w:p>
  <w:p w14:paraId="2AD695CE" w14:textId="77777777" w:rsidR="0093153B" w:rsidRDefault="0093153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783F2" w14:textId="0E976F3A" w:rsidR="0093153B" w:rsidRDefault="0093153B">
    <w:pPr>
      <w:pStyle w:val="Altbilgi"/>
      <w:jc w:val="right"/>
    </w:pPr>
    <w:r>
      <w:fldChar w:fldCharType="begin"/>
    </w:r>
    <w:r>
      <w:instrText>PAGE   \* MERGEFORMAT</w:instrText>
    </w:r>
    <w:r>
      <w:fldChar w:fldCharType="separate"/>
    </w:r>
    <w:r w:rsidR="00BC4F86">
      <w:rPr>
        <w:noProof/>
      </w:rPr>
      <w:t>0</w:t>
    </w:r>
    <w:r>
      <w:fldChar w:fldCharType="end"/>
    </w:r>
  </w:p>
  <w:p w14:paraId="313DA698" w14:textId="77777777" w:rsidR="0093153B" w:rsidRDefault="0093153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C813" w14:textId="77777777" w:rsidR="0093153B" w:rsidRDefault="0093153B">
    <w:pPr>
      <w:pStyle w:val="Altbilgi"/>
      <w:jc w:val="right"/>
    </w:pPr>
    <w:r>
      <w:fldChar w:fldCharType="begin"/>
    </w:r>
    <w:r>
      <w:instrText>PAGE   \* MERGEFORMAT</w:instrText>
    </w:r>
    <w:r>
      <w:fldChar w:fldCharType="separate"/>
    </w:r>
    <w:r>
      <w:rPr>
        <w:noProof/>
      </w:rPr>
      <w:t>1</w:t>
    </w:r>
    <w:r>
      <w:fldChar w:fldCharType="end"/>
    </w:r>
  </w:p>
  <w:p w14:paraId="1954550D" w14:textId="77777777" w:rsidR="0093153B" w:rsidRDefault="0093153B">
    <w:pPr>
      <w:pStyle w:val="Altbilgi"/>
    </w:pPr>
  </w:p>
  <w:p w14:paraId="24FF5305" w14:textId="77777777" w:rsidR="0093153B" w:rsidRDefault="00931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7DA11" w14:textId="77777777" w:rsidR="00F548AD" w:rsidRDefault="00F548AD" w:rsidP="00DC3C73">
      <w:pPr>
        <w:spacing w:after="0" w:line="240" w:lineRule="auto"/>
      </w:pPr>
      <w:r>
        <w:separator/>
      </w:r>
    </w:p>
  </w:footnote>
  <w:footnote w:type="continuationSeparator" w:id="0">
    <w:p w14:paraId="7C883660" w14:textId="77777777" w:rsidR="00F548AD" w:rsidRDefault="00F548AD"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EE197" w14:textId="77777777" w:rsidR="0093153B" w:rsidRPr="00A40B5B" w:rsidRDefault="0093153B"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215EF5"/>
    <w:multiLevelType w:val="multilevel"/>
    <w:tmpl w:val="CFFA59E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color w:val="00B0F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D536C6"/>
    <w:multiLevelType w:val="multilevel"/>
    <w:tmpl w:val="EFDC8A92"/>
    <w:lvl w:ilvl="0">
      <w:start w:val="1"/>
      <w:numFmt w:val="decimal"/>
      <w:lvlText w:val="%1"/>
      <w:lvlJc w:val="left"/>
      <w:pPr>
        <w:ind w:left="360" w:hanging="360"/>
      </w:pPr>
      <w:rPr>
        <w:rFonts w:hint="default"/>
      </w:rPr>
    </w:lvl>
    <w:lvl w:ilvl="1">
      <w:start w:val="2"/>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5">
    <w:nsid w:val="2783061E"/>
    <w:multiLevelType w:val="multilevel"/>
    <w:tmpl w:val="CFFA5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B0F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472C1987"/>
    <w:multiLevelType w:val="hybridMultilevel"/>
    <w:tmpl w:val="40C8B61A"/>
    <w:lvl w:ilvl="0" w:tplc="D69A6162">
      <w:start w:val="3"/>
      <w:numFmt w:val="bullet"/>
      <w:lvlText w:val="-"/>
      <w:lvlJc w:val="left"/>
      <w:pPr>
        <w:ind w:left="510" w:hanging="360"/>
      </w:pPr>
      <w:rPr>
        <w:rFonts w:ascii="Book Antiqua" w:eastAsia="Times New Roman" w:hAnsi="Book Antiqua" w:cs="Times New Roman" w:hint="default"/>
      </w:rPr>
    </w:lvl>
    <w:lvl w:ilvl="1" w:tplc="041F0003" w:tentative="1">
      <w:start w:val="1"/>
      <w:numFmt w:val="bullet"/>
      <w:lvlText w:val="o"/>
      <w:lvlJc w:val="left"/>
      <w:pPr>
        <w:ind w:left="1230" w:hanging="360"/>
      </w:pPr>
      <w:rPr>
        <w:rFonts w:ascii="Courier New" w:hAnsi="Courier New" w:cs="Courier New" w:hint="default"/>
      </w:rPr>
    </w:lvl>
    <w:lvl w:ilvl="2" w:tplc="041F0005" w:tentative="1">
      <w:start w:val="1"/>
      <w:numFmt w:val="bullet"/>
      <w:lvlText w:val=""/>
      <w:lvlJc w:val="left"/>
      <w:pPr>
        <w:ind w:left="1950" w:hanging="360"/>
      </w:pPr>
      <w:rPr>
        <w:rFonts w:ascii="Wingdings" w:hAnsi="Wingdings" w:hint="default"/>
      </w:rPr>
    </w:lvl>
    <w:lvl w:ilvl="3" w:tplc="041F0001" w:tentative="1">
      <w:start w:val="1"/>
      <w:numFmt w:val="bullet"/>
      <w:lvlText w:val=""/>
      <w:lvlJc w:val="left"/>
      <w:pPr>
        <w:ind w:left="2670" w:hanging="360"/>
      </w:pPr>
      <w:rPr>
        <w:rFonts w:ascii="Symbol" w:hAnsi="Symbol" w:hint="default"/>
      </w:rPr>
    </w:lvl>
    <w:lvl w:ilvl="4" w:tplc="041F0003" w:tentative="1">
      <w:start w:val="1"/>
      <w:numFmt w:val="bullet"/>
      <w:lvlText w:val="o"/>
      <w:lvlJc w:val="left"/>
      <w:pPr>
        <w:ind w:left="3390" w:hanging="360"/>
      </w:pPr>
      <w:rPr>
        <w:rFonts w:ascii="Courier New" w:hAnsi="Courier New" w:cs="Courier New" w:hint="default"/>
      </w:rPr>
    </w:lvl>
    <w:lvl w:ilvl="5" w:tplc="041F0005" w:tentative="1">
      <w:start w:val="1"/>
      <w:numFmt w:val="bullet"/>
      <w:lvlText w:val=""/>
      <w:lvlJc w:val="left"/>
      <w:pPr>
        <w:ind w:left="4110" w:hanging="360"/>
      </w:pPr>
      <w:rPr>
        <w:rFonts w:ascii="Wingdings" w:hAnsi="Wingdings" w:hint="default"/>
      </w:rPr>
    </w:lvl>
    <w:lvl w:ilvl="6" w:tplc="041F0001" w:tentative="1">
      <w:start w:val="1"/>
      <w:numFmt w:val="bullet"/>
      <w:lvlText w:val=""/>
      <w:lvlJc w:val="left"/>
      <w:pPr>
        <w:ind w:left="4830" w:hanging="360"/>
      </w:pPr>
      <w:rPr>
        <w:rFonts w:ascii="Symbol" w:hAnsi="Symbol" w:hint="default"/>
      </w:rPr>
    </w:lvl>
    <w:lvl w:ilvl="7" w:tplc="041F0003" w:tentative="1">
      <w:start w:val="1"/>
      <w:numFmt w:val="bullet"/>
      <w:lvlText w:val="o"/>
      <w:lvlJc w:val="left"/>
      <w:pPr>
        <w:ind w:left="5550" w:hanging="360"/>
      </w:pPr>
      <w:rPr>
        <w:rFonts w:ascii="Courier New" w:hAnsi="Courier New" w:cs="Courier New" w:hint="default"/>
      </w:rPr>
    </w:lvl>
    <w:lvl w:ilvl="8" w:tplc="041F0005" w:tentative="1">
      <w:start w:val="1"/>
      <w:numFmt w:val="bullet"/>
      <w:lvlText w:val=""/>
      <w:lvlJc w:val="left"/>
      <w:pPr>
        <w:ind w:left="6270" w:hanging="360"/>
      </w:pPr>
      <w:rPr>
        <w:rFonts w:ascii="Wingdings" w:hAnsi="Wingdings" w:hint="default"/>
      </w:rPr>
    </w:lvl>
  </w:abstractNum>
  <w:abstractNum w:abstractNumId="7">
    <w:nsid w:val="4A345E31"/>
    <w:multiLevelType w:val="multilevel"/>
    <w:tmpl w:val="CFFA5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B0F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5154574F"/>
    <w:multiLevelType w:val="hybridMultilevel"/>
    <w:tmpl w:val="8CE481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2D326A1"/>
    <w:multiLevelType w:val="multilevel"/>
    <w:tmpl w:val="CFFA59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B0F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0"/>
  </w:num>
  <w:num w:numId="3">
    <w:abstractNumId w:val="8"/>
  </w:num>
  <w:num w:numId="4">
    <w:abstractNumId w:val="2"/>
  </w:num>
  <w:num w:numId="5">
    <w:abstractNumId w:val="7"/>
  </w:num>
  <w:num w:numId="6">
    <w:abstractNumId w:val="4"/>
  </w:num>
  <w:num w:numId="7">
    <w:abstractNumId w:val="3"/>
  </w:num>
  <w:num w:numId="8">
    <w:abstractNumId w:val="10"/>
  </w:num>
  <w:num w:numId="9">
    <w:abstractNumId w:val="6"/>
  </w:num>
  <w:num w:numId="10">
    <w:abstractNumId w:val="1"/>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6FBA"/>
    <w:rsid w:val="000072B1"/>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C79"/>
    <w:rsid w:val="000452B1"/>
    <w:rsid w:val="00045B97"/>
    <w:rsid w:val="00045BF4"/>
    <w:rsid w:val="00046BAF"/>
    <w:rsid w:val="0004701B"/>
    <w:rsid w:val="0005115E"/>
    <w:rsid w:val="0005145E"/>
    <w:rsid w:val="000518AC"/>
    <w:rsid w:val="00052083"/>
    <w:rsid w:val="000527D4"/>
    <w:rsid w:val="00052EFF"/>
    <w:rsid w:val="0005310E"/>
    <w:rsid w:val="0005432A"/>
    <w:rsid w:val="00055BEA"/>
    <w:rsid w:val="0005606E"/>
    <w:rsid w:val="0005609E"/>
    <w:rsid w:val="000561C1"/>
    <w:rsid w:val="00056683"/>
    <w:rsid w:val="00056E11"/>
    <w:rsid w:val="00056F08"/>
    <w:rsid w:val="00057A38"/>
    <w:rsid w:val="00057DA3"/>
    <w:rsid w:val="000600D1"/>
    <w:rsid w:val="00062180"/>
    <w:rsid w:val="00062726"/>
    <w:rsid w:val="00062815"/>
    <w:rsid w:val="00062BA5"/>
    <w:rsid w:val="00063845"/>
    <w:rsid w:val="0006451E"/>
    <w:rsid w:val="00065504"/>
    <w:rsid w:val="00065CDC"/>
    <w:rsid w:val="000665A7"/>
    <w:rsid w:val="00066CB0"/>
    <w:rsid w:val="00067ADC"/>
    <w:rsid w:val="0007067A"/>
    <w:rsid w:val="0007238E"/>
    <w:rsid w:val="00072CC9"/>
    <w:rsid w:val="000732B5"/>
    <w:rsid w:val="00073B35"/>
    <w:rsid w:val="00074007"/>
    <w:rsid w:val="0007492F"/>
    <w:rsid w:val="0007774A"/>
    <w:rsid w:val="00080A8C"/>
    <w:rsid w:val="0008152B"/>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1F9"/>
    <w:rsid w:val="00095BB5"/>
    <w:rsid w:val="00095FD7"/>
    <w:rsid w:val="0009653C"/>
    <w:rsid w:val="00096C25"/>
    <w:rsid w:val="00097AE7"/>
    <w:rsid w:val="00097E70"/>
    <w:rsid w:val="000A05EA"/>
    <w:rsid w:val="000A0A23"/>
    <w:rsid w:val="000A24F2"/>
    <w:rsid w:val="000A269B"/>
    <w:rsid w:val="000A38A5"/>
    <w:rsid w:val="000A4A4D"/>
    <w:rsid w:val="000A581D"/>
    <w:rsid w:val="000A639E"/>
    <w:rsid w:val="000A7CAA"/>
    <w:rsid w:val="000A7D74"/>
    <w:rsid w:val="000B00E2"/>
    <w:rsid w:val="000B2467"/>
    <w:rsid w:val="000B439F"/>
    <w:rsid w:val="000B4BA4"/>
    <w:rsid w:val="000B4BAE"/>
    <w:rsid w:val="000C2950"/>
    <w:rsid w:val="000C2E8C"/>
    <w:rsid w:val="000C4217"/>
    <w:rsid w:val="000C4926"/>
    <w:rsid w:val="000C72AE"/>
    <w:rsid w:val="000D0D4B"/>
    <w:rsid w:val="000D113D"/>
    <w:rsid w:val="000D1BEA"/>
    <w:rsid w:val="000D3A4A"/>
    <w:rsid w:val="000D3B6C"/>
    <w:rsid w:val="000D4D8A"/>
    <w:rsid w:val="000D62B8"/>
    <w:rsid w:val="000D76C2"/>
    <w:rsid w:val="000E1209"/>
    <w:rsid w:val="000E289E"/>
    <w:rsid w:val="000E2E55"/>
    <w:rsid w:val="000E2F5B"/>
    <w:rsid w:val="000E35A8"/>
    <w:rsid w:val="000E4382"/>
    <w:rsid w:val="000E4396"/>
    <w:rsid w:val="000E4CF1"/>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0BD"/>
    <w:rsid w:val="001103CC"/>
    <w:rsid w:val="00110676"/>
    <w:rsid w:val="00110B83"/>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48CB"/>
    <w:rsid w:val="001351AC"/>
    <w:rsid w:val="0013556E"/>
    <w:rsid w:val="001355EB"/>
    <w:rsid w:val="00135E12"/>
    <w:rsid w:val="00135FA9"/>
    <w:rsid w:val="0013693E"/>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1DFB"/>
    <w:rsid w:val="00153471"/>
    <w:rsid w:val="00153482"/>
    <w:rsid w:val="00153D0A"/>
    <w:rsid w:val="0015462E"/>
    <w:rsid w:val="001549F9"/>
    <w:rsid w:val="001556A6"/>
    <w:rsid w:val="00157ECB"/>
    <w:rsid w:val="001618A1"/>
    <w:rsid w:val="00162159"/>
    <w:rsid w:val="00162672"/>
    <w:rsid w:val="00162C95"/>
    <w:rsid w:val="0016360C"/>
    <w:rsid w:val="001637D2"/>
    <w:rsid w:val="001639B6"/>
    <w:rsid w:val="00164E2B"/>
    <w:rsid w:val="0016514C"/>
    <w:rsid w:val="00167D58"/>
    <w:rsid w:val="0017044A"/>
    <w:rsid w:val="001714A1"/>
    <w:rsid w:val="00171CDD"/>
    <w:rsid w:val="0017263A"/>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FF1"/>
    <w:rsid w:val="001B1970"/>
    <w:rsid w:val="001B1BD4"/>
    <w:rsid w:val="001B2C71"/>
    <w:rsid w:val="001B2FB0"/>
    <w:rsid w:val="001B31BD"/>
    <w:rsid w:val="001B3ACD"/>
    <w:rsid w:val="001B3C69"/>
    <w:rsid w:val="001B455A"/>
    <w:rsid w:val="001B4952"/>
    <w:rsid w:val="001B4C9A"/>
    <w:rsid w:val="001B5CD5"/>
    <w:rsid w:val="001C1392"/>
    <w:rsid w:val="001C1778"/>
    <w:rsid w:val="001C33B4"/>
    <w:rsid w:val="001C4968"/>
    <w:rsid w:val="001C6110"/>
    <w:rsid w:val="001C64A1"/>
    <w:rsid w:val="001C789B"/>
    <w:rsid w:val="001D0FE4"/>
    <w:rsid w:val="001D19E0"/>
    <w:rsid w:val="001D1C7D"/>
    <w:rsid w:val="001D2091"/>
    <w:rsid w:val="001D2200"/>
    <w:rsid w:val="001D2506"/>
    <w:rsid w:val="001D2A8D"/>
    <w:rsid w:val="001D2BAB"/>
    <w:rsid w:val="001D2BEC"/>
    <w:rsid w:val="001D3CEC"/>
    <w:rsid w:val="001D43A4"/>
    <w:rsid w:val="001D4C5B"/>
    <w:rsid w:val="001D719A"/>
    <w:rsid w:val="001D723D"/>
    <w:rsid w:val="001E05C6"/>
    <w:rsid w:val="001E0A2D"/>
    <w:rsid w:val="001E0B50"/>
    <w:rsid w:val="001E1991"/>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085"/>
    <w:rsid w:val="0022608F"/>
    <w:rsid w:val="00226F06"/>
    <w:rsid w:val="00230AE2"/>
    <w:rsid w:val="00233EA4"/>
    <w:rsid w:val="0023407E"/>
    <w:rsid w:val="0023452E"/>
    <w:rsid w:val="0023488F"/>
    <w:rsid w:val="0023532E"/>
    <w:rsid w:val="0023559E"/>
    <w:rsid w:val="00240D7F"/>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53C"/>
    <w:rsid w:val="00253867"/>
    <w:rsid w:val="002539F4"/>
    <w:rsid w:val="00253DF6"/>
    <w:rsid w:val="002554B3"/>
    <w:rsid w:val="0025579C"/>
    <w:rsid w:val="0025595D"/>
    <w:rsid w:val="002560B8"/>
    <w:rsid w:val="002562AC"/>
    <w:rsid w:val="00256952"/>
    <w:rsid w:val="002570D5"/>
    <w:rsid w:val="00260A4D"/>
    <w:rsid w:val="002618F6"/>
    <w:rsid w:val="00261FB1"/>
    <w:rsid w:val="00263085"/>
    <w:rsid w:val="0026310B"/>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2920"/>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5DD6"/>
    <w:rsid w:val="002A165F"/>
    <w:rsid w:val="002A48C7"/>
    <w:rsid w:val="002A52F7"/>
    <w:rsid w:val="002A66D6"/>
    <w:rsid w:val="002B1660"/>
    <w:rsid w:val="002B19F8"/>
    <w:rsid w:val="002B1B61"/>
    <w:rsid w:val="002B2080"/>
    <w:rsid w:val="002B2714"/>
    <w:rsid w:val="002B35D7"/>
    <w:rsid w:val="002B47AC"/>
    <w:rsid w:val="002B5201"/>
    <w:rsid w:val="002B5E8E"/>
    <w:rsid w:val="002B6FDB"/>
    <w:rsid w:val="002C038D"/>
    <w:rsid w:val="002C0A3F"/>
    <w:rsid w:val="002C0D5A"/>
    <w:rsid w:val="002C1B74"/>
    <w:rsid w:val="002C2E08"/>
    <w:rsid w:val="002C37E0"/>
    <w:rsid w:val="002C3884"/>
    <w:rsid w:val="002C38AB"/>
    <w:rsid w:val="002C3CB3"/>
    <w:rsid w:val="002C5211"/>
    <w:rsid w:val="002C5991"/>
    <w:rsid w:val="002C5D88"/>
    <w:rsid w:val="002C631C"/>
    <w:rsid w:val="002C63A3"/>
    <w:rsid w:val="002D155D"/>
    <w:rsid w:val="002D1691"/>
    <w:rsid w:val="002D202A"/>
    <w:rsid w:val="002D3651"/>
    <w:rsid w:val="002D40C5"/>
    <w:rsid w:val="002D5B61"/>
    <w:rsid w:val="002D607F"/>
    <w:rsid w:val="002D63C9"/>
    <w:rsid w:val="002D6882"/>
    <w:rsid w:val="002D6C4F"/>
    <w:rsid w:val="002D7C87"/>
    <w:rsid w:val="002E00F2"/>
    <w:rsid w:val="002E05F7"/>
    <w:rsid w:val="002E068A"/>
    <w:rsid w:val="002E1F2D"/>
    <w:rsid w:val="002E2FA5"/>
    <w:rsid w:val="002E4A7D"/>
    <w:rsid w:val="002E6E85"/>
    <w:rsid w:val="002E77C7"/>
    <w:rsid w:val="002F03E1"/>
    <w:rsid w:val="002F27DD"/>
    <w:rsid w:val="002F28AB"/>
    <w:rsid w:val="002F5C1A"/>
    <w:rsid w:val="002F5FC9"/>
    <w:rsid w:val="002F66C7"/>
    <w:rsid w:val="002F754D"/>
    <w:rsid w:val="002F7B7A"/>
    <w:rsid w:val="003022C7"/>
    <w:rsid w:val="00303553"/>
    <w:rsid w:val="003035FD"/>
    <w:rsid w:val="003039DA"/>
    <w:rsid w:val="003042D7"/>
    <w:rsid w:val="00304338"/>
    <w:rsid w:val="003050B7"/>
    <w:rsid w:val="0030721A"/>
    <w:rsid w:val="003072A7"/>
    <w:rsid w:val="003072B6"/>
    <w:rsid w:val="00307523"/>
    <w:rsid w:val="00307C3D"/>
    <w:rsid w:val="00310173"/>
    <w:rsid w:val="00310510"/>
    <w:rsid w:val="00310E1C"/>
    <w:rsid w:val="00310EF9"/>
    <w:rsid w:val="003111E1"/>
    <w:rsid w:val="00311940"/>
    <w:rsid w:val="00311B87"/>
    <w:rsid w:val="00312933"/>
    <w:rsid w:val="003131D3"/>
    <w:rsid w:val="00313D7C"/>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6D8"/>
    <w:rsid w:val="0034098C"/>
    <w:rsid w:val="00340B06"/>
    <w:rsid w:val="00341809"/>
    <w:rsid w:val="00341AD9"/>
    <w:rsid w:val="003426FE"/>
    <w:rsid w:val="00342E13"/>
    <w:rsid w:val="00343949"/>
    <w:rsid w:val="003439FE"/>
    <w:rsid w:val="00343C5A"/>
    <w:rsid w:val="00343D99"/>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0BB"/>
    <w:rsid w:val="0036431B"/>
    <w:rsid w:val="00364CCE"/>
    <w:rsid w:val="003655ED"/>
    <w:rsid w:val="00371A5A"/>
    <w:rsid w:val="00372B12"/>
    <w:rsid w:val="00373215"/>
    <w:rsid w:val="00373590"/>
    <w:rsid w:val="0037372D"/>
    <w:rsid w:val="00376381"/>
    <w:rsid w:val="00376DCF"/>
    <w:rsid w:val="00377654"/>
    <w:rsid w:val="00380106"/>
    <w:rsid w:val="00380C47"/>
    <w:rsid w:val="0038176C"/>
    <w:rsid w:val="00381C33"/>
    <w:rsid w:val="00381FA9"/>
    <w:rsid w:val="003836D8"/>
    <w:rsid w:val="00384040"/>
    <w:rsid w:val="003850C4"/>
    <w:rsid w:val="00387600"/>
    <w:rsid w:val="003876C3"/>
    <w:rsid w:val="00387BD3"/>
    <w:rsid w:val="00387CA6"/>
    <w:rsid w:val="00390AA4"/>
    <w:rsid w:val="00392048"/>
    <w:rsid w:val="003929D9"/>
    <w:rsid w:val="00393534"/>
    <w:rsid w:val="00394436"/>
    <w:rsid w:val="00395970"/>
    <w:rsid w:val="00396D49"/>
    <w:rsid w:val="00397A73"/>
    <w:rsid w:val="00397B1A"/>
    <w:rsid w:val="003A0F03"/>
    <w:rsid w:val="003A138C"/>
    <w:rsid w:val="003A1B86"/>
    <w:rsid w:val="003A1EFA"/>
    <w:rsid w:val="003A2507"/>
    <w:rsid w:val="003A255C"/>
    <w:rsid w:val="003A25CB"/>
    <w:rsid w:val="003A28CC"/>
    <w:rsid w:val="003A2E7B"/>
    <w:rsid w:val="003A5164"/>
    <w:rsid w:val="003A5C3E"/>
    <w:rsid w:val="003A6BFF"/>
    <w:rsid w:val="003A7193"/>
    <w:rsid w:val="003B16AC"/>
    <w:rsid w:val="003B1A6D"/>
    <w:rsid w:val="003B32F8"/>
    <w:rsid w:val="003B34AE"/>
    <w:rsid w:val="003B3BDB"/>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399"/>
    <w:rsid w:val="003E0463"/>
    <w:rsid w:val="003E23F1"/>
    <w:rsid w:val="003E29D1"/>
    <w:rsid w:val="003E4153"/>
    <w:rsid w:val="003E438C"/>
    <w:rsid w:val="003E4433"/>
    <w:rsid w:val="003E454B"/>
    <w:rsid w:val="003E5DE3"/>
    <w:rsid w:val="003E63A2"/>
    <w:rsid w:val="003E7373"/>
    <w:rsid w:val="003F1072"/>
    <w:rsid w:val="003F1629"/>
    <w:rsid w:val="003F1F63"/>
    <w:rsid w:val="003F2F4D"/>
    <w:rsid w:val="003F64CB"/>
    <w:rsid w:val="003F68D8"/>
    <w:rsid w:val="003F6B7B"/>
    <w:rsid w:val="003F6E95"/>
    <w:rsid w:val="003F742C"/>
    <w:rsid w:val="003F76C3"/>
    <w:rsid w:val="003F779F"/>
    <w:rsid w:val="003F7B70"/>
    <w:rsid w:val="003F7F83"/>
    <w:rsid w:val="00400135"/>
    <w:rsid w:val="00401E0F"/>
    <w:rsid w:val="0040289A"/>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4F6"/>
    <w:rsid w:val="004207AE"/>
    <w:rsid w:val="00421400"/>
    <w:rsid w:val="004216D0"/>
    <w:rsid w:val="0042188D"/>
    <w:rsid w:val="00422901"/>
    <w:rsid w:val="004230CD"/>
    <w:rsid w:val="00423837"/>
    <w:rsid w:val="004239FA"/>
    <w:rsid w:val="00423F1F"/>
    <w:rsid w:val="004277BA"/>
    <w:rsid w:val="00427D4B"/>
    <w:rsid w:val="00427EA4"/>
    <w:rsid w:val="00430650"/>
    <w:rsid w:val="00430D80"/>
    <w:rsid w:val="0043112D"/>
    <w:rsid w:val="0043189A"/>
    <w:rsid w:val="004352CA"/>
    <w:rsid w:val="004401A5"/>
    <w:rsid w:val="00440CC2"/>
    <w:rsid w:val="004414DA"/>
    <w:rsid w:val="00441ABC"/>
    <w:rsid w:val="00441C8D"/>
    <w:rsid w:val="00442926"/>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168"/>
    <w:rsid w:val="0048450D"/>
    <w:rsid w:val="00484779"/>
    <w:rsid w:val="00484783"/>
    <w:rsid w:val="00484D00"/>
    <w:rsid w:val="00484E6D"/>
    <w:rsid w:val="004852A6"/>
    <w:rsid w:val="004857FD"/>
    <w:rsid w:val="004905B2"/>
    <w:rsid w:val="00492348"/>
    <w:rsid w:val="00492824"/>
    <w:rsid w:val="00492EA4"/>
    <w:rsid w:val="0049366A"/>
    <w:rsid w:val="00493B51"/>
    <w:rsid w:val="00493F37"/>
    <w:rsid w:val="00494C8B"/>
    <w:rsid w:val="0049575C"/>
    <w:rsid w:val="00495B1E"/>
    <w:rsid w:val="00496229"/>
    <w:rsid w:val="0049625A"/>
    <w:rsid w:val="004962D0"/>
    <w:rsid w:val="00496747"/>
    <w:rsid w:val="004968DB"/>
    <w:rsid w:val="004973F9"/>
    <w:rsid w:val="004975D9"/>
    <w:rsid w:val="004A00E1"/>
    <w:rsid w:val="004A06E2"/>
    <w:rsid w:val="004A0808"/>
    <w:rsid w:val="004A08D3"/>
    <w:rsid w:val="004A15BB"/>
    <w:rsid w:val="004A2E4A"/>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995"/>
    <w:rsid w:val="004C3AC1"/>
    <w:rsid w:val="004C3BAE"/>
    <w:rsid w:val="004C490F"/>
    <w:rsid w:val="004C5E7B"/>
    <w:rsid w:val="004D0746"/>
    <w:rsid w:val="004D0EB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76AD"/>
    <w:rsid w:val="004F7CA4"/>
    <w:rsid w:val="004F7CD6"/>
    <w:rsid w:val="004F7F25"/>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662"/>
    <w:rsid w:val="005467A4"/>
    <w:rsid w:val="005469F1"/>
    <w:rsid w:val="00546B47"/>
    <w:rsid w:val="00546C7E"/>
    <w:rsid w:val="0054702D"/>
    <w:rsid w:val="0054722E"/>
    <w:rsid w:val="005503AE"/>
    <w:rsid w:val="00550F73"/>
    <w:rsid w:val="005527D2"/>
    <w:rsid w:val="005532B5"/>
    <w:rsid w:val="0055578F"/>
    <w:rsid w:val="00555C29"/>
    <w:rsid w:val="00555C5E"/>
    <w:rsid w:val="005561B2"/>
    <w:rsid w:val="0055623F"/>
    <w:rsid w:val="00556264"/>
    <w:rsid w:val="00557F81"/>
    <w:rsid w:val="0056048A"/>
    <w:rsid w:val="00560B6B"/>
    <w:rsid w:val="00561394"/>
    <w:rsid w:val="005644B2"/>
    <w:rsid w:val="00564919"/>
    <w:rsid w:val="00565133"/>
    <w:rsid w:val="0056594A"/>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87931"/>
    <w:rsid w:val="00590252"/>
    <w:rsid w:val="00591A51"/>
    <w:rsid w:val="00593289"/>
    <w:rsid w:val="0059349C"/>
    <w:rsid w:val="00593BAA"/>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609A"/>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4AE2"/>
    <w:rsid w:val="005D5792"/>
    <w:rsid w:val="005D698F"/>
    <w:rsid w:val="005D6E07"/>
    <w:rsid w:val="005E011B"/>
    <w:rsid w:val="005E081C"/>
    <w:rsid w:val="005E11D4"/>
    <w:rsid w:val="005E2803"/>
    <w:rsid w:val="005E2863"/>
    <w:rsid w:val="005E39D8"/>
    <w:rsid w:val="005E4346"/>
    <w:rsid w:val="005E531F"/>
    <w:rsid w:val="005E5FFC"/>
    <w:rsid w:val="005E6E81"/>
    <w:rsid w:val="005E70C7"/>
    <w:rsid w:val="005E77C7"/>
    <w:rsid w:val="005E7AB1"/>
    <w:rsid w:val="005E7C3C"/>
    <w:rsid w:val="005F14A3"/>
    <w:rsid w:val="005F21AD"/>
    <w:rsid w:val="005F24ED"/>
    <w:rsid w:val="005F58D9"/>
    <w:rsid w:val="005F5BDB"/>
    <w:rsid w:val="005F5FB7"/>
    <w:rsid w:val="00600E34"/>
    <w:rsid w:val="006015A5"/>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57BD"/>
    <w:rsid w:val="00625B9F"/>
    <w:rsid w:val="00626732"/>
    <w:rsid w:val="006271AB"/>
    <w:rsid w:val="006271DA"/>
    <w:rsid w:val="00627B53"/>
    <w:rsid w:val="0063018E"/>
    <w:rsid w:val="00631EBE"/>
    <w:rsid w:val="00632430"/>
    <w:rsid w:val="006326E6"/>
    <w:rsid w:val="00633294"/>
    <w:rsid w:val="00633A3D"/>
    <w:rsid w:val="0063420F"/>
    <w:rsid w:val="006347E1"/>
    <w:rsid w:val="00635FF1"/>
    <w:rsid w:val="00636E07"/>
    <w:rsid w:val="00636E71"/>
    <w:rsid w:val="0064017A"/>
    <w:rsid w:val="006401E8"/>
    <w:rsid w:val="0064134B"/>
    <w:rsid w:val="00641742"/>
    <w:rsid w:val="00641E16"/>
    <w:rsid w:val="00642BAB"/>
    <w:rsid w:val="00642D39"/>
    <w:rsid w:val="00644640"/>
    <w:rsid w:val="00645830"/>
    <w:rsid w:val="006458D9"/>
    <w:rsid w:val="00646079"/>
    <w:rsid w:val="00646F44"/>
    <w:rsid w:val="0064773F"/>
    <w:rsid w:val="00652181"/>
    <w:rsid w:val="006529FD"/>
    <w:rsid w:val="00652B5A"/>
    <w:rsid w:val="00652C83"/>
    <w:rsid w:val="00653218"/>
    <w:rsid w:val="00653635"/>
    <w:rsid w:val="00653819"/>
    <w:rsid w:val="00653AD6"/>
    <w:rsid w:val="00653D05"/>
    <w:rsid w:val="00653E77"/>
    <w:rsid w:val="0065495D"/>
    <w:rsid w:val="00654BCD"/>
    <w:rsid w:val="00654E31"/>
    <w:rsid w:val="00654E6D"/>
    <w:rsid w:val="006558AC"/>
    <w:rsid w:val="006567B1"/>
    <w:rsid w:val="006568A4"/>
    <w:rsid w:val="00656D08"/>
    <w:rsid w:val="00661291"/>
    <w:rsid w:val="006619AB"/>
    <w:rsid w:val="00662263"/>
    <w:rsid w:val="006628A2"/>
    <w:rsid w:val="00662DCD"/>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0D5"/>
    <w:rsid w:val="00680A7D"/>
    <w:rsid w:val="00680CDE"/>
    <w:rsid w:val="00680E2C"/>
    <w:rsid w:val="006813EF"/>
    <w:rsid w:val="00681D15"/>
    <w:rsid w:val="00681D46"/>
    <w:rsid w:val="00682882"/>
    <w:rsid w:val="006829BD"/>
    <w:rsid w:val="00686A89"/>
    <w:rsid w:val="00687C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38C0"/>
    <w:rsid w:val="006A4548"/>
    <w:rsid w:val="006A4AB7"/>
    <w:rsid w:val="006A54DD"/>
    <w:rsid w:val="006A72A0"/>
    <w:rsid w:val="006A76AF"/>
    <w:rsid w:val="006A77D8"/>
    <w:rsid w:val="006B02CE"/>
    <w:rsid w:val="006B0B23"/>
    <w:rsid w:val="006B0B8F"/>
    <w:rsid w:val="006B15E8"/>
    <w:rsid w:val="006B1DEA"/>
    <w:rsid w:val="006B2487"/>
    <w:rsid w:val="006B288E"/>
    <w:rsid w:val="006B3051"/>
    <w:rsid w:val="006B597C"/>
    <w:rsid w:val="006B6665"/>
    <w:rsid w:val="006B66FE"/>
    <w:rsid w:val="006B6C25"/>
    <w:rsid w:val="006B70DD"/>
    <w:rsid w:val="006B7510"/>
    <w:rsid w:val="006B7A5E"/>
    <w:rsid w:val="006B7C8F"/>
    <w:rsid w:val="006C015A"/>
    <w:rsid w:val="006C0A37"/>
    <w:rsid w:val="006C0ADF"/>
    <w:rsid w:val="006C1254"/>
    <w:rsid w:val="006C15B8"/>
    <w:rsid w:val="006C1E71"/>
    <w:rsid w:val="006C3B75"/>
    <w:rsid w:val="006C4C4B"/>
    <w:rsid w:val="006C4D0D"/>
    <w:rsid w:val="006C703F"/>
    <w:rsid w:val="006D0728"/>
    <w:rsid w:val="006D151D"/>
    <w:rsid w:val="006D1645"/>
    <w:rsid w:val="006D1D7F"/>
    <w:rsid w:val="006D32F9"/>
    <w:rsid w:val="006D589C"/>
    <w:rsid w:val="006D5927"/>
    <w:rsid w:val="006D5B38"/>
    <w:rsid w:val="006D5F5F"/>
    <w:rsid w:val="006D6EB8"/>
    <w:rsid w:val="006D7655"/>
    <w:rsid w:val="006E0DB0"/>
    <w:rsid w:val="006E12CC"/>
    <w:rsid w:val="006E1C8C"/>
    <w:rsid w:val="006E227B"/>
    <w:rsid w:val="006E3D43"/>
    <w:rsid w:val="006E4124"/>
    <w:rsid w:val="006E44A9"/>
    <w:rsid w:val="006E4A2B"/>
    <w:rsid w:val="006E54D1"/>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C9D"/>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B1B"/>
    <w:rsid w:val="00714090"/>
    <w:rsid w:val="007144AE"/>
    <w:rsid w:val="00716856"/>
    <w:rsid w:val="00716F4F"/>
    <w:rsid w:val="007204B0"/>
    <w:rsid w:val="00722182"/>
    <w:rsid w:val="0072401E"/>
    <w:rsid w:val="00724855"/>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47F74"/>
    <w:rsid w:val="0075349F"/>
    <w:rsid w:val="0075495B"/>
    <w:rsid w:val="007549A9"/>
    <w:rsid w:val="00755AA8"/>
    <w:rsid w:val="00756936"/>
    <w:rsid w:val="00760091"/>
    <w:rsid w:val="00761116"/>
    <w:rsid w:val="007617E4"/>
    <w:rsid w:val="00761AA9"/>
    <w:rsid w:val="00762847"/>
    <w:rsid w:val="0076309F"/>
    <w:rsid w:val="007643D9"/>
    <w:rsid w:val="00766530"/>
    <w:rsid w:val="00766A11"/>
    <w:rsid w:val="00766DE8"/>
    <w:rsid w:val="00766F72"/>
    <w:rsid w:val="00767E0C"/>
    <w:rsid w:val="00773120"/>
    <w:rsid w:val="0077325C"/>
    <w:rsid w:val="00774327"/>
    <w:rsid w:val="00774F1E"/>
    <w:rsid w:val="00775DC2"/>
    <w:rsid w:val="00776E51"/>
    <w:rsid w:val="00777BF2"/>
    <w:rsid w:val="00780875"/>
    <w:rsid w:val="0078103E"/>
    <w:rsid w:val="00781AC5"/>
    <w:rsid w:val="00781BE2"/>
    <w:rsid w:val="00782D62"/>
    <w:rsid w:val="00783CE6"/>
    <w:rsid w:val="00783F7F"/>
    <w:rsid w:val="007840C2"/>
    <w:rsid w:val="00786367"/>
    <w:rsid w:val="00786D92"/>
    <w:rsid w:val="00787199"/>
    <w:rsid w:val="00787201"/>
    <w:rsid w:val="00787298"/>
    <w:rsid w:val="0078732C"/>
    <w:rsid w:val="00787990"/>
    <w:rsid w:val="007915C9"/>
    <w:rsid w:val="00791D9E"/>
    <w:rsid w:val="007934DA"/>
    <w:rsid w:val="007940A0"/>
    <w:rsid w:val="007944B2"/>
    <w:rsid w:val="00796391"/>
    <w:rsid w:val="00796474"/>
    <w:rsid w:val="0079707A"/>
    <w:rsid w:val="007A0B90"/>
    <w:rsid w:val="007A0C80"/>
    <w:rsid w:val="007A1518"/>
    <w:rsid w:val="007A2814"/>
    <w:rsid w:val="007A2B09"/>
    <w:rsid w:val="007A4947"/>
    <w:rsid w:val="007A56B1"/>
    <w:rsid w:val="007A5702"/>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D32"/>
    <w:rsid w:val="007B5EC6"/>
    <w:rsid w:val="007B6112"/>
    <w:rsid w:val="007C1443"/>
    <w:rsid w:val="007C1A09"/>
    <w:rsid w:val="007C1C88"/>
    <w:rsid w:val="007C253A"/>
    <w:rsid w:val="007C3553"/>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3C6"/>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C20"/>
    <w:rsid w:val="0081704B"/>
    <w:rsid w:val="0081777F"/>
    <w:rsid w:val="0082068C"/>
    <w:rsid w:val="00820ADA"/>
    <w:rsid w:val="008223B3"/>
    <w:rsid w:val="008229FC"/>
    <w:rsid w:val="00823293"/>
    <w:rsid w:val="0082332C"/>
    <w:rsid w:val="008239EF"/>
    <w:rsid w:val="00823DA5"/>
    <w:rsid w:val="0082429D"/>
    <w:rsid w:val="00824FF2"/>
    <w:rsid w:val="008254DA"/>
    <w:rsid w:val="00830C92"/>
    <w:rsid w:val="008322E8"/>
    <w:rsid w:val="0083348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4C08"/>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2DC"/>
    <w:rsid w:val="00892F48"/>
    <w:rsid w:val="0089367A"/>
    <w:rsid w:val="008941EF"/>
    <w:rsid w:val="008944B5"/>
    <w:rsid w:val="00894DA3"/>
    <w:rsid w:val="00895460"/>
    <w:rsid w:val="00896702"/>
    <w:rsid w:val="008971D0"/>
    <w:rsid w:val="00897CE1"/>
    <w:rsid w:val="008A03AA"/>
    <w:rsid w:val="008A1D86"/>
    <w:rsid w:val="008A3769"/>
    <w:rsid w:val="008A4473"/>
    <w:rsid w:val="008A4B19"/>
    <w:rsid w:val="008A4D7F"/>
    <w:rsid w:val="008B045D"/>
    <w:rsid w:val="008B194F"/>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67F"/>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27B"/>
    <w:rsid w:val="008E7AED"/>
    <w:rsid w:val="008F02C1"/>
    <w:rsid w:val="008F09E1"/>
    <w:rsid w:val="008F22CE"/>
    <w:rsid w:val="008F38EE"/>
    <w:rsid w:val="008F3D60"/>
    <w:rsid w:val="008F486A"/>
    <w:rsid w:val="008F4959"/>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43C"/>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6E3"/>
    <w:rsid w:val="00922AB3"/>
    <w:rsid w:val="00923E3B"/>
    <w:rsid w:val="00923EE0"/>
    <w:rsid w:val="00923F6E"/>
    <w:rsid w:val="00925089"/>
    <w:rsid w:val="009251C1"/>
    <w:rsid w:val="00925565"/>
    <w:rsid w:val="00926B54"/>
    <w:rsid w:val="0092702C"/>
    <w:rsid w:val="009272EF"/>
    <w:rsid w:val="00927999"/>
    <w:rsid w:val="009279B7"/>
    <w:rsid w:val="00927EF2"/>
    <w:rsid w:val="00930C0E"/>
    <w:rsid w:val="0093153B"/>
    <w:rsid w:val="00932746"/>
    <w:rsid w:val="00932A28"/>
    <w:rsid w:val="0093312F"/>
    <w:rsid w:val="009352DC"/>
    <w:rsid w:val="009360B9"/>
    <w:rsid w:val="009360C4"/>
    <w:rsid w:val="009367D7"/>
    <w:rsid w:val="00936BFF"/>
    <w:rsid w:val="00937E03"/>
    <w:rsid w:val="009402F1"/>
    <w:rsid w:val="00941CEC"/>
    <w:rsid w:val="009420DC"/>
    <w:rsid w:val="00942C22"/>
    <w:rsid w:val="009433CA"/>
    <w:rsid w:val="009436C8"/>
    <w:rsid w:val="00943B9E"/>
    <w:rsid w:val="00944C4A"/>
    <w:rsid w:val="0094561C"/>
    <w:rsid w:val="00945AB6"/>
    <w:rsid w:val="00946721"/>
    <w:rsid w:val="00946C04"/>
    <w:rsid w:val="00946FFF"/>
    <w:rsid w:val="009502C3"/>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1E83"/>
    <w:rsid w:val="0096220A"/>
    <w:rsid w:val="00962502"/>
    <w:rsid w:val="009630B5"/>
    <w:rsid w:val="009634D4"/>
    <w:rsid w:val="00964F46"/>
    <w:rsid w:val="00966293"/>
    <w:rsid w:val="00966ADB"/>
    <w:rsid w:val="009678DE"/>
    <w:rsid w:val="00967A10"/>
    <w:rsid w:val="009729B1"/>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3DF8"/>
    <w:rsid w:val="00994386"/>
    <w:rsid w:val="009948B0"/>
    <w:rsid w:val="00995540"/>
    <w:rsid w:val="0099639E"/>
    <w:rsid w:val="00997E69"/>
    <w:rsid w:val="009A07E3"/>
    <w:rsid w:val="009A151F"/>
    <w:rsid w:val="009A24E9"/>
    <w:rsid w:val="009A3174"/>
    <w:rsid w:val="009A3366"/>
    <w:rsid w:val="009A34D3"/>
    <w:rsid w:val="009A3920"/>
    <w:rsid w:val="009A3E57"/>
    <w:rsid w:val="009B1995"/>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003"/>
    <w:rsid w:val="009D15E9"/>
    <w:rsid w:val="009D2655"/>
    <w:rsid w:val="009D292A"/>
    <w:rsid w:val="009D2AAA"/>
    <w:rsid w:val="009D3841"/>
    <w:rsid w:val="009D4643"/>
    <w:rsid w:val="009D5030"/>
    <w:rsid w:val="009D5529"/>
    <w:rsid w:val="009D5CC1"/>
    <w:rsid w:val="009D62FB"/>
    <w:rsid w:val="009D6980"/>
    <w:rsid w:val="009D7557"/>
    <w:rsid w:val="009E06FE"/>
    <w:rsid w:val="009E08D1"/>
    <w:rsid w:val="009E0B32"/>
    <w:rsid w:val="009E0E07"/>
    <w:rsid w:val="009E1B0D"/>
    <w:rsid w:val="009E1BFD"/>
    <w:rsid w:val="009E2F1E"/>
    <w:rsid w:val="009E3A56"/>
    <w:rsid w:val="009E4F34"/>
    <w:rsid w:val="009E5100"/>
    <w:rsid w:val="009E5457"/>
    <w:rsid w:val="009E60CF"/>
    <w:rsid w:val="009F0307"/>
    <w:rsid w:val="009F1D44"/>
    <w:rsid w:val="009F24D5"/>
    <w:rsid w:val="009F2ED8"/>
    <w:rsid w:val="009F4287"/>
    <w:rsid w:val="009F49AC"/>
    <w:rsid w:val="009F4A5D"/>
    <w:rsid w:val="009F501C"/>
    <w:rsid w:val="009F7224"/>
    <w:rsid w:val="00A00641"/>
    <w:rsid w:val="00A0175B"/>
    <w:rsid w:val="00A019B5"/>
    <w:rsid w:val="00A01E09"/>
    <w:rsid w:val="00A02874"/>
    <w:rsid w:val="00A0373D"/>
    <w:rsid w:val="00A058CD"/>
    <w:rsid w:val="00A05C5B"/>
    <w:rsid w:val="00A06C8B"/>
    <w:rsid w:val="00A06FA5"/>
    <w:rsid w:val="00A07C65"/>
    <w:rsid w:val="00A07F33"/>
    <w:rsid w:val="00A07F48"/>
    <w:rsid w:val="00A10253"/>
    <w:rsid w:val="00A105FD"/>
    <w:rsid w:val="00A113FE"/>
    <w:rsid w:val="00A12139"/>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97A"/>
    <w:rsid w:val="00A35C4D"/>
    <w:rsid w:val="00A35C77"/>
    <w:rsid w:val="00A35D77"/>
    <w:rsid w:val="00A3603E"/>
    <w:rsid w:val="00A374A0"/>
    <w:rsid w:val="00A374C5"/>
    <w:rsid w:val="00A3751F"/>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5720"/>
    <w:rsid w:val="00A5694F"/>
    <w:rsid w:val="00A57E5D"/>
    <w:rsid w:val="00A60E22"/>
    <w:rsid w:val="00A612F0"/>
    <w:rsid w:val="00A62BAB"/>
    <w:rsid w:val="00A650D6"/>
    <w:rsid w:val="00A65532"/>
    <w:rsid w:val="00A662F3"/>
    <w:rsid w:val="00A66F0C"/>
    <w:rsid w:val="00A67375"/>
    <w:rsid w:val="00A70059"/>
    <w:rsid w:val="00A700C9"/>
    <w:rsid w:val="00A70AC9"/>
    <w:rsid w:val="00A71C41"/>
    <w:rsid w:val="00A73814"/>
    <w:rsid w:val="00A74296"/>
    <w:rsid w:val="00A74E03"/>
    <w:rsid w:val="00A75515"/>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534A"/>
    <w:rsid w:val="00AA6344"/>
    <w:rsid w:val="00AA64C4"/>
    <w:rsid w:val="00AA6C12"/>
    <w:rsid w:val="00AA6F1E"/>
    <w:rsid w:val="00AB0CDA"/>
    <w:rsid w:val="00AB1919"/>
    <w:rsid w:val="00AB2510"/>
    <w:rsid w:val="00AB26B0"/>
    <w:rsid w:val="00AB305F"/>
    <w:rsid w:val="00AB3646"/>
    <w:rsid w:val="00AB4DCB"/>
    <w:rsid w:val="00AB5285"/>
    <w:rsid w:val="00AB6DB0"/>
    <w:rsid w:val="00AB6E20"/>
    <w:rsid w:val="00AB7D97"/>
    <w:rsid w:val="00AC04A8"/>
    <w:rsid w:val="00AC09D0"/>
    <w:rsid w:val="00AC2179"/>
    <w:rsid w:val="00AC30D4"/>
    <w:rsid w:val="00AC4795"/>
    <w:rsid w:val="00AC6952"/>
    <w:rsid w:val="00AC6988"/>
    <w:rsid w:val="00AC75FE"/>
    <w:rsid w:val="00AD0F6A"/>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1B8"/>
    <w:rsid w:val="00AE5892"/>
    <w:rsid w:val="00AE6149"/>
    <w:rsid w:val="00AE6240"/>
    <w:rsid w:val="00AE6272"/>
    <w:rsid w:val="00AE6672"/>
    <w:rsid w:val="00AF1078"/>
    <w:rsid w:val="00AF1105"/>
    <w:rsid w:val="00AF2C48"/>
    <w:rsid w:val="00AF362F"/>
    <w:rsid w:val="00AF3BAF"/>
    <w:rsid w:val="00AF41E1"/>
    <w:rsid w:val="00AF4234"/>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1D40"/>
    <w:rsid w:val="00B121CC"/>
    <w:rsid w:val="00B1277E"/>
    <w:rsid w:val="00B12995"/>
    <w:rsid w:val="00B12A8C"/>
    <w:rsid w:val="00B14EF8"/>
    <w:rsid w:val="00B16218"/>
    <w:rsid w:val="00B16541"/>
    <w:rsid w:val="00B17718"/>
    <w:rsid w:val="00B2095F"/>
    <w:rsid w:val="00B2131D"/>
    <w:rsid w:val="00B215CF"/>
    <w:rsid w:val="00B215E2"/>
    <w:rsid w:val="00B21A33"/>
    <w:rsid w:val="00B228D6"/>
    <w:rsid w:val="00B2294A"/>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8A"/>
    <w:rsid w:val="00B430FA"/>
    <w:rsid w:val="00B4311E"/>
    <w:rsid w:val="00B4320B"/>
    <w:rsid w:val="00B44BB3"/>
    <w:rsid w:val="00B455D6"/>
    <w:rsid w:val="00B45640"/>
    <w:rsid w:val="00B45820"/>
    <w:rsid w:val="00B4593D"/>
    <w:rsid w:val="00B459BF"/>
    <w:rsid w:val="00B4657E"/>
    <w:rsid w:val="00B47751"/>
    <w:rsid w:val="00B47EAA"/>
    <w:rsid w:val="00B5012A"/>
    <w:rsid w:val="00B502F9"/>
    <w:rsid w:val="00B5081E"/>
    <w:rsid w:val="00B50EDE"/>
    <w:rsid w:val="00B51629"/>
    <w:rsid w:val="00B517FB"/>
    <w:rsid w:val="00B52C86"/>
    <w:rsid w:val="00B53306"/>
    <w:rsid w:val="00B53431"/>
    <w:rsid w:val="00B53AA5"/>
    <w:rsid w:val="00B55783"/>
    <w:rsid w:val="00B56587"/>
    <w:rsid w:val="00B5661F"/>
    <w:rsid w:val="00B5678C"/>
    <w:rsid w:val="00B60991"/>
    <w:rsid w:val="00B617BD"/>
    <w:rsid w:val="00B61D78"/>
    <w:rsid w:val="00B62514"/>
    <w:rsid w:val="00B627D9"/>
    <w:rsid w:val="00B65583"/>
    <w:rsid w:val="00B65A17"/>
    <w:rsid w:val="00B65D8F"/>
    <w:rsid w:val="00B66DCF"/>
    <w:rsid w:val="00B671D3"/>
    <w:rsid w:val="00B70BE3"/>
    <w:rsid w:val="00B71CA4"/>
    <w:rsid w:val="00B72D29"/>
    <w:rsid w:val="00B7306A"/>
    <w:rsid w:val="00B737D9"/>
    <w:rsid w:val="00B75525"/>
    <w:rsid w:val="00B75674"/>
    <w:rsid w:val="00B758CC"/>
    <w:rsid w:val="00B75D3F"/>
    <w:rsid w:val="00B76458"/>
    <w:rsid w:val="00B7660D"/>
    <w:rsid w:val="00B778C0"/>
    <w:rsid w:val="00B821C9"/>
    <w:rsid w:val="00B84573"/>
    <w:rsid w:val="00B84786"/>
    <w:rsid w:val="00B8524A"/>
    <w:rsid w:val="00B85C0D"/>
    <w:rsid w:val="00B86721"/>
    <w:rsid w:val="00B86E9A"/>
    <w:rsid w:val="00B87150"/>
    <w:rsid w:val="00B9057E"/>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F86"/>
    <w:rsid w:val="00BC627B"/>
    <w:rsid w:val="00BC6AAA"/>
    <w:rsid w:val="00BC6F03"/>
    <w:rsid w:val="00BC7ED2"/>
    <w:rsid w:val="00BD1B66"/>
    <w:rsid w:val="00BD214C"/>
    <w:rsid w:val="00BD2ACC"/>
    <w:rsid w:val="00BD2DE4"/>
    <w:rsid w:val="00BD31FD"/>
    <w:rsid w:val="00BD3EF4"/>
    <w:rsid w:val="00BD3F04"/>
    <w:rsid w:val="00BD45CC"/>
    <w:rsid w:val="00BD5E56"/>
    <w:rsid w:val="00BD6353"/>
    <w:rsid w:val="00BD64A6"/>
    <w:rsid w:val="00BD64D5"/>
    <w:rsid w:val="00BD65FC"/>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970"/>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34C7"/>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CE9"/>
    <w:rsid w:val="00C158F8"/>
    <w:rsid w:val="00C17509"/>
    <w:rsid w:val="00C20A03"/>
    <w:rsid w:val="00C20B37"/>
    <w:rsid w:val="00C211F8"/>
    <w:rsid w:val="00C235ED"/>
    <w:rsid w:val="00C23B16"/>
    <w:rsid w:val="00C23BB1"/>
    <w:rsid w:val="00C23DC2"/>
    <w:rsid w:val="00C24274"/>
    <w:rsid w:val="00C24F40"/>
    <w:rsid w:val="00C25124"/>
    <w:rsid w:val="00C259BA"/>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4FE0"/>
    <w:rsid w:val="00C4508E"/>
    <w:rsid w:val="00C470E4"/>
    <w:rsid w:val="00C47213"/>
    <w:rsid w:val="00C47BE7"/>
    <w:rsid w:val="00C50216"/>
    <w:rsid w:val="00C50654"/>
    <w:rsid w:val="00C50A28"/>
    <w:rsid w:val="00C50CAD"/>
    <w:rsid w:val="00C50E72"/>
    <w:rsid w:val="00C5151B"/>
    <w:rsid w:val="00C51995"/>
    <w:rsid w:val="00C51D82"/>
    <w:rsid w:val="00C53545"/>
    <w:rsid w:val="00C5525C"/>
    <w:rsid w:val="00C552BA"/>
    <w:rsid w:val="00C5571D"/>
    <w:rsid w:val="00C5603A"/>
    <w:rsid w:val="00C569F0"/>
    <w:rsid w:val="00C6034F"/>
    <w:rsid w:val="00C615D0"/>
    <w:rsid w:val="00C6183C"/>
    <w:rsid w:val="00C61D62"/>
    <w:rsid w:val="00C62364"/>
    <w:rsid w:val="00C62C8D"/>
    <w:rsid w:val="00C62D6C"/>
    <w:rsid w:val="00C637E7"/>
    <w:rsid w:val="00C63A2D"/>
    <w:rsid w:val="00C63C5C"/>
    <w:rsid w:val="00C63F2B"/>
    <w:rsid w:val="00C64055"/>
    <w:rsid w:val="00C64B6A"/>
    <w:rsid w:val="00C654CB"/>
    <w:rsid w:val="00C66C6F"/>
    <w:rsid w:val="00C67113"/>
    <w:rsid w:val="00C70AB1"/>
    <w:rsid w:val="00C71330"/>
    <w:rsid w:val="00C742B6"/>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C84"/>
    <w:rsid w:val="00C87F89"/>
    <w:rsid w:val="00C9052A"/>
    <w:rsid w:val="00C908BE"/>
    <w:rsid w:val="00C910AB"/>
    <w:rsid w:val="00C91151"/>
    <w:rsid w:val="00C9130E"/>
    <w:rsid w:val="00C927D3"/>
    <w:rsid w:val="00C93365"/>
    <w:rsid w:val="00C93FC0"/>
    <w:rsid w:val="00C94901"/>
    <w:rsid w:val="00C94D0A"/>
    <w:rsid w:val="00C9527F"/>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ADC"/>
    <w:rsid w:val="00CA3C2F"/>
    <w:rsid w:val="00CA3EE0"/>
    <w:rsid w:val="00CA4C19"/>
    <w:rsid w:val="00CA527E"/>
    <w:rsid w:val="00CA55D6"/>
    <w:rsid w:val="00CA7335"/>
    <w:rsid w:val="00CB0DE2"/>
    <w:rsid w:val="00CB11AD"/>
    <w:rsid w:val="00CB6461"/>
    <w:rsid w:val="00CB6607"/>
    <w:rsid w:val="00CB78CA"/>
    <w:rsid w:val="00CB7DB1"/>
    <w:rsid w:val="00CC080C"/>
    <w:rsid w:val="00CC0F79"/>
    <w:rsid w:val="00CC131E"/>
    <w:rsid w:val="00CC1E16"/>
    <w:rsid w:val="00CC2DB0"/>
    <w:rsid w:val="00CC3FB1"/>
    <w:rsid w:val="00CC4462"/>
    <w:rsid w:val="00CC572B"/>
    <w:rsid w:val="00CC5B20"/>
    <w:rsid w:val="00CC607E"/>
    <w:rsid w:val="00CC6249"/>
    <w:rsid w:val="00CD0A0C"/>
    <w:rsid w:val="00CD202D"/>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63F"/>
    <w:rsid w:val="00CF0E12"/>
    <w:rsid w:val="00CF2671"/>
    <w:rsid w:val="00CF331F"/>
    <w:rsid w:val="00CF39F0"/>
    <w:rsid w:val="00CF441A"/>
    <w:rsid w:val="00CF4544"/>
    <w:rsid w:val="00CF4771"/>
    <w:rsid w:val="00CF4F9B"/>
    <w:rsid w:val="00CF59ED"/>
    <w:rsid w:val="00CF5E6D"/>
    <w:rsid w:val="00CF63C0"/>
    <w:rsid w:val="00D00067"/>
    <w:rsid w:val="00D00663"/>
    <w:rsid w:val="00D00C61"/>
    <w:rsid w:val="00D00DBB"/>
    <w:rsid w:val="00D0273E"/>
    <w:rsid w:val="00D03859"/>
    <w:rsid w:val="00D03DBD"/>
    <w:rsid w:val="00D0555B"/>
    <w:rsid w:val="00D05E21"/>
    <w:rsid w:val="00D06DF7"/>
    <w:rsid w:val="00D06DF8"/>
    <w:rsid w:val="00D0706E"/>
    <w:rsid w:val="00D07591"/>
    <w:rsid w:val="00D123B8"/>
    <w:rsid w:val="00D12D9E"/>
    <w:rsid w:val="00D14D8D"/>
    <w:rsid w:val="00D159CC"/>
    <w:rsid w:val="00D15C10"/>
    <w:rsid w:val="00D1656B"/>
    <w:rsid w:val="00D16B8D"/>
    <w:rsid w:val="00D17290"/>
    <w:rsid w:val="00D178CC"/>
    <w:rsid w:val="00D203D5"/>
    <w:rsid w:val="00D20CFE"/>
    <w:rsid w:val="00D2274F"/>
    <w:rsid w:val="00D22CDB"/>
    <w:rsid w:val="00D23BE3"/>
    <w:rsid w:val="00D23CB9"/>
    <w:rsid w:val="00D242D7"/>
    <w:rsid w:val="00D255AC"/>
    <w:rsid w:val="00D257ED"/>
    <w:rsid w:val="00D25AA5"/>
    <w:rsid w:val="00D25F9B"/>
    <w:rsid w:val="00D26388"/>
    <w:rsid w:val="00D266E0"/>
    <w:rsid w:val="00D26E91"/>
    <w:rsid w:val="00D2709E"/>
    <w:rsid w:val="00D27A60"/>
    <w:rsid w:val="00D32DC1"/>
    <w:rsid w:val="00D32FD5"/>
    <w:rsid w:val="00D33358"/>
    <w:rsid w:val="00D33392"/>
    <w:rsid w:val="00D33C88"/>
    <w:rsid w:val="00D34BB1"/>
    <w:rsid w:val="00D35BE3"/>
    <w:rsid w:val="00D3602D"/>
    <w:rsid w:val="00D3677D"/>
    <w:rsid w:val="00D37224"/>
    <w:rsid w:val="00D41148"/>
    <w:rsid w:val="00D42ACF"/>
    <w:rsid w:val="00D42FCA"/>
    <w:rsid w:val="00D44EE2"/>
    <w:rsid w:val="00D44FD3"/>
    <w:rsid w:val="00D45022"/>
    <w:rsid w:val="00D45C85"/>
    <w:rsid w:val="00D46445"/>
    <w:rsid w:val="00D52F9E"/>
    <w:rsid w:val="00D530F2"/>
    <w:rsid w:val="00D53176"/>
    <w:rsid w:val="00D5319C"/>
    <w:rsid w:val="00D53515"/>
    <w:rsid w:val="00D53DEF"/>
    <w:rsid w:val="00D544D2"/>
    <w:rsid w:val="00D54F17"/>
    <w:rsid w:val="00D55126"/>
    <w:rsid w:val="00D551DB"/>
    <w:rsid w:val="00D556B5"/>
    <w:rsid w:val="00D55A9E"/>
    <w:rsid w:val="00D560F5"/>
    <w:rsid w:val="00D56271"/>
    <w:rsid w:val="00D566A1"/>
    <w:rsid w:val="00D5715B"/>
    <w:rsid w:val="00D5728E"/>
    <w:rsid w:val="00D57FD5"/>
    <w:rsid w:val="00D6077B"/>
    <w:rsid w:val="00D618DC"/>
    <w:rsid w:val="00D6221B"/>
    <w:rsid w:val="00D64FE2"/>
    <w:rsid w:val="00D66EF7"/>
    <w:rsid w:val="00D6745F"/>
    <w:rsid w:val="00D67673"/>
    <w:rsid w:val="00D67746"/>
    <w:rsid w:val="00D6776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1ECA"/>
    <w:rsid w:val="00D82218"/>
    <w:rsid w:val="00D82248"/>
    <w:rsid w:val="00D82424"/>
    <w:rsid w:val="00D8327F"/>
    <w:rsid w:val="00D84686"/>
    <w:rsid w:val="00D85324"/>
    <w:rsid w:val="00D86056"/>
    <w:rsid w:val="00D869F3"/>
    <w:rsid w:val="00D86AB5"/>
    <w:rsid w:val="00D87686"/>
    <w:rsid w:val="00D87E8D"/>
    <w:rsid w:val="00D90149"/>
    <w:rsid w:val="00D90447"/>
    <w:rsid w:val="00D90565"/>
    <w:rsid w:val="00D9210F"/>
    <w:rsid w:val="00D92557"/>
    <w:rsid w:val="00D93171"/>
    <w:rsid w:val="00D935F2"/>
    <w:rsid w:val="00D93F5B"/>
    <w:rsid w:val="00D9520E"/>
    <w:rsid w:val="00D96D79"/>
    <w:rsid w:val="00DA0BF9"/>
    <w:rsid w:val="00DA0C49"/>
    <w:rsid w:val="00DA186D"/>
    <w:rsid w:val="00DA3CB4"/>
    <w:rsid w:val="00DA4749"/>
    <w:rsid w:val="00DA562F"/>
    <w:rsid w:val="00DA5FCA"/>
    <w:rsid w:val="00DA645A"/>
    <w:rsid w:val="00DA69C7"/>
    <w:rsid w:val="00DA7BA3"/>
    <w:rsid w:val="00DB0C06"/>
    <w:rsid w:val="00DB0F2B"/>
    <w:rsid w:val="00DB112A"/>
    <w:rsid w:val="00DB20CC"/>
    <w:rsid w:val="00DB31E1"/>
    <w:rsid w:val="00DB3395"/>
    <w:rsid w:val="00DB3949"/>
    <w:rsid w:val="00DB4E1B"/>
    <w:rsid w:val="00DB5599"/>
    <w:rsid w:val="00DB559D"/>
    <w:rsid w:val="00DB5CC3"/>
    <w:rsid w:val="00DB7089"/>
    <w:rsid w:val="00DB73E7"/>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B8A"/>
    <w:rsid w:val="00E22D10"/>
    <w:rsid w:val="00E23846"/>
    <w:rsid w:val="00E23E86"/>
    <w:rsid w:val="00E2717F"/>
    <w:rsid w:val="00E30737"/>
    <w:rsid w:val="00E30F42"/>
    <w:rsid w:val="00E31089"/>
    <w:rsid w:val="00E310AD"/>
    <w:rsid w:val="00E31E26"/>
    <w:rsid w:val="00E32357"/>
    <w:rsid w:val="00E325DD"/>
    <w:rsid w:val="00E32D8C"/>
    <w:rsid w:val="00E34CA4"/>
    <w:rsid w:val="00E34F1F"/>
    <w:rsid w:val="00E37715"/>
    <w:rsid w:val="00E37741"/>
    <w:rsid w:val="00E37B38"/>
    <w:rsid w:val="00E405C2"/>
    <w:rsid w:val="00E414B5"/>
    <w:rsid w:val="00E43500"/>
    <w:rsid w:val="00E43C1E"/>
    <w:rsid w:val="00E45078"/>
    <w:rsid w:val="00E456B7"/>
    <w:rsid w:val="00E46CBB"/>
    <w:rsid w:val="00E47C74"/>
    <w:rsid w:val="00E508B5"/>
    <w:rsid w:val="00E509AD"/>
    <w:rsid w:val="00E50C40"/>
    <w:rsid w:val="00E52961"/>
    <w:rsid w:val="00E534A5"/>
    <w:rsid w:val="00E53D19"/>
    <w:rsid w:val="00E53EDC"/>
    <w:rsid w:val="00E54341"/>
    <w:rsid w:val="00E543B8"/>
    <w:rsid w:val="00E54504"/>
    <w:rsid w:val="00E5594D"/>
    <w:rsid w:val="00E56315"/>
    <w:rsid w:val="00E56553"/>
    <w:rsid w:val="00E56F4D"/>
    <w:rsid w:val="00E57421"/>
    <w:rsid w:val="00E57AB2"/>
    <w:rsid w:val="00E57DAA"/>
    <w:rsid w:val="00E609EA"/>
    <w:rsid w:val="00E60CCA"/>
    <w:rsid w:val="00E60E25"/>
    <w:rsid w:val="00E61B16"/>
    <w:rsid w:val="00E61EE8"/>
    <w:rsid w:val="00E63125"/>
    <w:rsid w:val="00E633DB"/>
    <w:rsid w:val="00E6369D"/>
    <w:rsid w:val="00E648E1"/>
    <w:rsid w:val="00E65831"/>
    <w:rsid w:val="00E67C51"/>
    <w:rsid w:val="00E67E47"/>
    <w:rsid w:val="00E67FCA"/>
    <w:rsid w:val="00E700CE"/>
    <w:rsid w:val="00E703F0"/>
    <w:rsid w:val="00E715B3"/>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423"/>
    <w:rsid w:val="00E86023"/>
    <w:rsid w:val="00E8618E"/>
    <w:rsid w:val="00E86EEA"/>
    <w:rsid w:val="00E8767E"/>
    <w:rsid w:val="00E87F20"/>
    <w:rsid w:val="00E90EE8"/>
    <w:rsid w:val="00E9132C"/>
    <w:rsid w:val="00E91D0C"/>
    <w:rsid w:val="00E93097"/>
    <w:rsid w:val="00E9333B"/>
    <w:rsid w:val="00E93D5F"/>
    <w:rsid w:val="00E944D6"/>
    <w:rsid w:val="00E954A6"/>
    <w:rsid w:val="00EA0468"/>
    <w:rsid w:val="00EA1551"/>
    <w:rsid w:val="00EA2590"/>
    <w:rsid w:val="00EA2AF7"/>
    <w:rsid w:val="00EA32DB"/>
    <w:rsid w:val="00EA3661"/>
    <w:rsid w:val="00EA4691"/>
    <w:rsid w:val="00EA5218"/>
    <w:rsid w:val="00EA5593"/>
    <w:rsid w:val="00EA692C"/>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320"/>
    <w:rsid w:val="00ED3805"/>
    <w:rsid w:val="00ED396E"/>
    <w:rsid w:val="00ED407F"/>
    <w:rsid w:val="00ED4CF1"/>
    <w:rsid w:val="00ED5462"/>
    <w:rsid w:val="00ED6D23"/>
    <w:rsid w:val="00ED71C9"/>
    <w:rsid w:val="00ED7712"/>
    <w:rsid w:val="00EE0854"/>
    <w:rsid w:val="00EE1A7E"/>
    <w:rsid w:val="00EE327E"/>
    <w:rsid w:val="00EE3600"/>
    <w:rsid w:val="00EE41A2"/>
    <w:rsid w:val="00EE45C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5470"/>
    <w:rsid w:val="00EF67D8"/>
    <w:rsid w:val="00EF6A02"/>
    <w:rsid w:val="00EF71CB"/>
    <w:rsid w:val="00EF71DD"/>
    <w:rsid w:val="00EF72EE"/>
    <w:rsid w:val="00EF7567"/>
    <w:rsid w:val="00EF7995"/>
    <w:rsid w:val="00EF7CB0"/>
    <w:rsid w:val="00EF7F39"/>
    <w:rsid w:val="00F0015E"/>
    <w:rsid w:val="00F00C77"/>
    <w:rsid w:val="00F00FA8"/>
    <w:rsid w:val="00F017C5"/>
    <w:rsid w:val="00F01B44"/>
    <w:rsid w:val="00F024B5"/>
    <w:rsid w:val="00F02607"/>
    <w:rsid w:val="00F03568"/>
    <w:rsid w:val="00F05094"/>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0F99"/>
    <w:rsid w:val="00F32056"/>
    <w:rsid w:val="00F350D4"/>
    <w:rsid w:val="00F35814"/>
    <w:rsid w:val="00F35AB0"/>
    <w:rsid w:val="00F37095"/>
    <w:rsid w:val="00F40E3F"/>
    <w:rsid w:val="00F412F9"/>
    <w:rsid w:val="00F425A9"/>
    <w:rsid w:val="00F43C8E"/>
    <w:rsid w:val="00F4412A"/>
    <w:rsid w:val="00F4531D"/>
    <w:rsid w:val="00F45BCD"/>
    <w:rsid w:val="00F46560"/>
    <w:rsid w:val="00F46576"/>
    <w:rsid w:val="00F4674D"/>
    <w:rsid w:val="00F47265"/>
    <w:rsid w:val="00F473DA"/>
    <w:rsid w:val="00F47909"/>
    <w:rsid w:val="00F479CC"/>
    <w:rsid w:val="00F47E3E"/>
    <w:rsid w:val="00F50D5A"/>
    <w:rsid w:val="00F51633"/>
    <w:rsid w:val="00F51F40"/>
    <w:rsid w:val="00F52184"/>
    <w:rsid w:val="00F548AD"/>
    <w:rsid w:val="00F549F9"/>
    <w:rsid w:val="00F552FC"/>
    <w:rsid w:val="00F55644"/>
    <w:rsid w:val="00F558DA"/>
    <w:rsid w:val="00F56D00"/>
    <w:rsid w:val="00F571FC"/>
    <w:rsid w:val="00F5780A"/>
    <w:rsid w:val="00F60076"/>
    <w:rsid w:val="00F60397"/>
    <w:rsid w:val="00F610EF"/>
    <w:rsid w:val="00F611C3"/>
    <w:rsid w:val="00F612AB"/>
    <w:rsid w:val="00F614EF"/>
    <w:rsid w:val="00F622C0"/>
    <w:rsid w:val="00F6297B"/>
    <w:rsid w:val="00F629EB"/>
    <w:rsid w:val="00F62E6D"/>
    <w:rsid w:val="00F62E74"/>
    <w:rsid w:val="00F63779"/>
    <w:rsid w:val="00F63919"/>
    <w:rsid w:val="00F640D1"/>
    <w:rsid w:val="00F6418D"/>
    <w:rsid w:val="00F64367"/>
    <w:rsid w:val="00F652CB"/>
    <w:rsid w:val="00F675E8"/>
    <w:rsid w:val="00F70198"/>
    <w:rsid w:val="00F739FE"/>
    <w:rsid w:val="00F74E0E"/>
    <w:rsid w:val="00F750F5"/>
    <w:rsid w:val="00F7566E"/>
    <w:rsid w:val="00F75A3D"/>
    <w:rsid w:val="00F75A75"/>
    <w:rsid w:val="00F75BBD"/>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4D16"/>
    <w:rsid w:val="00F951BD"/>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6730"/>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3F88"/>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E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730"/>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paragraph" w:customStyle="1" w:styleId="Default">
    <w:name w:val="Default"/>
    <w:rsid w:val="00052EFF"/>
    <w:pPr>
      <w:autoSpaceDE w:val="0"/>
      <w:autoSpaceDN w:val="0"/>
      <w:adjustRightInd w:val="0"/>
    </w:pPr>
    <w:rPr>
      <w:rFonts w:ascii="Arial" w:hAnsi="Arial" w:cs="Arial"/>
      <w:color w:val="000000"/>
      <w:sz w:val="24"/>
      <w:szCs w:val="24"/>
    </w:rPr>
  </w:style>
  <w:style w:type="paragraph" w:customStyle="1" w:styleId="3-normalyaz">
    <w:name w:val="3-normalyaz"/>
    <w:basedOn w:val="Normal"/>
    <w:rsid w:val="009E2F1E"/>
    <w:pPr>
      <w:spacing w:before="100" w:beforeAutospacing="1" w:after="100" w:afterAutospacing="1" w:line="240" w:lineRule="auto"/>
    </w:pPr>
    <w:rPr>
      <w:rFonts w:ascii="Times New Roman" w:hAnsi="Times New Roman"/>
      <w:szCs w:val="24"/>
    </w:rPr>
  </w:style>
  <w:style w:type="character" w:customStyle="1" w:styleId="grame">
    <w:name w:val="grame"/>
    <w:rsid w:val="009E2F1E"/>
  </w:style>
  <w:style w:type="character" w:customStyle="1" w:styleId="spelle">
    <w:name w:val="spelle"/>
    <w:rsid w:val="009E2F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730"/>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paragraph" w:customStyle="1" w:styleId="Default">
    <w:name w:val="Default"/>
    <w:rsid w:val="00052EFF"/>
    <w:pPr>
      <w:autoSpaceDE w:val="0"/>
      <w:autoSpaceDN w:val="0"/>
      <w:adjustRightInd w:val="0"/>
    </w:pPr>
    <w:rPr>
      <w:rFonts w:ascii="Arial" w:hAnsi="Arial" w:cs="Arial"/>
      <w:color w:val="000000"/>
      <w:sz w:val="24"/>
      <w:szCs w:val="24"/>
    </w:rPr>
  </w:style>
  <w:style w:type="paragraph" w:customStyle="1" w:styleId="3-normalyaz">
    <w:name w:val="3-normalyaz"/>
    <w:basedOn w:val="Normal"/>
    <w:rsid w:val="009E2F1E"/>
    <w:pPr>
      <w:spacing w:before="100" w:beforeAutospacing="1" w:after="100" w:afterAutospacing="1" w:line="240" w:lineRule="auto"/>
    </w:pPr>
    <w:rPr>
      <w:rFonts w:ascii="Times New Roman" w:hAnsi="Times New Roman"/>
      <w:szCs w:val="24"/>
    </w:rPr>
  </w:style>
  <w:style w:type="character" w:customStyle="1" w:styleId="grame">
    <w:name w:val="grame"/>
    <w:rsid w:val="009E2F1E"/>
  </w:style>
  <w:style w:type="character" w:customStyle="1" w:styleId="spelle">
    <w:name w:val="spelle"/>
    <w:rsid w:val="009E2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01285784">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4677441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0776563">
      <w:bodyDiv w:val="1"/>
      <w:marLeft w:val="0"/>
      <w:marRight w:val="0"/>
      <w:marTop w:val="0"/>
      <w:marBottom w:val="0"/>
      <w:divBdr>
        <w:top w:val="none" w:sz="0" w:space="0" w:color="auto"/>
        <w:left w:val="none" w:sz="0" w:space="0" w:color="auto"/>
        <w:bottom w:val="none" w:sz="0" w:space="0" w:color="auto"/>
        <w:right w:val="none" w:sz="0" w:space="0" w:color="auto"/>
      </w:divBdr>
    </w:div>
    <w:div w:id="864757969">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9312174">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43073788">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88287115">
      <w:bodyDiv w:val="1"/>
      <w:marLeft w:val="0"/>
      <w:marRight w:val="0"/>
      <w:marTop w:val="0"/>
      <w:marBottom w:val="0"/>
      <w:divBdr>
        <w:top w:val="none" w:sz="0" w:space="0" w:color="auto"/>
        <w:left w:val="none" w:sz="0" w:space="0" w:color="auto"/>
        <w:bottom w:val="none" w:sz="0" w:space="0" w:color="auto"/>
        <w:right w:val="none" w:sz="0" w:space="0" w:color="auto"/>
      </w:divBdr>
    </w:div>
    <w:div w:id="1027877492">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2170529">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55217596">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52398394">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9724560">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09759072">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34548569">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3800914">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55363037">
      <w:bodyDiv w:val="1"/>
      <w:marLeft w:val="0"/>
      <w:marRight w:val="0"/>
      <w:marTop w:val="0"/>
      <w:marBottom w:val="0"/>
      <w:divBdr>
        <w:top w:val="none" w:sz="0" w:space="0" w:color="auto"/>
        <w:left w:val="none" w:sz="0" w:space="0" w:color="auto"/>
        <w:bottom w:val="none" w:sz="0" w:space="0" w:color="auto"/>
        <w:right w:val="none" w:sz="0" w:space="0" w:color="auto"/>
      </w:divBdr>
    </w:div>
    <w:div w:id="196630690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48483185">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yarimcaferrokromorta.meb.k12.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729459@meb.k12.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ps.app.goo.gl/w4UTFzfdfZDs37gu7"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microsoft.com/office/2007/relationships/diagramDrawing" Target="diagrams/drawing1.xml"/><Relationship Id="rId10" Type="http://schemas.openxmlformats.org/officeDocument/2006/relationships/image" Target="media/image10.jpeg"/><Relationship Id="rId19"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7559F6AB-F1A1-4D30-9210-071B7B844F6D}" type="presOf" srcId="{6B646BDC-704A-4C39-9CFB-A918792CE7B0}" destId="{0B41965D-C88B-46D6-896C-54D6C96DAFE3}" srcOrd="0" destOrd="0" presId="urn:microsoft.com/office/officeart/2005/8/layout/cycle3"/>
    <dgm:cxn modelId="{572C443C-1264-409D-8F60-0F845B3A53E2}" type="presOf" srcId="{17A06CFC-7063-4779-BF10-B493D3F29DE1}" destId="{B3D09ED0-25CA-4A25-9CE0-3960505DC77E}" srcOrd="0" destOrd="0" presId="urn:microsoft.com/office/officeart/2005/8/layout/cycle3"/>
    <dgm:cxn modelId="{D5B831D5-4D97-44EC-B878-5A003E313A5D}" type="presOf" srcId="{6528F992-BCC1-4299-A48A-F12B9BAD1B1D}" destId="{5F60E6D0-1532-473B-819F-59BEF04430D0}" srcOrd="0" destOrd="0" presId="urn:microsoft.com/office/officeart/2005/8/layout/cycle3"/>
    <dgm:cxn modelId="{71E1CCCC-5A7B-4BA7-B9BB-FB76ADEDA984}" type="presOf" srcId="{AC7B280D-FF1D-48A8-8DCF-E35A7248AE49}" destId="{A941E3E9-958D-447A-A0B3-3D437BFC06AF}" srcOrd="0" destOrd="0" presId="urn:microsoft.com/office/officeart/2005/8/layout/cycle3"/>
    <dgm:cxn modelId="{94AA12CC-611A-4340-B34E-570F84D073B9}" srcId="{6B646BDC-704A-4C39-9CFB-A918792CE7B0}" destId="{F8402421-DC85-438F-8E7B-F39847BDDFD8}" srcOrd="7" destOrd="0" parTransId="{A627DD49-9555-46BF-8801-F3F234003EFD}" sibTransId="{C2CA3683-E75E-40C3-84F1-DBA946FB4017}"/>
    <dgm:cxn modelId="{906B30B7-EEB2-468B-90F0-7392470ED8C9}" type="presOf" srcId="{1A43A732-3A3B-4921-BBC8-D85CDA605808}" destId="{47FBE909-AC68-45AA-8784-F6C112FE5858}" srcOrd="0" destOrd="0" presId="urn:microsoft.com/office/officeart/2005/8/layout/cycle3"/>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646530D5-4C8B-42E1-B4A0-C495ACABB47B}" type="presOf" srcId="{F378A6D8-35D1-4A29-89EF-C6872E676DC7}" destId="{2A169861-662C-4858-BC00-EE1359417512}"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4B327946-C10E-4E90-8A34-50F5081573EB}" type="presOf" srcId="{DC1EABBA-2E93-416E-88ED-76CBC8CE7E2A}" destId="{8194F9E3-F448-408E-9E48-92460EBED85E}" srcOrd="0" destOrd="0" presId="urn:microsoft.com/office/officeart/2005/8/layout/cycle3"/>
    <dgm:cxn modelId="{D632529F-5F2D-49E5-8743-3D121628D861}" type="presOf" srcId="{237EFC18-DE0C-462C-BCA6-E0291A04B032}" destId="{C2323C72-F47B-4E30-A817-66E4CF35482F}" srcOrd="0" destOrd="0" presId="urn:microsoft.com/office/officeart/2005/8/layout/cycle3"/>
    <dgm:cxn modelId="{56061FC9-017E-4AF4-B2B0-50A78AF2C380}" type="presOf" srcId="{F8402421-DC85-438F-8E7B-F39847BDDFD8}" destId="{F1CD95D4-DC0C-4BF5-9EAA-1837D1D2B217}" srcOrd="0" destOrd="0" presId="urn:microsoft.com/office/officeart/2005/8/layout/cycle3"/>
    <dgm:cxn modelId="{D5440BC8-BEE2-4E49-9C34-99318F35ACD4}" type="presOf" srcId="{63FF13C0-1576-4652-B676-0954B59B186E}" destId="{9A50D273-870E-424E-9EA8-3CBD063EB2DB}"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7D4FA8BA-FD51-420F-A6BA-9A23A5770DFC}" type="presParOf" srcId="{0B41965D-C88B-46D6-896C-54D6C96DAFE3}" destId="{3961D554-1702-400D-9BCD-B9F5EC6CEB4F}" srcOrd="0" destOrd="0" presId="urn:microsoft.com/office/officeart/2005/8/layout/cycle3"/>
    <dgm:cxn modelId="{7CA3DECD-911D-496C-B228-2C7F9B3D81EE}" type="presParOf" srcId="{3961D554-1702-400D-9BCD-B9F5EC6CEB4F}" destId="{5F60E6D0-1532-473B-819F-59BEF04430D0}" srcOrd="0" destOrd="0" presId="urn:microsoft.com/office/officeart/2005/8/layout/cycle3"/>
    <dgm:cxn modelId="{8B8282F2-4DDF-4ADE-B771-5DCDA7AE8DD7}" type="presParOf" srcId="{3961D554-1702-400D-9BCD-B9F5EC6CEB4F}" destId="{2A169861-662C-4858-BC00-EE1359417512}" srcOrd="1" destOrd="0" presId="urn:microsoft.com/office/officeart/2005/8/layout/cycle3"/>
    <dgm:cxn modelId="{267A4343-F98C-44E1-A93C-880DCCC968B6}" type="presParOf" srcId="{3961D554-1702-400D-9BCD-B9F5EC6CEB4F}" destId="{A941E3E9-958D-447A-A0B3-3D437BFC06AF}" srcOrd="2" destOrd="0" presId="urn:microsoft.com/office/officeart/2005/8/layout/cycle3"/>
    <dgm:cxn modelId="{531C4F8D-9F99-4343-A7AF-A3EF81CC9F5D}" type="presParOf" srcId="{3961D554-1702-400D-9BCD-B9F5EC6CEB4F}" destId="{8194F9E3-F448-408E-9E48-92460EBED85E}" srcOrd="3" destOrd="0" presId="urn:microsoft.com/office/officeart/2005/8/layout/cycle3"/>
    <dgm:cxn modelId="{1B9956DE-4070-49FA-8AF3-3EB1244F9D9F}" type="presParOf" srcId="{3961D554-1702-400D-9BCD-B9F5EC6CEB4F}" destId="{9A50D273-870E-424E-9EA8-3CBD063EB2DB}" srcOrd="4" destOrd="0" presId="urn:microsoft.com/office/officeart/2005/8/layout/cycle3"/>
    <dgm:cxn modelId="{6174D03A-B0A6-4145-935C-FAAB87B02D0A}" type="presParOf" srcId="{3961D554-1702-400D-9BCD-B9F5EC6CEB4F}" destId="{B3D09ED0-25CA-4A25-9CE0-3960505DC77E}" srcOrd="5" destOrd="0" presId="urn:microsoft.com/office/officeart/2005/8/layout/cycle3"/>
    <dgm:cxn modelId="{E07895C4-3984-48F5-BC7D-421AA0A742B6}" type="presParOf" srcId="{3961D554-1702-400D-9BCD-B9F5EC6CEB4F}" destId="{47FBE909-AC68-45AA-8784-F6C112FE5858}" srcOrd="6" destOrd="0" presId="urn:microsoft.com/office/officeart/2005/8/layout/cycle3"/>
    <dgm:cxn modelId="{8954CEF0-69AC-468D-ADD2-44FAEAC12342}" type="presParOf" srcId="{3961D554-1702-400D-9BCD-B9F5EC6CEB4F}" destId="{C2323C72-F47B-4E30-A817-66E4CF35482F}" srcOrd="7" destOrd="0" presId="urn:microsoft.com/office/officeart/2005/8/layout/cycle3"/>
    <dgm:cxn modelId="{11175A6A-A69F-4CCC-A5D4-A660634644DD}"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823207" y="-31705"/>
          <a:ext cx="3506610" cy="3506610"/>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094674" y="2037"/>
          <a:ext cx="963676" cy="481838"/>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118195" y="25558"/>
        <a:ext cx="916634" cy="434796"/>
      </dsp:txXfrm>
    </dsp:sp>
    <dsp:sp modelId="{A941E3E9-958D-447A-A0B3-3D437BFC06AF}">
      <dsp:nvSpPr>
        <dsp:cNvPr id="0" name=""/>
        <dsp:cNvSpPr/>
      </dsp:nvSpPr>
      <dsp:spPr>
        <a:xfrm>
          <a:off x="3152041" y="606843"/>
          <a:ext cx="963676" cy="481838"/>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175562" y="630364"/>
        <a:ext cx="916634" cy="434796"/>
      </dsp:txXfrm>
    </dsp:sp>
    <dsp:sp modelId="{8194F9E3-F448-408E-9E48-92460EBED85E}">
      <dsp:nvSpPr>
        <dsp:cNvPr id="0" name=""/>
        <dsp:cNvSpPr/>
      </dsp:nvSpPr>
      <dsp:spPr>
        <a:xfrm>
          <a:off x="3590030" y="1497393"/>
          <a:ext cx="963676" cy="481838"/>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613551" y="1520914"/>
        <a:ext cx="916634" cy="434796"/>
      </dsp:txXfrm>
    </dsp:sp>
    <dsp:sp modelId="{9A50D273-870E-424E-9EA8-3CBD063EB2DB}">
      <dsp:nvSpPr>
        <dsp:cNvPr id="0" name=""/>
        <dsp:cNvSpPr/>
      </dsp:nvSpPr>
      <dsp:spPr>
        <a:xfrm>
          <a:off x="3152078" y="2338876"/>
          <a:ext cx="963676" cy="481838"/>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175599" y="2362397"/>
        <a:ext cx="916634" cy="434796"/>
      </dsp:txXfrm>
    </dsp:sp>
    <dsp:sp modelId="{B3D09ED0-25CA-4A25-9CE0-3960505DC77E}">
      <dsp:nvSpPr>
        <dsp:cNvPr id="0" name=""/>
        <dsp:cNvSpPr/>
      </dsp:nvSpPr>
      <dsp:spPr>
        <a:xfrm>
          <a:off x="2094674" y="2992749"/>
          <a:ext cx="963676" cy="481838"/>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118195" y="3016270"/>
        <a:ext cx="916634" cy="434796"/>
      </dsp:txXfrm>
    </dsp:sp>
    <dsp:sp modelId="{47FBE909-AC68-45AA-8784-F6C112FE5858}">
      <dsp:nvSpPr>
        <dsp:cNvPr id="0" name=""/>
        <dsp:cNvSpPr/>
      </dsp:nvSpPr>
      <dsp:spPr>
        <a:xfrm>
          <a:off x="1037270" y="2338876"/>
          <a:ext cx="963676" cy="481838"/>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1060791" y="2362397"/>
        <a:ext cx="916634" cy="434796"/>
      </dsp:txXfrm>
    </dsp:sp>
    <dsp:sp modelId="{C2323C72-F47B-4E30-A817-66E4CF35482F}">
      <dsp:nvSpPr>
        <dsp:cNvPr id="0" name=""/>
        <dsp:cNvSpPr/>
      </dsp:nvSpPr>
      <dsp:spPr>
        <a:xfrm>
          <a:off x="599318" y="1497393"/>
          <a:ext cx="963676" cy="481838"/>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622839" y="1520914"/>
        <a:ext cx="916634" cy="434796"/>
      </dsp:txXfrm>
    </dsp:sp>
    <dsp:sp modelId="{F1CD95D4-DC0C-4BF5-9EAA-1837D1D2B217}">
      <dsp:nvSpPr>
        <dsp:cNvPr id="0" name=""/>
        <dsp:cNvSpPr/>
      </dsp:nvSpPr>
      <dsp:spPr>
        <a:xfrm>
          <a:off x="1037307" y="606843"/>
          <a:ext cx="963676" cy="481838"/>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1060828" y="630364"/>
        <a:ext cx="916634" cy="43479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2DAC8-6296-4465-B487-EAFEA3B33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20368</Words>
  <Characters>116099</Characters>
  <Application>Microsoft Office Word</Application>
  <DocSecurity>0</DocSecurity>
  <Lines>967</Lines>
  <Paragraphs>272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136195</CharactersWithSpaces>
  <SharedDoc>false</SharedDoc>
  <HLinks>
    <vt:vector size="138" baseType="variant">
      <vt:variant>
        <vt:i4>2883639</vt:i4>
      </vt:variant>
      <vt:variant>
        <vt:i4>126</vt:i4>
      </vt:variant>
      <vt:variant>
        <vt:i4>0</vt:i4>
      </vt:variant>
      <vt:variant>
        <vt:i4>5</vt:i4>
      </vt:variant>
      <vt:variant>
        <vt:lpwstr>http://yarimcaferrokromorta.meb.k12.tr/</vt:lpwstr>
      </vt:variant>
      <vt:variant>
        <vt:lpwstr/>
      </vt:variant>
      <vt:variant>
        <vt:i4>3276839</vt:i4>
      </vt:variant>
      <vt:variant>
        <vt:i4>123</vt:i4>
      </vt:variant>
      <vt:variant>
        <vt:i4>0</vt:i4>
      </vt:variant>
      <vt:variant>
        <vt:i4>5</vt:i4>
      </vt:variant>
      <vt:variant>
        <vt:lpwstr>http://yarimcaferrokromilkokulu.meb.k12.tr/</vt:lpwstr>
      </vt:variant>
      <vt:variant>
        <vt:lpwstr/>
      </vt:variant>
      <vt:variant>
        <vt:i4>4128855</vt:i4>
      </vt:variant>
      <vt:variant>
        <vt:i4>120</vt:i4>
      </vt:variant>
      <vt:variant>
        <vt:i4>0</vt:i4>
      </vt:variant>
      <vt:variant>
        <vt:i4>5</vt:i4>
      </vt:variant>
      <vt:variant>
        <vt:lpwstr>mailto:729459@meb.k12.tr</vt:lpwstr>
      </vt:variant>
      <vt:variant>
        <vt:lpwstr/>
      </vt:variant>
      <vt:variant>
        <vt:i4>4063318</vt:i4>
      </vt:variant>
      <vt:variant>
        <vt:i4>117</vt:i4>
      </vt:variant>
      <vt:variant>
        <vt:i4>0</vt:i4>
      </vt:variant>
      <vt:variant>
        <vt:i4>5</vt:i4>
      </vt:variant>
      <vt:variant>
        <vt:lpwstr>mailto:729448@meb.k12.tr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YARIMCA FERROKROM</cp:lastModifiedBy>
  <cp:revision>2</cp:revision>
  <cp:lastPrinted>2023-11-30T05:41:00Z</cp:lastPrinted>
  <dcterms:created xsi:type="dcterms:W3CDTF">2024-05-21T06:06:00Z</dcterms:created>
  <dcterms:modified xsi:type="dcterms:W3CDTF">2024-05-21T06:06:00Z</dcterms:modified>
</cp:coreProperties>
</file>